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BA265" w14:textId="31B15B05" w:rsidR="00CC1DA5" w:rsidRPr="00907142" w:rsidRDefault="001E3847" w:rsidP="00D946DC">
      <w:pPr>
        <w:keepLines/>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firstLine="720"/>
        <w:jc w:val="left"/>
        <w:rPr>
          <w:rFonts w:ascii="Century Schoolbook" w:hAnsi="Century Schoolbook" w:cstheme="minorHAnsi"/>
          <w:b/>
        </w:rPr>
      </w:pPr>
      <w:bookmarkStart w:id="0" w:name="_Hlk6988597"/>
      <w:r w:rsidRPr="00907142">
        <w:rPr>
          <w:rFonts w:ascii="Century Schoolbook" w:hAnsi="Century Schoolbook" w:cstheme="minorHAnsi"/>
          <w:b/>
        </w:rPr>
        <w:t>M</w:t>
      </w:r>
      <w:r w:rsidR="00CC1DA5" w:rsidRPr="00907142">
        <w:rPr>
          <w:rFonts w:ascii="Century Schoolbook" w:hAnsi="Century Schoolbook" w:cstheme="minorHAnsi"/>
          <w:b/>
        </w:rPr>
        <w:t>ICHAEL L. PERLIN</w:t>
      </w:r>
    </w:p>
    <w:p w14:paraId="0C41A95A" w14:textId="77777777" w:rsidR="00D01F96" w:rsidRPr="00907142" w:rsidRDefault="00D01F96" w:rsidP="00D946DC">
      <w:pPr>
        <w:keepLines/>
        <w:widowControl/>
        <w:tabs>
          <w:tab w:val="left" w:pos="2160"/>
          <w:tab w:val="left" w:pos="2880"/>
          <w:tab w:val="left" w:pos="3600"/>
          <w:tab w:val="left" w:pos="4320"/>
          <w:tab w:val="left" w:pos="5040"/>
          <w:tab w:val="left" w:pos="5760"/>
          <w:tab w:val="left" w:pos="6480"/>
          <w:tab w:val="left" w:pos="7200"/>
          <w:tab w:val="left" w:pos="7920"/>
          <w:tab w:val="left" w:pos="8640"/>
          <w:tab w:val="right" w:pos="9356"/>
        </w:tabs>
        <w:ind w:left="2160" w:firstLine="720"/>
        <w:jc w:val="left"/>
        <w:rPr>
          <w:rFonts w:ascii="Century Schoolbook" w:hAnsi="Century Schoolbook" w:cstheme="minorHAnsi"/>
        </w:rPr>
      </w:pPr>
    </w:p>
    <w:p w14:paraId="4E0A9F10"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884F997" w14:textId="77777777" w:rsidR="00CC1DA5" w:rsidRPr="00907142" w:rsidRDefault="001E5A08"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ab/>
      </w:r>
      <w:r w:rsidR="00CC1DA5" w:rsidRPr="00907142">
        <w:rPr>
          <w:rFonts w:ascii="Century Schoolbook" w:hAnsi="Century Schoolbook" w:cstheme="minorHAnsi"/>
          <w:b/>
        </w:rPr>
        <w:t>Office Address:</w:t>
      </w:r>
      <w:r w:rsidR="00CC1DA5" w:rsidRPr="00907142">
        <w:rPr>
          <w:rFonts w:ascii="Century Schoolbook" w:hAnsi="Century Schoolbook" w:cstheme="minorHAnsi"/>
        </w:rPr>
        <w:tab/>
      </w:r>
      <w:r w:rsidR="00CC1DA5" w:rsidRPr="00907142">
        <w:rPr>
          <w:rFonts w:ascii="Century Schoolbook" w:hAnsi="Century Schoolbook" w:cstheme="minorHAnsi"/>
        </w:rPr>
        <w:tab/>
      </w:r>
      <w:r w:rsidR="00CC1DA5" w:rsidRPr="00907142">
        <w:rPr>
          <w:rFonts w:ascii="Century Schoolbook" w:hAnsi="Century Schoolbook" w:cstheme="minorHAnsi"/>
        </w:rPr>
        <w:tab/>
      </w:r>
      <w:r w:rsidR="00587B21" w:rsidRPr="00907142">
        <w:rPr>
          <w:rFonts w:ascii="Century Schoolbook" w:hAnsi="Century Schoolbook" w:cstheme="minorHAnsi"/>
        </w:rPr>
        <w:tab/>
      </w:r>
      <w:r w:rsidR="00CC1DA5" w:rsidRPr="00907142">
        <w:rPr>
          <w:rFonts w:ascii="Century Schoolbook" w:hAnsi="Century Schoolbook" w:cstheme="minorHAnsi"/>
          <w:b/>
        </w:rPr>
        <w:t>Home Address:</w:t>
      </w:r>
    </w:p>
    <w:p w14:paraId="7067C1FC"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New York Law School</w:t>
      </w:r>
      <w:r w:rsidRPr="00907142">
        <w:rPr>
          <w:rFonts w:ascii="Century Schoolbook" w:hAnsi="Century Schoolbook" w:cstheme="minorHAnsi"/>
        </w:rPr>
        <w:tab/>
      </w:r>
      <w:r w:rsidRPr="00907142">
        <w:rPr>
          <w:rFonts w:ascii="Century Schoolbook" w:hAnsi="Century Schoolbook" w:cstheme="minorHAnsi"/>
        </w:rPr>
        <w:tab/>
      </w:r>
      <w:r w:rsidR="00EC69E2" w:rsidRPr="00907142">
        <w:rPr>
          <w:rFonts w:ascii="Century Schoolbook" w:hAnsi="Century Schoolbook" w:cstheme="minorHAnsi"/>
        </w:rPr>
        <w:tab/>
      </w:r>
      <w:r w:rsidRPr="00907142">
        <w:rPr>
          <w:rFonts w:ascii="Century Schoolbook" w:hAnsi="Century Schoolbook" w:cstheme="minorHAnsi"/>
        </w:rPr>
        <w:t>219 Morningside Dr.</w:t>
      </w:r>
    </w:p>
    <w:p w14:paraId="5789E039" w14:textId="77777777" w:rsidR="00CC1DA5" w:rsidRPr="00907142" w:rsidRDefault="001E5A08"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185 West Broadway</w:t>
      </w:r>
      <w:r w:rsidR="00CC1DA5" w:rsidRPr="00907142">
        <w:rPr>
          <w:rFonts w:ascii="Century Schoolbook" w:hAnsi="Century Schoolbook" w:cstheme="minorHAnsi"/>
        </w:rPr>
        <w:tab/>
      </w:r>
      <w:r w:rsidR="00CC1DA5" w:rsidRPr="00907142">
        <w:rPr>
          <w:rFonts w:ascii="Century Schoolbook" w:hAnsi="Century Schoolbook" w:cstheme="minorHAnsi"/>
        </w:rPr>
        <w:tab/>
      </w:r>
      <w:r w:rsidR="00CC1DA5" w:rsidRPr="00907142">
        <w:rPr>
          <w:rFonts w:ascii="Century Schoolbook" w:hAnsi="Century Schoolbook" w:cstheme="minorHAnsi"/>
        </w:rPr>
        <w:tab/>
        <w:t>Trenton, NJ 08618</w:t>
      </w:r>
    </w:p>
    <w:p w14:paraId="5F6BD853"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New York, NY 10013</w:t>
      </w:r>
      <w:r w:rsidRPr="00907142">
        <w:rPr>
          <w:rFonts w:ascii="Century Schoolbook" w:hAnsi="Century Schoolbook" w:cstheme="minorHAnsi"/>
        </w:rPr>
        <w:tab/>
      </w:r>
      <w:r w:rsidRPr="00907142">
        <w:rPr>
          <w:rFonts w:ascii="Century Schoolbook" w:hAnsi="Century Schoolbook" w:cstheme="minorHAnsi"/>
        </w:rPr>
        <w:tab/>
      </w:r>
      <w:r w:rsidRPr="00907142">
        <w:rPr>
          <w:rFonts w:ascii="Century Schoolbook" w:hAnsi="Century Schoolbook" w:cstheme="minorHAnsi"/>
        </w:rPr>
        <w:tab/>
        <w:t>(609) 392-1882 (phone)</w:t>
      </w:r>
    </w:p>
    <w:p w14:paraId="4756DE64"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(212) 431-2183 (phone)</w:t>
      </w:r>
      <w:r w:rsidRPr="00907142">
        <w:rPr>
          <w:rFonts w:ascii="Century Schoolbook" w:hAnsi="Century Schoolbook" w:cstheme="minorHAnsi"/>
        </w:rPr>
        <w:tab/>
      </w:r>
      <w:r w:rsidRPr="00907142">
        <w:rPr>
          <w:rFonts w:ascii="Century Schoolbook" w:hAnsi="Century Schoolbook" w:cstheme="minorHAnsi"/>
        </w:rPr>
        <w:tab/>
      </w:r>
      <w:r w:rsidR="00587B21" w:rsidRPr="00907142">
        <w:rPr>
          <w:rFonts w:ascii="Century Schoolbook" w:hAnsi="Century Schoolbook" w:cstheme="minorHAnsi"/>
        </w:rPr>
        <w:tab/>
      </w:r>
      <w:r w:rsidR="00B9521A" w:rsidRPr="00907142">
        <w:rPr>
          <w:rFonts w:ascii="Century Schoolbook" w:hAnsi="Century Schoolbook" w:cstheme="minorHAnsi"/>
        </w:rPr>
        <w:t>(609) 203-5349 (cell)</w:t>
      </w:r>
    </w:p>
    <w:p w14:paraId="6A9E6DEE" w14:textId="77777777" w:rsidR="00CC1DA5" w:rsidRPr="00907142" w:rsidRDefault="003F12E2"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ab/>
      </w:r>
      <w:r w:rsidRPr="00907142">
        <w:rPr>
          <w:rFonts w:ascii="Century Schoolbook" w:hAnsi="Century Schoolbook" w:cstheme="minorHAnsi"/>
        </w:rPr>
        <w:tab/>
      </w:r>
      <w:r w:rsidRPr="00907142">
        <w:rPr>
          <w:rFonts w:ascii="Century Schoolbook" w:hAnsi="Century Schoolbook" w:cstheme="minorHAnsi"/>
        </w:rPr>
        <w:tab/>
      </w:r>
      <w:r w:rsidR="00CC1DA5" w:rsidRPr="00907142">
        <w:rPr>
          <w:rFonts w:ascii="Century Schoolbook" w:hAnsi="Century Schoolbook" w:cstheme="minorHAnsi"/>
        </w:rPr>
        <w:tab/>
      </w:r>
      <w:r w:rsidR="00CC1DA5" w:rsidRPr="00907142">
        <w:rPr>
          <w:rFonts w:ascii="Century Schoolbook" w:hAnsi="Century Schoolbook" w:cstheme="minorHAnsi"/>
        </w:rPr>
        <w:tab/>
      </w:r>
    </w:p>
    <w:p w14:paraId="5AEC27DD" w14:textId="77777777" w:rsidR="00CC1DA5" w:rsidRPr="00907142" w:rsidRDefault="00753DB9"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hyperlink r:id="rId8" w:history="1">
        <w:r w:rsidR="000711A9" w:rsidRPr="00907142">
          <w:rPr>
            <w:rStyle w:val="Hyperlink"/>
            <w:rFonts w:ascii="Century Schoolbook" w:hAnsi="Century Schoolbook" w:cstheme="minorHAnsi"/>
            <w:color w:val="auto"/>
            <w:u w:val="none"/>
          </w:rPr>
          <w:t>Michael.Perlin@nyls.edu</w:t>
        </w:r>
      </w:hyperlink>
    </w:p>
    <w:p w14:paraId="30C23269"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mlperlin</w:t>
      </w:r>
      <w:r w:rsidR="000711A9" w:rsidRPr="00907142">
        <w:rPr>
          <w:rFonts w:ascii="Century Schoolbook" w:hAnsi="Century Schoolbook" w:cstheme="minorHAnsi"/>
        </w:rPr>
        <w:t>@</w:t>
      </w:r>
      <w:r w:rsidRPr="00907142">
        <w:rPr>
          <w:rFonts w:ascii="Century Schoolbook" w:hAnsi="Century Schoolbook" w:cstheme="minorHAnsi"/>
        </w:rPr>
        <w:t>mdlpa.net</w:t>
      </w:r>
    </w:p>
    <w:p w14:paraId="2514B9EB"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72D22B2"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b/>
        </w:rPr>
        <w:t>Birth Date:</w:t>
      </w:r>
      <w:r w:rsidRPr="00907142">
        <w:rPr>
          <w:rFonts w:ascii="Century Schoolbook" w:hAnsi="Century Schoolbook" w:cstheme="minorHAnsi"/>
        </w:rPr>
        <w:t xml:space="preserve"> March 30, 1946</w:t>
      </w:r>
    </w:p>
    <w:p w14:paraId="0998D498"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b/>
        </w:rPr>
        <w:t>Marital Status</w:t>
      </w:r>
      <w:r w:rsidRPr="00907142">
        <w:rPr>
          <w:rFonts w:ascii="Century Schoolbook" w:hAnsi="Century Schoolbook" w:cstheme="minorHAnsi"/>
        </w:rPr>
        <w:t xml:space="preserve">: Married, two </w:t>
      </w:r>
      <w:r w:rsidR="003F12E2" w:rsidRPr="00907142">
        <w:rPr>
          <w:rFonts w:ascii="Century Schoolbook" w:hAnsi="Century Schoolbook" w:cstheme="minorHAnsi"/>
        </w:rPr>
        <w:t xml:space="preserve">adult </w:t>
      </w:r>
      <w:r w:rsidRPr="00907142">
        <w:rPr>
          <w:rFonts w:ascii="Century Schoolbook" w:hAnsi="Century Schoolbook" w:cstheme="minorHAnsi"/>
        </w:rPr>
        <w:t>children</w:t>
      </w:r>
    </w:p>
    <w:p w14:paraId="47207B19"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41F4A8B"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r w:rsidRPr="00907142">
        <w:rPr>
          <w:rFonts w:ascii="Century Schoolbook" w:hAnsi="Century Schoolbook" w:cstheme="minorHAnsi"/>
          <w:b/>
        </w:rPr>
        <w:t>Bar Memberships</w:t>
      </w:r>
    </w:p>
    <w:p w14:paraId="7F7B95E0"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331BB58"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Member of the New Jersey Bar since 1969 (state and federal courts); the United States Supreme Court Bar since 1980; the Third Circuit Court of Appeals Bar since 1981; the New York Bar since 1985 (state court)</w:t>
      </w:r>
      <w:r w:rsidR="001D640C" w:rsidRPr="00907142">
        <w:rPr>
          <w:rFonts w:ascii="Century Schoolbook" w:hAnsi="Century Schoolbook" w:cstheme="minorHAnsi"/>
        </w:rPr>
        <w:t xml:space="preserve"> (retired, 2019)</w:t>
      </w:r>
      <w:r w:rsidRPr="00907142">
        <w:rPr>
          <w:rFonts w:ascii="Century Schoolbook" w:hAnsi="Century Schoolbook" w:cstheme="minorHAnsi"/>
        </w:rPr>
        <w:t xml:space="preserve">; the Fifth Circuit Court of Appeals Bar since 1987; the Bars of the Southern District and Eastern District of New York since 1987; the Second Circuit Court of Appeals Bar since 1987. </w:t>
      </w:r>
    </w:p>
    <w:p w14:paraId="65ECFA4E"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F4B6C49"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r w:rsidRPr="00907142">
        <w:rPr>
          <w:rFonts w:ascii="Century Schoolbook" w:hAnsi="Century Schoolbook" w:cstheme="minorHAnsi"/>
          <w:b/>
        </w:rPr>
        <w:t xml:space="preserve"> Education</w:t>
      </w:r>
      <w:r w:rsidR="006F743D" w:rsidRPr="00907142">
        <w:rPr>
          <w:rFonts w:ascii="Century Schoolbook" w:hAnsi="Century Schoolbook" w:cstheme="minorHAnsi"/>
          <w:b/>
        </w:rPr>
        <w:tab/>
      </w:r>
    </w:p>
    <w:p w14:paraId="1B860038"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EC313B2"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1440"/>
        <w:jc w:val="left"/>
        <w:rPr>
          <w:rFonts w:ascii="Century Schoolbook" w:hAnsi="Century Schoolbook" w:cstheme="minorHAnsi"/>
        </w:rPr>
      </w:pPr>
      <w:r w:rsidRPr="00907142">
        <w:rPr>
          <w:rFonts w:ascii="Century Schoolbook" w:hAnsi="Century Schoolbook" w:cstheme="minorHAnsi"/>
        </w:rPr>
        <w:t xml:space="preserve">A.B., Rutgers University, 1966, magna cum laude; Phi Beta Kappa; Henry Rutgers Scholar; editor-in-chief, </w:t>
      </w:r>
      <w:r w:rsidRPr="00907142">
        <w:rPr>
          <w:rFonts w:ascii="Century Schoolbook" w:hAnsi="Century Schoolbook" w:cstheme="minorHAnsi"/>
          <w:i/>
          <w:iCs/>
        </w:rPr>
        <w:t>Rutgers Daily Targum</w:t>
      </w:r>
      <w:r w:rsidRPr="00907142">
        <w:rPr>
          <w:rFonts w:ascii="Century Schoolbook" w:hAnsi="Century Schoolbook" w:cstheme="minorHAnsi"/>
        </w:rPr>
        <w:t>; John Anderson Memorial Award; Gold R Award; Cap and Skull</w:t>
      </w:r>
    </w:p>
    <w:p w14:paraId="1CD78C14"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4258AD9"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1440"/>
        <w:jc w:val="left"/>
        <w:rPr>
          <w:rFonts w:ascii="Century Schoolbook" w:hAnsi="Century Schoolbook" w:cstheme="minorHAnsi"/>
          <w:i/>
          <w:iCs/>
        </w:rPr>
      </w:pPr>
      <w:r w:rsidRPr="00907142">
        <w:rPr>
          <w:rFonts w:ascii="Century Schoolbook" w:hAnsi="Century Schoolbook" w:cstheme="minorHAnsi"/>
        </w:rPr>
        <w:t xml:space="preserve">J.D., Columbia University School of Law, 1969; Harlan Fiske Stone Scholar; managing editor, </w:t>
      </w:r>
      <w:r w:rsidRPr="00907142">
        <w:rPr>
          <w:rFonts w:ascii="Century Schoolbook" w:hAnsi="Century Schoolbook" w:cstheme="minorHAnsi"/>
          <w:i/>
          <w:iCs/>
        </w:rPr>
        <w:t>Kent Commentaries</w:t>
      </w:r>
    </w:p>
    <w:p w14:paraId="7F4C676B" w14:textId="77777777" w:rsidR="00377CCE" w:rsidRPr="00907142" w:rsidRDefault="00377CCE"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1440"/>
        <w:jc w:val="left"/>
        <w:rPr>
          <w:rFonts w:ascii="Century Schoolbook" w:hAnsi="Century Schoolbook" w:cstheme="minorHAnsi"/>
        </w:rPr>
      </w:pPr>
    </w:p>
    <w:p w14:paraId="312863BE" w14:textId="77777777" w:rsidR="00377CCE" w:rsidRPr="00907142" w:rsidRDefault="00377CCE"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1440"/>
        <w:jc w:val="left"/>
        <w:rPr>
          <w:rFonts w:ascii="Century Schoolbook" w:hAnsi="Century Schoolbook" w:cstheme="minorHAnsi"/>
        </w:rPr>
      </w:pPr>
      <w:r w:rsidRPr="00907142">
        <w:rPr>
          <w:rFonts w:ascii="Century Schoolbook" w:hAnsi="Century Schoolbook" w:cstheme="minorHAnsi"/>
        </w:rPr>
        <w:t>LL.D., John Jay College of Criminal Justice, 2012 (honorary)</w:t>
      </w:r>
      <w:r w:rsidRPr="00907142">
        <w:rPr>
          <w:rFonts w:ascii="Century Schoolbook" w:hAnsi="Century Schoolbook" w:cstheme="minorHAnsi"/>
        </w:rPr>
        <w:tab/>
      </w:r>
    </w:p>
    <w:p w14:paraId="75872AD7" w14:textId="77777777" w:rsidR="00377CCE" w:rsidRPr="00907142" w:rsidRDefault="00377CCE"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1440"/>
        <w:jc w:val="left"/>
        <w:rPr>
          <w:rFonts w:ascii="Century Schoolbook" w:hAnsi="Century Schoolbook" w:cstheme="minorHAnsi"/>
        </w:rPr>
      </w:pPr>
    </w:p>
    <w:p w14:paraId="5D836A7F"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59975A9"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r w:rsidRPr="00907142">
        <w:rPr>
          <w:rFonts w:ascii="Century Schoolbook" w:hAnsi="Century Schoolbook" w:cstheme="minorHAnsi"/>
          <w:b/>
        </w:rPr>
        <w:t>Employment and Teaching Experience</w:t>
      </w:r>
    </w:p>
    <w:p w14:paraId="3B43A0F9" w14:textId="77777777" w:rsidR="00494BFE" w:rsidRPr="00907142" w:rsidRDefault="00494BFE"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C833C5C" w14:textId="77777777" w:rsidR="00494BFE" w:rsidRPr="00907142" w:rsidRDefault="00494BFE"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2019-date: Instructor, Loyola University New Orleans, Dep’t of Criminology and Justice</w:t>
      </w:r>
    </w:p>
    <w:p w14:paraId="41AF6F56" w14:textId="77777777" w:rsidR="00551AB8" w:rsidRPr="00907142" w:rsidRDefault="00551AB8"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p>
    <w:p w14:paraId="024F0EE3" w14:textId="77777777" w:rsidR="00551AB8" w:rsidRPr="00907142" w:rsidRDefault="00551AB8"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2018-date: Adjunct Professor of Law, Emory University School of Law</w:t>
      </w:r>
    </w:p>
    <w:p w14:paraId="2DFAC95F" w14:textId="77777777" w:rsidR="003A0710" w:rsidRPr="00907142" w:rsidRDefault="003A0710"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p>
    <w:p w14:paraId="090C101E" w14:textId="77777777" w:rsidR="003A0710" w:rsidRPr="00907142" w:rsidRDefault="003A0710"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lastRenderedPageBreak/>
        <w:t>2017: Distinguished Visiting Professor, RMIT Law School, Melbourne, Australia</w:t>
      </w:r>
    </w:p>
    <w:p w14:paraId="2ED307C5" w14:textId="77777777" w:rsidR="003A0710" w:rsidRPr="00907142" w:rsidRDefault="003A0710"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0DDE53C" w14:textId="77777777" w:rsidR="00EC69E2" w:rsidRPr="00907142" w:rsidRDefault="00EC69E2"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p>
    <w:p w14:paraId="0BB01261" w14:textId="77777777" w:rsidR="00EC69E2" w:rsidRPr="00907142" w:rsidRDefault="00EC69E2"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2015-Date: </w:t>
      </w:r>
      <w:r w:rsidR="000279DC" w:rsidRPr="00907142">
        <w:rPr>
          <w:rFonts w:ascii="Century Schoolbook" w:hAnsi="Century Schoolbook" w:cstheme="minorHAnsi"/>
        </w:rPr>
        <w:t>Co-f</w:t>
      </w:r>
      <w:r w:rsidRPr="00907142">
        <w:rPr>
          <w:rFonts w:ascii="Century Schoolbook" w:hAnsi="Century Schoolbook" w:cstheme="minorHAnsi"/>
        </w:rPr>
        <w:t>ounder, Mental Disability Law and Policy Associates (</w:t>
      </w:r>
      <w:hyperlink r:id="rId9" w:history="1">
        <w:r w:rsidR="000279DC" w:rsidRPr="00907142">
          <w:rPr>
            <w:rStyle w:val="Hyperlink"/>
            <w:rFonts w:ascii="Century Schoolbook" w:hAnsi="Century Schoolbook" w:cstheme="minorHAnsi"/>
            <w:color w:val="auto"/>
            <w:u w:val="none"/>
          </w:rPr>
          <w:t>www.mdlpa.net</w:t>
        </w:r>
      </w:hyperlink>
      <w:r w:rsidRPr="00907142">
        <w:rPr>
          <w:rFonts w:ascii="Century Schoolbook" w:hAnsi="Century Schoolbook" w:cstheme="minorHAnsi"/>
        </w:rPr>
        <w:t>)</w:t>
      </w:r>
    </w:p>
    <w:p w14:paraId="7CBDD625" w14:textId="77777777" w:rsidR="000279DC" w:rsidRPr="00907142" w:rsidRDefault="000279D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9CD5184" w14:textId="77777777" w:rsidR="000279DC" w:rsidRPr="00907142" w:rsidRDefault="000279D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MDLPA provides online courses, in-house live seminars, tutorials, workshops and CLE's -- both in person and online -- domestically and internationally (co-founded with NYLS Adjunct Prof. Heather Ellis </w:t>
      </w:r>
      <w:proofErr w:type="spellStart"/>
      <w:r w:rsidRPr="00907142">
        <w:rPr>
          <w:rFonts w:ascii="Century Schoolbook" w:hAnsi="Century Schoolbook" w:cstheme="minorHAnsi"/>
        </w:rPr>
        <w:t>Cucolo</w:t>
      </w:r>
      <w:proofErr w:type="spellEnd"/>
      <w:r w:rsidRPr="00907142">
        <w:rPr>
          <w:rFonts w:ascii="Century Schoolbook" w:hAnsi="Century Schoolbook" w:cstheme="minorHAnsi"/>
        </w:rPr>
        <w:t>)</w:t>
      </w:r>
    </w:p>
    <w:p w14:paraId="74BCE308" w14:textId="77777777" w:rsidR="000279DC" w:rsidRPr="00907142" w:rsidRDefault="000279D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D5E9EF3" w14:textId="77777777" w:rsidR="00CC1DA5" w:rsidRPr="00907142" w:rsidRDefault="00EC69E2"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2015-Date: Professor of Law Emeritus, New York Law School, New York City</w:t>
      </w:r>
    </w:p>
    <w:p w14:paraId="02047944" w14:textId="77777777" w:rsidR="002A3D76" w:rsidRPr="00907142" w:rsidRDefault="002A3D76"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0ACE6E5" w14:textId="77777777" w:rsidR="00CC1DA5" w:rsidRPr="00907142" w:rsidRDefault="002A3D76"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ab/>
      </w:r>
      <w:r w:rsidR="00CC1DA5" w:rsidRPr="00907142">
        <w:rPr>
          <w:rFonts w:ascii="Century Schoolbook" w:hAnsi="Century Schoolbook" w:cstheme="minorHAnsi"/>
        </w:rPr>
        <w:t>1984-</w:t>
      </w:r>
      <w:r w:rsidR="00EC69E2" w:rsidRPr="00907142">
        <w:rPr>
          <w:rFonts w:ascii="Century Schoolbook" w:hAnsi="Century Schoolbook" w:cstheme="minorHAnsi"/>
        </w:rPr>
        <w:t>2014</w:t>
      </w:r>
      <w:r w:rsidR="00CC1DA5" w:rsidRPr="00907142">
        <w:rPr>
          <w:rFonts w:ascii="Century Schoolbook" w:hAnsi="Century Schoolbook" w:cstheme="minorHAnsi"/>
        </w:rPr>
        <w:t>: Professor of Law, New York Law School, New York City (Associate Professor, 1984-1990)</w:t>
      </w:r>
    </w:p>
    <w:p w14:paraId="042293B9" w14:textId="77777777" w:rsidR="00CC1DA5" w:rsidRPr="00907142" w:rsidRDefault="002A3D76"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ab/>
      </w:r>
      <w:r w:rsidR="00CC1DA5" w:rsidRPr="00907142">
        <w:rPr>
          <w:rFonts w:ascii="Century Schoolbook" w:hAnsi="Century Schoolbook" w:cstheme="minorHAnsi"/>
        </w:rPr>
        <w:t>2000-</w:t>
      </w:r>
      <w:r w:rsidR="00EC69E2" w:rsidRPr="00907142">
        <w:rPr>
          <w:rFonts w:ascii="Century Schoolbook" w:hAnsi="Century Schoolbook" w:cstheme="minorHAnsi"/>
        </w:rPr>
        <w:t>2014</w:t>
      </w:r>
      <w:r w:rsidR="00CC1DA5" w:rsidRPr="00907142">
        <w:rPr>
          <w:rFonts w:ascii="Century Schoolbook" w:hAnsi="Century Schoolbook" w:cstheme="minorHAnsi"/>
        </w:rPr>
        <w:t>: Director, Online Mental Disability Law Program</w:t>
      </w:r>
    </w:p>
    <w:p w14:paraId="3D89D0FB" w14:textId="77777777" w:rsidR="00CC1DA5" w:rsidRPr="00907142" w:rsidRDefault="002A3D76"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ab/>
      </w:r>
      <w:r w:rsidR="00CC1DA5" w:rsidRPr="00907142">
        <w:rPr>
          <w:rFonts w:ascii="Century Schoolbook" w:hAnsi="Century Schoolbook" w:cstheme="minorHAnsi"/>
        </w:rPr>
        <w:t>2004-</w:t>
      </w:r>
      <w:r w:rsidR="00EC69E2" w:rsidRPr="00907142">
        <w:rPr>
          <w:rFonts w:ascii="Century Schoolbook" w:hAnsi="Century Schoolbook" w:cstheme="minorHAnsi"/>
        </w:rPr>
        <w:t>2014</w:t>
      </w:r>
      <w:r w:rsidR="00CC1DA5" w:rsidRPr="00907142">
        <w:rPr>
          <w:rFonts w:ascii="Century Schoolbook" w:hAnsi="Century Schoolbook" w:cstheme="minorHAnsi"/>
        </w:rPr>
        <w:t>: Director, International Mental Disability Law Reform Project, Justice Action Center</w:t>
      </w:r>
    </w:p>
    <w:p w14:paraId="6B22FD69" w14:textId="77777777" w:rsidR="00CC1DA5" w:rsidRPr="00907142" w:rsidRDefault="002A3D76"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ab/>
      </w:r>
      <w:r w:rsidR="00CC1DA5" w:rsidRPr="00907142">
        <w:rPr>
          <w:rFonts w:ascii="Century Schoolbook" w:hAnsi="Century Schoolbook" w:cstheme="minorHAnsi"/>
        </w:rPr>
        <w:t>2006-</w:t>
      </w:r>
      <w:r w:rsidR="007702B6" w:rsidRPr="00907142">
        <w:rPr>
          <w:rFonts w:ascii="Century Schoolbook" w:hAnsi="Century Schoolbook" w:cstheme="minorHAnsi"/>
        </w:rPr>
        <w:t>2014</w:t>
      </w:r>
      <w:r w:rsidR="00CC1DA5" w:rsidRPr="00907142">
        <w:rPr>
          <w:rFonts w:ascii="Century Schoolbook" w:hAnsi="Century Schoolbook" w:cstheme="minorHAnsi"/>
        </w:rPr>
        <w:t xml:space="preserve">: Director, </w:t>
      </w:r>
      <w:proofErr w:type="spellStart"/>
      <w:r w:rsidR="00CC1DA5" w:rsidRPr="00907142">
        <w:rPr>
          <w:rFonts w:ascii="Century Schoolbook" w:hAnsi="Century Schoolbook" w:cstheme="minorHAnsi"/>
        </w:rPr>
        <w:t>Masters</w:t>
      </w:r>
      <w:proofErr w:type="spellEnd"/>
      <w:r w:rsidR="00CC1DA5" w:rsidRPr="00907142">
        <w:rPr>
          <w:rFonts w:ascii="Century Schoolbook" w:hAnsi="Century Schoolbook" w:cstheme="minorHAnsi"/>
        </w:rPr>
        <w:t xml:space="preserve"> Program</w:t>
      </w:r>
      <w:r w:rsidR="00665324" w:rsidRPr="00907142">
        <w:rPr>
          <w:rFonts w:ascii="Century Schoolbook" w:hAnsi="Century Schoolbook" w:cstheme="minorHAnsi"/>
        </w:rPr>
        <w:t xml:space="preserve"> and Advanced Certificate Program </w:t>
      </w:r>
      <w:r w:rsidR="00CC1DA5" w:rsidRPr="00907142">
        <w:rPr>
          <w:rFonts w:ascii="Century Schoolbook" w:hAnsi="Century Schoolbook" w:cstheme="minorHAnsi"/>
        </w:rPr>
        <w:t xml:space="preserve">in Mental Disability </w:t>
      </w:r>
      <w:proofErr w:type="gramStart"/>
      <w:r w:rsidR="00CC1DA5" w:rsidRPr="00907142">
        <w:rPr>
          <w:rFonts w:ascii="Century Schoolbook" w:hAnsi="Century Schoolbook" w:cstheme="minorHAnsi"/>
        </w:rPr>
        <w:t>Law</w:t>
      </w:r>
      <w:r w:rsidR="00665324" w:rsidRPr="00907142">
        <w:rPr>
          <w:rFonts w:ascii="Century Schoolbook" w:hAnsi="Century Schoolbook" w:cstheme="minorHAnsi"/>
        </w:rPr>
        <w:t xml:space="preserve">  Studies</w:t>
      </w:r>
      <w:proofErr w:type="gramEnd"/>
      <w:r w:rsidR="00CC1DA5" w:rsidRPr="00907142">
        <w:rPr>
          <w:rFonts w:ascii="Century Schoolbook" w:hAnsi="Century Schoolbook" w:cstheme="minorHAnsi"/>
        </w:rPr>
        <w:tab/>
      </w:r>
    </w:p>
    <w:p w14:paraId="38609B75"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D38AA26"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footerReference w:type="default" r:id="rId10"/>
          <w:pgSz w:w="12240" w:h="15840"/>
          <w:pgMar w:top="1440" w:right="1440" w:bottom="1440" w:left="1440" w:header="1440" w:footer="1440" w:gutter="0"/>
          <w:cols w:space="720"/>
          <w:noEndnote/>
        </w:sectPr>
      </w:pPr>
    </w:p>
    <w:p w14:paraId="31E45B0F" w14:textId="77777777" w:rsidR="00CC1DA5" w:rsidRPr="00907142" w:rsidRDefault="00EC69E2" w:rsidP="00D946DC">
      <w:pPr>
        <w:spacing w:before="60" w:after="60"/>
        <w:jc w:val="left"/>
        <w:rPr>
          <w:rFonts w:ascii="Century Schoolbook" w:hAnsi="Century Schoolbook" w:cstheme="minorHAnsi"/>
        </w:rPr>
      </w:pPr>
      <w:r w:rsidRPr="00907142">
        <w:rPr>
          <w:rFonts w:ascii="Century Schoolbook" w:hAnsi="Century Schoolbook" w:cstheme="minorHAnsi"/>
        </w:rPr>
        <w:t xml:space="preserve">Have taught </w:t>
      </w:r>
      <w:r w:rsidR="00615424" w:rsidRPr="00907142">
        <w:rPr>
          <w:rFonts w:ascii="Century Schoolbook" w:hAnsi="Century Schoolbook"/>
        </w:rPr>
        <w:t xml:space="preserve">Legal and Ethical Issues in Health Care; </w:t>
      </w:r>
      <w:r w:rsidR="00CC1DA5" w:rsidRPr="00907142">
        <w:rPr>
          <w:rFonts w:ascii="Century Schoolbook" w:hAnsi="Century Schoolbook" w:cstheme="minorHAnsi"/>
        </w:rPr>
        <w:t xml:space="preserve">Civil Procedure; Criminal Procedure: Adjudication; Therapeutic Jurisprudence; </w:t>
      </w:r>
      <w:r w:rsidR="00665324" w:rsidRPr="00907142">
        <w:rPr>
          <w:rFonts w:ascii="Century Schoolbook" w:hAnsi="Century Schoolbook" w:cstheme="minorHAnsi"/>
        </w:rPr>
        <w:t>Mental Disability and Criminal Law</w:t>
      </w:r>
      <w:r w:rsidR="00CC1DA5" w:rsidRPr="00907142">
        <w:rPr>
          <w:rFonts w:ascii="Century Schoolbook" w:hAnsi="Century Schoolbook" w:cstheme="minorHAnsi"/>
        </w:rPr>
        <w:t>; Survey of Mental Disability Law; The Americans with Disabilit</w:t>
      </w:r>
      <w:r w:rsidR="005A787B" w:rsidRPr="00907142">
        <w:rPr>
          <w:rFonts w:ascii="Century Schoolbook" w:hAnsi="Century Schoolbook" w:cstheme="minorHAnsi"/>
        </w:rPr>
        <w:t>ies</w:t>
      </w:r>
      <w:r w:rsidR="00CC1DA5" w:rsidRPr="00907142">
        <w:rPr>
          <w:rFonts w:ascii="Century Schoolbook" w:hAnsi="Century Schoolbook" w:cstheme="minorHAnsi"/>
        </w:rPr>
        <w:t xml:space="preserve"> Act: Law, Policy and Practice; </w:t>
      </w:r>
      <w:r w:rsidR="00665324" w:rsidRPr="00907142">
        <w:rPr>
          <w:rFonts w:ascii="Century Schoolbook" w:hAnsi="Century Schoolbook" w:cstheme="minorHAnsi"/>
        </w:rPr>
        <w:t xml:space="preserve">Advocacy </w:t>
      </w:r>
      <w:r w:rsidR="00CC1DA5" w:rsidRPr="00907142">
        <w:rPr>
          <w:rFonts w:ascii="Century Schoolbook" w:hAnsi="Century Schoolbook" w:cstheme="minorHAnsi"/>
        </w:rPr>
        <w:t xml:space="preserve">Skills in the Representation of Persons with </w:t>
      </w:r>
      <w:r w:rsidR="00665324" w:rsidRPr="00907142">
        <w:rPr>
          <w:rFonts w:ascii="Century Schoolbook" w:hAnsi="Century Schoolbook" w:cstheme="minorHAnsi"/>
        </w:rPr>
        <w:t>M</w:t>
      </w:r>
      <w:r w:rsidR="00CC1DA5" w:rsidRPr="00907142">
        <w:rPr>
          <w:rFonts w:ascii="Century Schoolbook" w:hAnsi="Century Schoolbook" w:cstheme="minorHAnsi"/>
        </w:rPr>
        <w:t>ental Disabilities; International Human Rights and Mental Disability Law</w:t>
      </w:r>
      <w:r w:rsidR="0049602B" w:rsidRPr="00907142">
        <w:rPr>
          <w:rFonts w:ascii="Century Schoolbook" w:hAnsi="Century Schoolbook" w:cstheme="minorHAnsi"/>
        </w:rPr>
        <w:t>;</w:t>
      </w:r>
      <w:r w:rsidR="00CC1DA5" w:rsidRPr="00907142">
        <w:rPr>
          <w:rFonts w:ascii="Century Schoolbook" w:hAnsi="Century Schoolbook" w:cstheme="minorHAnsi"/>
        </w:rPr>
        <w:t xml:space="preserve"> Mental Health Issues in Jails and Prisons</w:t>
      </w:r>
      <w:r w:rsidR="0049602B" w:rsidRPr="00907142">
        <w:rPr>
          <w:rFonts w:ascii="Century Schoolbook" w:hAnsi="Century Schoolbook" w:cstheme="minorHAnsi"/>
        </w:rPr>
        <w:t>; Public Interest Litigation; Criminal Law; Mental Disability Litigation: Seminar and Workshop; Federal Litigation Seminar, and Disability Rights Information Center for Asia and the Pacific Clinic</w:t>
      </w:r>
      <w:r w:rsidR="00665324" w:rsidRPr="00907142">
        <w:rPr>
          <w:rFonts w:ascii="Century Schoolbook" w:hAnsi="Century Schoolbook" w:cstheme="minorHAnsi"/>
        </w:rPr>
        <w:t>.</w:t>
      </w:r>
      <w:r w:rsidR="00CC1DA5" w:rsidRPr="00907142">
        <w:rPr>
          <w:rFonts w:ascii="Century Schoolbook" w:hAnsi="Century Schoolbook" w:cstheme="minorHAnsi"/>
        </w:rPr>
        <w:t xml:space="preserve"> Created course</w:t>
      </w:r>
      <w:r w:rsidR="00665324" w:rsidRPr="00907142">
        <w:rPr>
          <w:rFonts w:ascii="Century Schoolbook" w:hAnsi="Century Schoolbook" w:cstheme="minorHAnsi"/>
        </w:rPr>
        <w:t>s</w:t>
      </w:r>
      <w:r w:rsidR="00CC1DA5" w:rsidRPr="00907142">
        <w:rPr>
          <w:rFonts w:ascii="Century Schoolbook" w:hAnsi="Century Schoolbook" w:cstheme="minorHAnsi"/>
        </w:rPr>
        <w:t xml:space="preserve"> in Sex Offenders</w:t>
      </w:r>
      <w:r w:rsidR="00665324" w:rsidRPr="00907142">
        <w:rPr>
          <w:rFonts w:ascii="Century Schoolbook" w:hAnsi="Century Schoolbook" w:cstheme="minorHAnsi"/>
        </w:rPr>
        <w:t xml:space="preserve">; Custody Evaluations, Juvenile and Family Law, and Mental Disability; Forensic Reports, the Role of the Expert and Forensic Ethics; Race, Gender, Class and Mental Disability; </w:t>
      </w:r>
      <w:r w:rsidR="00C45FB4" w:rsidRPr="00907142">
        <w:rPr>
          <w:rFonts w:ascii="Century Schoolbook" w:hAnsi="Century Schoolbook" w:cstheme="minorHAnsi"/>
        </w:rPr>
        <w:t xml:space="preserve">Trauma and Mental Disability, </w:t>
      </w:r>
      <w:r w:rsidR="00665324" w:rsidRPr="00907142">
        <w:rPr>
          <w:rFonts w:ascii="Century Schoolbook" w:hAnsi="Century Schoolbook" w:cstheme="minorHAnsi"/>
        </w:rPr>
        <w:t>and Mental Illness, Dangerousness, the Police Power and Risk Assessment</w:t>
      </w:r>
      <w:r w:rsidR="001E5A08" w:rsidRPr="00907142">
        <w:rPr>
          <w:rFonts w:ascii="Century Schoolbook" w:hAnsi="Century Schoolbook" w:cstheme="minorHAnsi"/>
        </w:rPr>
        <w:t xml:space="preserve">. </w:t>
      </w:r>
      <w:r w:rsidR="00CC1DA5" w:rsidRPr="00907142">
        <w:rPr>
          <w:rFonts w:ascii="Century Schoolbook" w:hAnsi="Century Schoolbook" w:cstheme="minorHAnsi"/>
        </w:rPr>
        <w:t xml:space="preserve">From 1974-1990, administered and directed Federal Litigation Clinic.  </w:t>
      </w:r>
    </w:p>
    <w:p w14:paraId="20860D9E"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1C51E98" w14:textId="77777777" w:rsidR="00CC1DA5" w:rsidRPr="00907142" w:rsidRDefault="00CC1DA5" w:rsidP="00D946D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Recipient</w:t>
      </w:r>
      <w:r w:rsidR="00B9521A" w:rsidRPr="00907142">
        <w:rPr>
          <w:rFonts w:ascii="Century Schoolbook" w:hAnsi="Century Schoolbook" w:cstheme="minorHAnsi"/>
        </w:rPr>
        <w:t>:</w:t>
      </w:r>
      <w:r w:rsidRPr="00907142">
        <w:rPr>
          <w:rFonts w:ascii="Century Schoolbook" w:hAnsi="Century Schoolbook" w:cstheme="minorHAnsi"/>
        </w:rPr>
        <w:t xml:space="preserve"> Walter Jeffords Faculty Writing Prize 1988, 1990. </w:t>
      </w:r>
    </w:p>
    <w:p w14:paraId="12338FE7" w14:textId="77777777" w:rsidR="00CC1DA5" w:rsidRPr="00907142" w:rsidRDefault="00CC1DA5" w:rsidP="00D946D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p>
    <w:p w14:paraId="5F244CDC" w14:textId="77777777" w:rsidR="00CC1DA5" w:rsidRPr="00907142" w:rsidRDefault="00CC1DA5" w:rsidP="00D946D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Recipient: Outstanding Contribution to Human Rights Law Award 1988, 1990.</w:t>
      </w:r>
    </w:p>
    <w:p w14:paraId="0EA579C1" w14:textId="77777777" w:rsidR="00CC1DA5" w:rsidRPr="00907142" w:rsidRDefault="00CC1DA5" w:rsidP="00D946D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p>
    <w:p w14:paraId="7D3C8ED1" w14:textId="77777777" w:rsidR="002B451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Recipient: </w:t>
      </w:r>
      <w:r w:rsidR="001E5A08" w:rsidRPr="00907142">
        <w:rPr>
          <w:rFonts w:ascii="Century Schoolbook" w:hAnsi="Century Schoolbook" w:cstheme="minorHAnsi"/>
        </w:rPr>
        <w:t xml:space="preserve"> </w:t>
      </w:r>
      <w:r w:rsidRPr="00907142">
        <w:rPr>
          <w:rFonts w:ascii="Century Schoolbook" w:hAnsi="Century Schoolbook" w:cstheme="minorHAnsi"/>
        </w:rPr>
        <w:t>Otto Walter Faculty Writing Prize 2001, 2003</w:t>
      </w:r>
      <w:r w:rsidR="002B4515" w:rsidRPr="00907142">
        <w:rPr>
          <w:rFonts w:ascii="Century Schoolbook" w:hAnsi="Century Schoolbook" w:cstheme="minorHAnsi"/>
        </w:rPr>
        <w:t>, 2014</w:t>
      </w:r>
    </w:p>
    <w:p w14:paraId="173FE07D" w14:textId="77777777" w:rsidR="000279DC" w:rsidRPr="00907142" w:rsidRDefault="000279D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p>
    <w:p w14:paraId="0893D8EE" w14:textId="77777777" w:rsidR="000279DC" w:rsidRPr="00907142" w:rsidRDefault="000279D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2015: Consultant and lecturer, University of Auckland (NZ) (consulted, pursuant to Marsden Foundation grant, on project seeking to implement best practices in problem-solving courts; lectured on the insanity defense to classes at University of Auckland Law School)</w:t>
      </w:r>
    </w:p>
    <w:p w14:paraId="2AF5DACF"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p>
    <w:p w14:paraId="34D80174"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2015: Lecturer, Hong Kong University, Summer Institute on </w:t>
      </w:r>
      <w:proofErr w:type="gramStart"/>
      <w:r w:rsidRPr="00907142">
        <w:rPr>
          <w:rFonts w:ascii="Century Schoolbook" w:hAnsi="Century Schoolbook" w:cstheme="minorHAnsi"/>
        </w:rPr>
        <w:t>Disability</w:t>
      </w:r>
      <w:proofErr w:type="gramEnd"/>
      <w:r w:rsidRPr="00907142">
        <w:rPr>
          <w:rFonts w:ascii="Century Schoolbook" w:hAnsi="Century Schoolbook" w:cstheme="minorHAnsi"/>
        </w:rPr>
        <w:t xml:space="preserve"> and the Law (lectured on international human rights, mental disability law, and the representation of persons with mental disabilities)</w:t>
      </w:r>
    </w:p>
    <w:p w14:paraId="5DBC9934" w14:textId="77777777" w:rsidR="00760046" w:rsidRPr="00907142" w:rsidRDefault="00760046"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p>
    <w:p w14:paraId="274E4678" w14:textId="77777777" w:rsidR="00760046" w:rsidRPr="00907142" w:rsidRDefault="00760046"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2015: Visiting Professor, Bond University, Gold Coast, Australia (taught course on international human rights and mental disability law).</w:t>
      </w:r>
    </w:p>
    <w:p w14:paraId="00F236A0" w14:textId="77777777" w:rsidR="00CD4458" w:rsidRPr="00907142" w:rsidRDefault="00CD4458"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p>
    <w:p w14:paraId="6726411C" w14:textId="77777777" w:rsidR="00CD4458" w:rsidRPr="00907142" w:rsidRDefault="00CD4458"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2015</w:t>
      </w:r>
      <w:r w:rsidR="00B9521A" w:rsidRPr="00907142">
        <w:rPr>
          <w:rFonts w:ascii="Century Schoolbook" w:hAnsi="Century Schoolbook" w:cstheme="minorHAnsi"/>
        </w:rPr>
        <w:t>-</w:t>
      </w:r>
      <w:r w:rsidR="0086356C" w:rsidRPr="00907142">
        <w:rPr>
          <w:rFonts w:ascii="Century Schoolbook" w:hAnsi="Century Schoolbook" w:cstheme="minorHAnsi"/>
        </w:rPr>
        <w:t>date</w:t>
      </w:r>
      <w:r w:rsidRPr="00907142">
        <w:rPr>
          <w:rFonts w:ascii="Century Schoolbook" w:hAnsi="Century Schoolbook" w:cstheme="minorHAnsi"/>
        </w:rPr>
        <w:t>: Training Faculty, Postdoctoral Certificate Programs in Forensic Psychology, St. John's University, New York, NY (teaching course</w:t>
      </w:r>
      <w:r w:rsidR="00767066" w:rsidRPr="00907142">
        <w:rPr>
          <w:rFonts w:ascii="Century Schoolbook" w:hAnsi="Century Schoolbook" w:cstheme="minorHAnsi"/>
        </w:rPr>
        <w:t>s</w:t>
      </w:r>
      <w:r w:rsidRPr="00907142">
        <w:rPr>
          <w:rFonts w:ascii="Century Schoolbook" w:hAnsi="Century Schoolbook" w:cstheme="minorHAnsi"/>
        </w:rPr>
        <w:t xml:space="preserve"> on civil commitment law</w:t>
      </w:r>
      <w:r w:rsidR="00767066" w:rsidRPr="00907142">
        <w:rPr>
          <w:rFonts w:ascii="Century Schoolbook" w:hAnsi="Century Schoolbook" w:cstheme="minorHAnsi"/>
        </w:rPr>
        <w:t xml:space="preserve"> and on the relationship between mental disability law and criminal procedure</w:t>
      </w:r>
      <w:r w:rsidRPr="00907142">
        <w:rPr>
          <w:rFonts w:ascii="Century Schoolbook" w:hAnsi="Century Schoolbook" w:cstheme="minorHAnsi"/>
        </w:rPr>
        <w:t>).</w:t>
      </w:r>
    </w:p>
    <w:p w14:paraId="419CB6B9" w14:textId="77777777" w:rsidR="002B4515" w:rsidRPr="00907142" w:rsidRDefault="002B451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p>
    <w:p w14:paraId="341ABD8F" w14:textId="77777777" w:rsidR="00CC1DA5" w:rsidRPr="00907142" w:rsidRDefault="002B451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2014: Visiting Lecturer, Soochow University </w:t>
      </w:r>
      <w:r w:rsidR="00760046" w:rsidRPr="00907142">
        <w:rPr>
          <w:rFonts w:ascii="Century Schoolbook" w:hAnsi="Century Schoolbook" w:cstheme="minorHAnsi"/>
        </w:rPr>
        <w:t>L</w:t>
      </w:r>
      <w:r w:rsidRPr="00907142">
        <w:rPr>
          <w:rFonts w:ascii="Century Schoolbook" w:hAnsi="Century Schoolbook" w:cstheme="minorHAnsi"/>
        </w:rPr>
        <w:t>aw School, Taipei, Taiwan (lectured on international human rights and mental disability law, on restorative justice, and on lawyering skills)</w:t>
      </w:r>
      <w:r w:rsidR="00EA35E7" w:rsidRPr="00907142">
        <w:rPr>
          <w:rFonts w:ascii="Century Schoolbook" w:hAnsi="Century Schoolbook" w:cstheme="minorHAnsi"/>
        </w:rPr>
        <w:br/>
      </w:r>
    </w:p>
    <w:p w14:paraId="00E6F570" w14:textId="77777777" w:rsidR="00EA35E7" w:rsidRPr="00907142" w:rsidRDefault="00EA35E7"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2012: Visiting Professor:  Islamic University of Indonesia (advis</w:t>
      </w:r>
      <w:r w:rsidR="00916192" w:rsidRPr="00907142">
        <w:rPr>
          <w:rFonts w:ascii="Century Schoolbook" w:hAnsi="Century Schoolbook" w:cstheme="minorHAnsi"/>
        </w:rPr>
        <w:t>ed</w:t>
      </w:r>
      <w:r w:rsidRPr="00907142">
        <w:rPr>
          <w:rFonts w:ascii="Century Schoolbook" w:hAnsi="Century Schoolbook" w:cstheme="minorHAnsi"/>
        </w:rPr>
        <w:t xml:space="preserve"> Institute of Consultation and Legal Aid), Yogyakarta, Indonesia, and </w:t>
      </w:r>
      <w:r w:rsidR="00916192" w:rsidRPr="00907142">
        <w:rPr>
          <w:rFonts w:ascii="Century Schoolbook" w:hAnsi="Century Schoolbook" w:cstheme="minorHAnsi"/>
        </w:rPr>
        <w:t xml:space="preserve">taught </w:t>
      </w:r>
      <w:r w:rsidRPr="00907142">
        <w:rPr>
          <w:rFonts w:ascii="Century Schoolbook" w:hAnsi="Century Schoolbook" w:cstheme="minorHAnsi"/>
        </w:rPr>
        <w:t xml:space="preserve">International Human Rights and Mental Disability Law (Fulbright Senior Specialist) </w:t>
      </w:r>
      <w:r w:rsidRPr="00907142">
        <w:rPr>
          <w:rFonts w:ascii="Century Schoolbook" w:hAnsi="Century Schoolbook" w:cstheme="minorHAnsi"/>
        </w:rPr>
        <w:tab/>
      </w:r>
    </w:p>
    <w:p w14:paraId="37627F0A" w14:textId="77777777" w:rsidR="00363471" w:rsidRPr="00907142" w:rsidRDefault="00363471"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p>
    <w:p w14:paraId="58B062B2" w14:textId="77777777" w:rsidR="00C45FB4" w:rsidRPr="00907142" w:rsidRDefault="00C45FB4" w:rsidP="00D946DC">
      <w:pPr>
        <w:widowControl/>
        <w:autoSpaceDE/>
        <w:autoSpaceDN/>
        <w:adjustRightInd/>
        <w:spacing w:after="200"/>
        <w:ind w:firstLine="720"/>
        <w:jc w:val="left"/>
        <w:rPr>
          <w:rFonts w:ascii="Century Schoolbook" w:hAnsi="Century Schoolbook" w:cstheme="minorHAnsi"/>
        </w:rPr>
      </w:pPr>
      <w:r w:rsidRPr="00907142">
        <w:rPr>
          <w:rFonts w:ascii="Century Schoolbook" w:hAnsi="Century Schoolbook" w:cstheme="minorHAnsi"/>
        </w:rPr>
        <w:t xml:space="preserve">2012: Visiting </w:t>
      </w:r>
      <w:r w:rsidR="00F772C7" w:rsidRPr="00907142">
        <w:rPr>
          <w:rFonts w:ascii="Century Schoolbook" w:hAnsi="Century Schoolbook" w:cstheme="minorHAnsi"/>
        </w:rPr>
        <w:t xml:space="preserve">Lecturer, </w:t>
      </w:r>
      <w:r w:rsidRPr="00907142">
        <w:rPr>
          <w:rFonts w:ascii="Century Schoolbook" w:hAnsi="Century Schoolbook" w:cstheme="minorHAnsi"/>
        </w:rPr>
        <w:t xml:space="preserve">Stockholm University Law </w:t>
      </w:r>
      <w:proofErr w:type="gramStart"/>
      <w:r w:rsidRPr="00907142">
        <w:rPr>
          <w:rFonts w:ascii="Century Schoolbook" w:hAnsi="Century Schoolbook" w:cstheme="minorHAnsi"/>
        </w:rPr>
        <w:t xml:space="preserve">School  </w:t>
      </w:r>
      <w:r w:rsidR="00F772C7" w:rsidRPr="00907142">
        <w:rPr>
          <w:rFonts w:ascii="Century Schoolbook" w:hAnsi="Century Schoolbook" w:cstheme="minorHAnsi"/>
        </w:rPr>
        <w:t>(</w:t>
      </w:r>
      <w:proofErr w:type="gramEnd"/>
      <w:r w:rsidR="00F772C7" w:rsidRPr="00907142">
        <w:rPr>
          <w:rFonts w:ascii="Century Schoolbook" w:hAnsi="Century Schoolbook" w:cstheme="minorHAnsi"/>
        </w:rPr>
        <w:t xml:space="preserve">taught </w:t>
      </w:r>
      <w:r w:rsidRPr="00907142">
        <w:rPr>
          <w:rFonts w:ascii="Century Schoolbook" w:hAnsi="Century Schoolbook" w:cstheme="minorHAnsi"/>
        </w:rPr>
        <w:t>Therapeutic Jurisprudence</w:t>
      </w:r>
      <w:r w:rsidR="00F772C7" w:rsidRPr="00907142">
        <w:rPr>
          <w:rFonts w:ascii="Century Schoolbook" w:hAnsi="Century Schoolbook" w:cstheme="minorHAnsi"/>
        </w:rPr>
        <w:t>)</w:t>
      </w:r>
      <w:r w:rsidRPr="00907142">
        <w:rPr>
          <w:rFonts w:ascii="Century Schoolbook" w:hAnsi="Century Schoolbook" w:cstheme="minorHAnsi"/>
        </w:rPr>
        <w:t>.</w:t>
      </w:r>
    </w:p>
    <w:p w14:paraId="01C73796" w14:textId="77777777" w:rsidR="00F772C7" w:rsidRPr="00907142" w:rsidRDefault="00F772C7" w:rsidP="00D946DC">
      <w:pPr>
        <w:widowControl/>
        <w:autoSpaceDE/>
        <w:autoSpaceDN/>
        <w:adjustRightInd/>
        <w:spacing w:after="200"/>
        <w:ind w:firstLine="720"/>
        <w:jc w:val="left"/>
        <w:rPr>
          <w:rFonts w:ascii="Century Schoolbook" w:hAnsi="Century Schoolbook" w:cstheme="minorHAnsi"/>
        </w:rPr>
      </w:pPr>
      <w:r w:rsidRPr="00907142">
        <w:rPr>
          <w:rFonts w:ascii="Century Schoolbook" w:hAnsi="Century Schoolbook" w:cstheme="minorHAnsi"/>
        </w:rPr>
        <w:t xml:space="preserve">2012: Visiting Lecturer, National Taipei University, and National </w:t>
      </w:r>
      <w:proofErr w:type="spellStart"/>
      <w:r w:rsidRPr="00907142">
        <w:rPr>
          <w:rFonts w:ascii="Century Schoolbook" w:hAnsi="Century Schoolbook" w:cstheme="minorHAnsi"/>
        </w:rPr>
        <w:t>Chingchi</w:t>
      </w:r>
      <w:proofErr w:type="spellEnd"/>
      <w:r w:rsidRPr="00907142">
        <w:rPr>
          <w:rFonts w:ascii="Century Schoolbook" w:hAnsi="Century Schoolbook" w:cstheme="minorHAnsi"/>
        </w:rPr>
        <w:t xml:space="preserve"> University </w:t>
      </w:r>
      <w:r w:rsidR="00E53C11" w:rsidRPr="00907142">
        <w:rPr>
          <w:rFonts w:ascii="Century Schoolbook" w:hAnsi="Century Schoolbook" w:cstheme="minorHAnsi"/>
        </w:rPr>
        <w:t>L</w:t>
      </w:r>
      <w:r w:rsidRPr="00907142">
        <w:rPr>
          <w:rFonts w:ascii="Century Schoolbook" w:hAnsi="Century Schoolbook" w:cstheme="minorHAnsi"/>
        </w:rPr>
        <w:t xml:space="preserve">aw School (taught classes in law, </w:t>
      </w:r>
      <w:proofErr w:type="gramStart"/>
      <w:r w:rsidRPr="00907142">
        <w:rPr>
          <w:rFonts w:ascii="Century Schoolbook" w:hAnsi="Century Schoolbook" w:cstheme="minorHAnsi"/>
        </w:rPr>
        <w:t>criminology</w:t>
      </w:r>
      <w:proofErr w:type="gramEnd"/>
      <w:r w:rsidRPr="00907142">
        <w:rPr>
          <w:rFonts w:ascii="Century Schoolbook" w:hAnsi="Century Schoolbook" w:cstheme="minorHAnsi"/>
        </w:rPr>
        <w:t xml:space="preserve"> and sociology departments).</w:t>
      </w:r>
    </w:p>
    <w:p w14:paraId="52AC1EB4" w14:textId="77777777" w:rsidR="00363471" w:rsidRPr="00907142" w:rsidRDefault="00363471"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201</w:t>
      </w:r>
      <w:r w:rsidR="00C45FB4" w:rsidRPr="00907142">
        <w:rPr>
          <w:rFonts w:ascii="Century Schoolbook" w:hAnsi="Century Schoolbook" w:cstheme="minorHAnsi"/>
        </w:rPr>
        <w:t>1</w:t>
      </w:r>
      <w:r w:rsidRPr="00907142">
        <w:rPr>
          <w:rFonts w:ascii="Century Schoolbook" w:hAnsi="Century Schoolbook" w:cstheme="minorHAnsi"/>
        </w:rPr>
        <w:t xml:space="preserve">: </w:t>
      </w:r>
      <w:proofErr w:type="gramStart"/>
      <w:r w:rsidRPr="00907142">
        <w:rPr>
          <w:rFonts w:ascii="Century Schoolbook" w:hAnsi="Century Schoolbook" w:cstheme="minorHAnsi"/>
        </w:rPr>
        <w:t>Recipient,  Eve</w:t>
      </w:r>
      <w:proofErr w:type="gramEnd"/>
      <w:r w:rsidRPr="00907142">
        <w:rPr>
          <w:rFonts w:ascii="Century Schoolbook" w:hAnsi="Century Schoolbook" w:cstheme="minorHAnsi"/>
        </w:rPr>
        <w:t xml:space="preserve"> </w:t>
      </w:r>
      <w:proofErr w:type="spellStart"/>
      <w:r w:rsidRPr="00907142">
        <w:rPr>
          <w:rFonts w:ascii="Century Schoolbook" w:hAnsi="Century Schoolbook" w:cstheme="minorHAnsi"/>
        </w:rPr>
        <w:t>Sellye</w:t>
      </w:r>
      <w:proofErr w:type="spellEnd"/>
      <w:r w:rsidRPr="00907142">
        <w:rPr>
          <w:rFonts w:ascii="Century Schoolbook" w:hAnsi="Century Schoolbook" w:cstheme="minorHAnsi"/>
        </w:rPr>
        <w:t xml:space="preserve"> Family Trust Fellowship (University of Auckland, New Zealand), and designated a Distinguished Visiting Scholar at that University’s Law School. Via those designations, I presented lectures and workshops at the University and throughout New Zealand</w:t>
      </w:r>
      <w:r w:rsidR="00C45FB4" w:rsidRPr="00907142">
        <w:rPr>
          <w:rFonts w:ascii="Century Schoolbook" w:hAnsi="Century Schoolbook" w:cstheme="minorHAnsi"/>
        </w:rPr>
        <w:t xml:space="preserve"> at </w:t>
      </w:r>
      <w:r w:rsidRPr="00907142">
        <w:rPr>
          <w:rFonts w:ascii="Century Schoolbook" w:hAnsi="Century Schoolbook" w:cstheme="minorHAnsi"/>
        </w:rPr>
        <w:t xml:space="preserve"> the University of Auckland Law School, </w:t>
      </w:r>
      <w:r w:rsidR="00C45FB4" w:rsidRPr="00907142">
        <w:rPr>
          <w:rFonts w:ascii="Century Schoolbook" w:hAnsi="Century Schoolbook" w:cstheme="minorHAnsi"/>
        </w:rPr>
        <w:t xml:space="preserve">the </w:t>
      </w:r>
      <w:r w:rsidRPr="00907142">
        <w:rPr>
          <w:rFonts w:ascii="Century Schoolbook" w:hAnsi="Century Schoolbook" w:cstheme="minorHAnsi"/>
        </w:rPr>
        <w:t>University of Auckland Medical College and the University’s Center for Brain Research</w:t>
      </w:r>
      <w:r w:rsidR="00C45FB4" w:rsidRPr="00907142">
        <w:rPr>
          <w:rFonts w:ascii="Century Schoolbook" w:hAnsi="Century Schoolbook" w:cstheme="minorHAnsi"/>
        </w:rPr>
        <w:t xml:space="preserve">, at </w:t>
      </w:r>
      <w:r w:rsidRPr="00907142">
        <w:rPr>
          <w:rFonts w:ascii="Century Schoolbook" w:hAnsi="Century Schoolbook" w:cstheme="minorHAnsi"/>
        </w:rPr>
        <w:t xml:space="preserve"> the Centre for Mental Health Research </w:t>
      </w:r>
      <w:r w:rsidR="00C45FB4" w:rsidRPr="00907142">
        <w:rPr>
          <w:rFonts w:ascii="Century Schoolbook" w:hAnsi="Century Schoolbook" w:cstheme="minorHAnsi"/>
        </w:rPr>
        <w:t>housed in</w:t>
      </w:r>
      <w:r w:rsidRPr="00907142">
        <w:rPr>
          <w:rFonts w:ascii="Century Schoolbook" w:hAnsi="Century Schoolbook" w:cstheme="minorHAnsi"/>
        </w:rPr>
        <w:t xml:space="preserve"> the University of Auckland School of Nursing, </w:t>
      </w:r>
      <w:r w:rsidR="00C45FB4" w:rsidRPr="00907142">
        <w:rPr>
          <w:rFonts w:ascii="Century Schoolbook" w:hAnsi="Century Schoolbook" w:cstheme="minorHAnsi"/>
        </w:rPr>
        <w:t xml:space="preserve">at </w:t>
      </w:r>
      <w:r w:rsidRPr="00907142">
        <w:rPr>
          <w:rFonts w:ascii="Century Schoolbook" w:hAnsi="Century Schoolbook" w:cstheme="minorHAnsi"/>
        </w:rPr>
        <w:t>the Australia &amp; New Zealand Academy of Psychiatry, Psychology and Law,</w:t>
      </w:r>
      <w:r w:rsidR="00B73E9E" w:rsidRPr="00907142">
        <w:rPr>
          <w:rFonts w:ascii="Century Schoolbook" w:hAnsi="Century Schoolbook" w:cstheme="minorHAnsi"/>
        </w:rPr>
        <w:t xml:space="preserve"> </w:t>
      </w:r>
      <w:r w:rsidR="00C45FB4" w:rsidRPr="00907142">
        <w:rPr>
          <w:rFonts w:ascii="Century Schoolbook" w:hAnsi="Century Schoolbook" w:cstheme="minorHAnsi"/>
        </w:rPr>
        <w:t xml:space="preserve">at </w:t>
      </w:r>
      <w:r w:rsidR="00B73E9E" w:rsidRPr="00907142">
        <w:rPr>
          <w:rFonts w:ascii="Century Schoolbook" w:hAnsi="Century Schoolbook" w:cstheme="minorHAnsi"/>
        </w:rPr>
        <w:t>the New Zealand Human Rights Commission</w:t>
      </w:r>
      <w:r w:rsidRPr="00907142">
        <w:rPr>
          <w:rFonts w:ascii="Century Schoolbook" w:hAnsi="Century Schoolbook" w:cstheme="minorHAnsi"/>
        </w:rPr>
        <w:t xml:space="preserve"> and to a conferences co-sponsored by Deakin University and the Australasian Society for Intellectual Disability (ASID) </w:t>
      </w:r>
      <w:r w:rsidR="00C45FB4" w:rsidRPr="00907142">
        <w:rPr>
          <w:rFonts w:ascii="Century Schoolbook" w:hAnsi="Century Schoolbook" w:cstheme="minorHAnsi"/>
        </w:rPr>
        <w:t>.</w:t>
      </w:r>
    </w:p>
    <w:p w14:paraId="3022B57D" w14:textId="77777777" w:rsidR="00C45FB4" w:rsidRPr="00907142" w:rsidRDefault="00C45FB4"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p>
    <w:p w14:paraId="3E993B93" w14:textId="77777777" w:rsidR="00C45FB4" w:rsidRPr="00907142" w:rsidRDefault="00C45FB4"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2010: Visiting Lecturer: Monash University Centre for the Advancement of Law and Mental Health </w:t>
      </w:r>
    </w:p>
    <w:p w14:paraId="178F54F7" w14:textId="77777777" w:rsidR="00363471" w:rsidRPr="00907142" w:rsidRDefault="00363471"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0BB440C" w14:textId="77777777" w:rsidR="009063FE" w:rsidRPr="00907142" w:rsidRDefault="00C45FB4"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ab/>
      </w:r>
      <w:r w:rsidR="009063FE" w:rsidRPr="00907142">
        <w:rPr>
          <w:rFonts w:ascii="Century Schoolbook" w:hAnsi="Century Schoolbook" w:cstheme="minorHAnsi"/>
        </w:rPr>
        <w:t>2008: Visiting Professor:  University of Haifa, Global Law Program, Haifa, Israel</w:t>
      </w:r>
      <w:r w:rsidR="007E5117" w:rsidRPr="00907142">
        <w:rPr>
          <w:rFonts w:ascii="Century Schoolbook" w:hAnsi="Century Schoolbook" w:cstheme="minorHAnsi"/>
        </w:rPr>
        <w:t xml:space="preserve"> (Fulbright Senior Specialist)</w:t>
      </w:r>
    </w:p>
    <w:p w14:paraId="5B2E62AA" w14:textId="77777777" w:rsidR="00CC1DA5" w:rsidRPr="00907142" w:rsidRDefault="009063FE"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 </w:t>
      </w:r>
    </w:p>
    <w:p w14:paraId="1D8BF996" w14:textId="77777777" w:rsidR="00CC1DA5" w:rsidRPr="00907142" w:rsidRDefault="00C45FB4"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ab/>
      </w:r>
      <w:r w:rsidR="00CC1DA5" w:rsidRPr="00907142">
        <w:rPr>
          <w:rFonts w:ascii="Century Schoolbook" w:hAnsi="Century Schoolbook" w:cstheme="minorHAnsi"/>
        </w:rPr>
        <w:t xml:space="preserve">2005: Visiting Scholar: Hebrew University, Jerusalem, Israel </w:t>
      </w:r>
    </w:p>
    <w:p w14:paraId="1DF2C390"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5453D83"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 xml:space="preserve">2005: Visiting Professor: Abo </w:t>
      </w:r>
      <w:proofErr w:type="spellStart"/>
      <w:r w:rsidRPr="00907142">
        <w:rPr>
          <w:rFonts w:ascii="Century Schoolbook" w:hAnsi="Century Schoolbook" w:cstheme="minorHAnsi"/>
        </w:rPr>
        <w:t>Akademi</w:t>
      </w:r>
      <w:proofErr w:type="spellEnd"/>
      <w:r w:rsidRPr="00907142">
        <w:rPr>
          <w:rFonts w:ascii="Century Schoolbook" w:hAnsi="Century Schoolbook" w:cstheme="minorHAnsi"/>
        </w:rPr>
        <w:t xml:space="preserve"> University/University of Turku, Turku, Finland</w:t>
      </w:r>
    </w:p>
    <w:p w14:paraId="4C558808"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p>
    <w:p w14:paraId="085072A7"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 xml:space="preserve">2005: Visiting Fellow, European University Institute </w:t>
      </w:r>
      <w:r w:rsidR="00E53C11" w:rsidRPr="00907142">
        <w:rPr>
          <w:rFonts w:ascii="Century Schoolbook" w:hAnsi="Century Schoolbook" w:cstheme="minorHAnsi"/>
        </w:rPr>
        <w:t>&amp;</w:t>
      </w:r>
      <w:r w:rsidRPr="00907142">
        <w:rPr>
          <w:rFonts w:ascii="Century Schoolbook" w:hAnsi="Century Schoolbook" w:cstheme="minorHAnsi"/>
        </w:rPr>
        <w:t xml:space="preserve"> Law, Florence, Italy</w:t>
      </w:r>
    </w:p>
    <w:p w14:paraId="114B18AF"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p>
    <w:p w14:paraId="08FEA4E7"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1999-</w:t>
      </w:r>
      <w:r w:rsidR="001E5A08" w:rsidRPr="00907142">
        <w:rPr>
          <w:rFonts w:ascii="Century Schoolbook" w:hAnsi="Century Schoolbook" w:cstheme="minorHAnsi"/>
        </w:rPr>
        <w:t>2004</w:t>
      </w:r>
      <w:r w:rsidRPr="00907142">
        <w:rPr>
          <w:rFonts w:ascii="Century Schoolbook" w:hAnsi="Century Schoolbook" w:cstheme="minorHAnsi"/>
        </w:rPr>
        <w:t>: Adjunct Professor of Law, Seton Hall University School of Law</w:t>
      </w:r>
    </w:p>
    <w:p w14:paraId="2C08F5A8"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p>
    <w:p w14:paraId="6EC4E94C"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1999-date: Adjunct Professor of Law and Psychiatry, University of Rochester Medical Center</w:t>
      </w:r>
    </w:p>
    <w:p w14:paraId="1336FC74"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F7F9AB9"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1999: Adjunct Professor of Law and Psychology, California School of Professional Psychology (Fresno, CA)</w:t>
      </w:r>
    </w:p>
    <w:p w14:paraId="1D5F87F8"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p>
    <w:p w14:paraId="74F009FC"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1998: Pfizer Distinguished Visiting Professor, Wright State University School of Medicine</w:t>
      </w:r>
    </w:p>
    <w:p w14:paraId="37BC0108"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p>
    <w:p w14:paraId="42806CBE"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 xml:space="preserve">1997: Ida </w:t>
      </w:r>
      <w:proofErr w:type="spellStart"/>
      <w:r w:rsidRPr="00907142">
        <w:rPr>
          <w:rFonts w:ascii="Century Schoolbook" w:hAnsi="Century Schoolbook" w:cstheme="minorHAnsi"/>
        </w:rPr>
        <w:t>Beem</w:t>
      </w:r>
      <w:proofErr w:type="spellEnd"/>
      <w:r w:rsidRPr="00907142">
        <w:rPr>
          <w:rFonts w:ascii="Century Schoolbook" w:hAnsi="Century Schoolbook" w:cstheme="minorHAnsi"/>
        </w:rPr>
        <w:t xml:space="preserve"> Distinguished Visiting Scholar, University of Iowa Law School and Medical College</w:t>
      </w:r>
    </w:p>
    <w:p w14:paraId="53D890E2"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p>
    <w:p w14:paraId="363B2277"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1995-date: Adjunct Professor of Psychiatry, New York University Medical Center</w:t>
      </w:r>
    </w:p>
    <w:p w14:paraId="15A60C72"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p>
    <w:p w14:paraId="1E382365"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1995: Charles E. Steinberg Visiting Professor of Psychiatry and Law, University of Rochester Medical School</w:t>
      </w:r>
    </w:p>
    <w:p w14:paraId="6AB29316"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FC19213"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1982-1984: Special Counsel to the Commissioner, Department of the Public Advocate, Trenton, New Jersey</w:t>
      </w:r>
    </w:p>
    <w:p w14:paraId="200DD000"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CF15575"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1440" w:right="1440" w:bottom="1440" w:left="1440" w:header="1440" w:footer="1440" w:gutter="0"/>
          <w:cols w:space="720"/>
          <w:noEndnote/>
        </w:sectPr>
      </w:pPr>
    </w:p>
    <w:p w14:paraId="616851F4" w14:textId="77777777" w:rsidR="00CC1DA5" w:rsidRPr="00907142" w:rsidRDefault="00CC1DA5" w:rsidP="00D946D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 xml:space="preserve">Provided legal advice and counsel to the Commissioner of the Department on the full range of matters within the Department's jurisdiction; supervised class action and law reform litigation in all areas of the public interest, including housing, environment, health, energy, employment, and discrimination, and in matters affecting special populations such as the mentally and physically handicapped, children, and jail inmates; developed litigation proposals and strategies in all areas; litigated major cases in all state and federal courts, including the United States Supreme Court; developed training programs to provide quality continuing education for all staff. </w:t>
      </w:r>
    </w:p>
    <w:p w14:paraId="7A1CDF6B"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0B40DA6"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1974-1982: Director, Division of Mental Health Advocacy, Department of the Public Advocate, Trenton, New Jersey</w:t>
      </w:r>
    </w:p>
    <w:p w14:paraId="567C63DB"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D0FBE7E" w14:textId="77777777" w:rsidR="00CC1DA5" w:rsidRPr="00907142" w:rsidRDefault="00CC1DA5" w:rsidP="00D946D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 xml:space="preserve">Directed Division providing individual and class action representation and advocacy services to residents in psychiatric facilities on all matters involving their admission to and release from such facilities and the conditions of their confinement; administered four suboffices (field offices in Mercer, Essex and Camden Counties and a statewide class action office) staffed by attorneys and field representatives (mental health professionals) ; litigated class action and law reform suits on behalf of institutionalized and formerly- institutionalized clients in all state courts and federal district courts; consulted with and testified before state and federal legislators on mental health law revision; spoke to professional, legal, medical, consumer and lay groups on role of office and on related issues involving law and mental health. </w:t>
      </w:r>
    </w:p>
    <w:p w14:paraId="600BE43A"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33F7A09"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1976-1978: Acting Director, Advocacy for the Developmentally Disabled Project Office, Department of the Public Advocate, Trenton, New Jersey</w:t>
      </w:r>
    </w:p>
    <w:p w14:paraId="7539737F"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810D33C" w14:textId="77777777" w:rsidR="00CC1DA5" w:rsidRPr="00907142" w:rsidRDefault="00CC1DA5" w:rsidP="00D946D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 xml:space="preserve">Supervised office providing advocacy services to persons with developmental disabilities (mental retardation, cerebral palsy, autism, epilepsy, and dyslexia) established in accordance with federal law; consulted with and testified before legislators and spoke to full range of interested groups in same way as described regarding duties as Director of the Division of Mental Health Advocacy. </w:t>
      </w:r>
    </w:p>
    <w:p w14:paraId="788487A0"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F53F55F"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1971-1974: Deputy Public Defender, Mercer County Trial Region, Office of the Public Defender, Trenton, New Jersey (attorney-in- charge of Mercer County Office, 1973 - 1974)</w:t>
      </w:r>
    </w:p>
    <w:p w14:paraId="22F8F4E3"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3D764DB" w14:textId="77777777" w:rsidR="00CC1DA5" w:rsidRPr="00907142" w:rsidRDefault="00CC1DA5" w:rsidP="00D946D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 xml:space="preserve">Administered office providing legal representation to indigent persons (adults and juveniles) charged with indictable criminal offenses; litigated jury and non-jury criminal cases before all levels of courts in state and in federal district court; administered intern programs in criminal justice in conjunction with Princeton University and Trenton State College; spoke to civic and educational groups on all issues dealing with the criminal process. </w:t>
      </w:r>
    </w:p>
    <w:p w14:paraId="39450ED5"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956E316"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1970-1971: Law Clerk to Honorable Sidney </w:t>
      </w:r>
      <w:proofErr w:type="spellStart"/>
      <w:r w:rsidRPr="00907142">
        <w:rPr>
          <w:rFonts w:ascii="Century Schoolbook" w:hAnsi="Century Schoolbook" w:cstheme="minorHAnsi"/>
        </w:rPr>
        <w:t>Goldmann</w:t>
      </w:r>
      <w:proofErr w:type="spellEnd"/>
      <w:r w:rsidRPr="00907142">
        <w:rPr>
          <w:rFonts w:ascii="Century Schoolbook" w:hAnsi="Century Schoolbook" w:cstheme="minorHAnsi"/>
        </w:rPr>
        <w:t>, Presiding Judge, Appellate Division, Superior Court of New Jersey, Trenton, New Jersey</w:t>
      </w:r>
    </w:p>
    <w:p w14:paraId="05529771"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C88725D" w14:textId="77777777" w:rsidR="00CC1DA5" w:rsidRPr="00907142" w:rsidRDefault="00CC1DA5" w:rsidP="00D946D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 xml:space="preserve">Prepared legal memos and draft opinions on full range of civil and criminal cases before Appellate Division. </w:t>
      </w:r>
    </w:p>
    <w:p w14:paraId="299828FC" w14:textId="77777777" w:rsidR="00CC1DA5" w:rsidRPr="00907142" w:rsidRDefault="00CC1DA5" w:rsidP="00D946D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sectPr w:rsidR="00CC1DA5" w:rsidRPr="00907142">
          <w:type w:val="continuous"/>
          <w:pgSz w:w="12240" w:h="15840"/>
          <w:pgMar w:top="1440" w:right="1440" w:bottom="1440" w:left="1440" w:header="1440" w:footer="1440" w:gutter="0"/>
          <w:cols w:space="720"/>
          <w:noEndnote/>
        </w:sectPr>
      </w:pPr>
    </w:p>
    <w:p w14:paraId="4D692529"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5C37906"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1969-1970: Law Clerk to Honorable Ralph L. Fusco, Judge, Superior Court of New Jersey, Law Division, Newark, New Jersey</w:t>
      </w:r>
    </w:p>
    <w:p w14:paraId="4706C0EF" w14:textId="77777777" w:rsidR="00CC1DA5" w:rsidRPr="00907142" w:rsidRDefault="00CC1DA5" w:rsidP="00D946D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Prepared legal memos, draft opinions, jury charges, and other matters for trial court (assigned primarily to complex criminal litigation.)</w:t>
      </w:r>
    </w:p>
    <w:bookmarkEnd w:id="0"/>
    <w:p w14:paraId="69245DEC"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334236B"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23F7CEF"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8A8DE74"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0"/>
        <w:jc w:val="left"/>
        <w:rPr>
          <w:rFonts w:ascii="Century Schoolbook" w:hAnsi="Century Schoolbook" w:cstheme="minorHAnsi"/>
          <w:b/>
        </w:rPr>
      </w:pPr>
      <w:r w:rsidRPr="00907142">
        <w:rPr>
          <w:rFonts w:ascii="Century Schoolbook" w:hAnsi="Century Schoolbook" w:cstheme="minorHAnsi"/>
          <w:b/>
        </w:rPr>
        <w:t>DISTANCE LEARNING</w:t>
      </w:r>
    </w:p>
    <w:p w14:paraId="516AC4E8"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0"/>
        <w:jc w:val="left"/>
        <w:rPr>
          <w:rFonts w:ascii="Century Schoolbook" w:hAnsi="Century Schoolbook" w:cstheme="minorHAnsi"/>
          <w:b/>
        </w:rPr>
      </w:pPr>
    </w:p>
    <w:p w14:paraId="0810DE0A"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p>
    <w:p w14:paraId="0A22CC60" w14:textId="77777777" w:rsidR="00494BFE" w:rsidRPr="00907142" w:rsidRDefault="00494BFE"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2015-date: Teach for CONCEPT, on-line distance education program in forensic psychology. Have taught courses in Mental Disability and Criminal Law, Mental Illness, Dangerousness, Risk Assessment and the Police Power, Trauma and Mental Disability, and in Mental Disability Issues in Juvenile and Family Law. </w:t>
      </w:r>
    </w:p>
    <w:p w14:paraId="74072ED4" w14:textId="77777777" w:rsidR="00494BFE" w:rsidRPr="00907142" w:rsidRDefault="00494BFE"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29C5E72" w14:textId="77777777" w:rsidR="00B9521A" w:rsidRPr="00907142" w:rsidRDefault="00494BFE"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2015-2018: Have taught for Global Institute for Forensic Research. Taught courses in Forensic Ethics, the Role of Experts, and Forensic Reports; Therapeutic Jurisprudence; Race, Gender, Class and Mental Disability Law; Mental Disability and Criminal Law; Trauma and Mental Disability; Sex Offenders; Mental Health Issues in Jails and Prisons; Lawyering Skills in the Representation of Persons with Mental Disabilities; Survey of Mental Disability Law, and International Human Rights and Mental Disability Law</w:t>
      </w:r>
    </w:p>
    <w:p w14:paraId="53E016C0" w14:textId="77777777" w:rsidR="00494BFE" w:rsidRPr="00907142" w:rsidRDefault="00494BFE"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6D5ADB3"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2012: Co-created Disability Rights Information Center for Asia and the Pacific (DRICAP), to be housed at New York Law School to serve as a clearinghouse for information about litigation, judicial decisions, statutory and administrative developments and advocacy work emanating from ten nations in Asia and the Pacific region on disability rights issues; project director will be NYLS Adjunct Professor Heather Ellis </w:t>
      </w:r>
      <w:proofErr w:type="spellStart"/>
      <w:r w:rsidRPr="00907142">
        <w:rPr>
          <w:rFonts w:ascii="Century Schoolbook" w:hAnsi="Century Schoolbook" w:cstheme="minorHAnsi"/>
        </w:rPr>
        <w:t>Cucolo</w:t>
      </w:r>
      <w:proofErr w:type="spellEnd"/>
      <w:r w:rsidRPr="00907142">
        <w:rPr>
          <w:rFonts w:ascii="Century Schoolbook" w:hAnsi="Century Schoolbook" w:cstheme="minorHAnsi"/>
        </w:rPr>
        <w:t xml:space="preserve"> </w:t>
      </w:r>
    </w:p>
    <w:p w14:paraId="5E757FB9"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CB1B1EC"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2011: Created joint JD/MA program with John Jay College, through which students will receive degrees in law and forensic psychology via a five-year program.</w:t>
      </w:r>
    </w:p>
    <w:p w14:paraId="2803A325"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E969850"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2009: Created </w:t>
      </w:r>
      <w:proofErr w:type="spellStart"/>
      <w:proofErr w:type="gramStart"/>
      <w:r w:rsidRPr="00907142">
        <w:rPr>
          <w:rFonts w:ascii="Century Schoolbook" w:hAnsi="Century Schoolbook" w:cstheme="minorHAnsi"/>
        </w:rPr>
        <w:t>Masters</w:t>
      </w:r>
      <w:proofErr w:type="spellEnd"/>
      <w:proofErr w:type="gramEnd"/>
      <w:r w:rsidRPr="00907142">
        <w:rPr>
          <w:rFonts w:ascii="Century Schoolbook" w:hAnsi="Century Schoolbook" w:cstheme="minorHAnsi"/>
        </w:rPr>
        <w:t xml:space="preserve"> degree program and advanced certificate program in mental disability law studies. Program launched in spring 2009 term.</w:t>
      </w:r>
    </w:p>
    <w:p w14:paraId="625DEEAE"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89A7D33"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2008-2014: Created seven additional on-line courses, Forensic Ethics, the Role of Experts, and Forensic Reports; Therapeutic Jurisprudence; Mental Illness, Dangerousness, Risk Assessment and the Police Power; Race, Gender, Class and Mental Disability Law; Mental Disability and Criminal Law; and Custody Evaluations, Juvenile and Family Law, and Mental Disability; Trauma and Mental Disability. Courses include 14 hours of videotaped instruction, reading assignments, threaded message boards, weekly </w:t>
      </w:r>
      <w:r w:rsidRPr="00907142">
        <w:rPr>
          <w:rFonts w:ascii="Century Schoolbook" w:hAnsi="Century Schoolbook" w:cstheme="minorHAnsi"/>
        </w:rPr>
        <w:sym w:font="WP TypographicSymbols" w:char="0041"/>
      </w:r>
      <w:r w:rsidRPr="00907142">
        <w:rPr>
          <w:rFonts w:ascii="Century Schoolbook" w:hAnsi="Century Schoolbook" w:cstheme="minorHAnsi"/>
        </w:rPr>
        <w:t>chat rooms,</w:t>
      </w:r>
      <w:r w:rsidR="0022333F" w:rsidRPr="00907142">
        <w:rPr>
          <w:rFonts w:ascii="Century Schoolbook" w:hAnsi="Century Schoolbook" w:cstheme="minorHAnsi"/>
        </w:rPr>
        <w:t>”</w:t>
      </w:r>
      <w:r w:rsidRPr="00907142">
        <w:rPr>
          <w:rFonts w:ascii="Century Schoolbook" w:hAnsi="Century Schoolbook" w:cstheme="minorHAnsi"/>
        </w:rPr>
        <w:t xml:space="preserve"> and live seminars. Sections of each course currently being taught domestically.</w:t>
      </w:r>
    </w:p>
    <w:p w14:paraId="69C1EE42"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FDE46EC"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2007-2014: Created on-line course, Sex Offenders. Same pedagogical format as prior courses. Section currently being taught domestically.</w:t>
      </w:r>
    </w:p>
    <w:p w14:paraId="1D53A99F"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D9F0318"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2006-2014: Created on-line course, Mental Health Issues in Jails and Prisons. Same pedagogical format as prior courses. Section currently being taught domestically.</w:t>
      </w:r>
    </w:p>
    <w:p w14:paraId="48466A63"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06C3A6C"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2005-2014: Created on-line course, International Human Rights and Mental Disability law. Same pedagogical format as prior courses. Section has been taught domestically, and, in a compressed version, in Finland in the Fall 2005 semester, and at the University of Haifa in the Winter 2009 semester.</w:t>
      </w:r>
    </w:p>
    <w:p w14:paraId="630A0EA2"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3E04F0C"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2005- 2014: Created on-line course, Legal Skills in the Representation of Persons with Mental Disabilities. Same pedagogical format as </w:t>
      </w:r>
      <w:r w:rsidR="00F162CC" w:rsidRPr="00907142">
        <w:rPr>
          <w:rFonts w:ascii="Century Schoolbook" w:hAnsi="Century Schoolbook" w:cstheme="minorHAnsi"/>
        </w:rPr>
        <w:t xml:space="preserve">prior </w:t>
      </w:r>
      <w:r w:rsidRPr="00907142">
        <w:rPr>
          <w:rFonts w:ascii="Century Schoolbook" w:hAnsi="Century Schoolbook" w:cstheme="minorHAnsi"/>
        </w:rPr>
        <w:t>course</w:t>
      </w:r>
      <w:r w:rsidR="00F162CC" w:rsidRPr="00907142">
        <w:rPr>
          <w:rFonts w:ascii="Century Schoolbook" w:hAnsi="Century Schoolbook" w:cstheme="minorHAnsi"/>
        </w:rPr>
        <w:t>s</w:t>
      </w:r>
      <w:r w:rsidRPr="00907142">
        <w:rPr>
          <w:rFonts w:ascii="Century Schoolbook" w:hAnsi="Century Schoolbook" w:cstheme="minorHAnsi"/>
        </w:rPr>
        <w:t>, with the addition of simulated trial tapes. Section has been taught domestically, and in Japan.</w:t>
      </w:r>
    </w:p>
    <w:p w14:paraId="1F452BF2"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BB39950"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2004-2014: Created and taught on-line course, The Americans with Disabilities Act: Law, Policy and Practice (with Adjunct Professor Pamela Cohen). Same pedagogical format as </w:t>
      </w:r>
      <w:r w:rsidR="00F162CC" w:rsidRPr="00907142">
        <w:rPr>
          <w:rFonts w:ascii="Century Schoolbook" w:hAnsi="Century Schoolbook" w:cstheme="minorHAnsi"/>
        </w:rPr>
        <w:t xml:space="preserve">prior </w:t>
      </w:r>
      <w:r w:rsidRPr="00907142">
        <w:rPr>
          <w:rFonts w:ascii="Century Schoolbook" w:hAnsi="Century Schoolbook" w:cstheme="minorHAnsi"/>
        </w:rPr>
        <w:t>course</w:t>
      </w:r>
      <w:r w:rsidR="00F162CC" w:rsidRPr="00907142">
        <w:rPr>
          <w:rFonts w:ascii="Century Schoolbook" w:hAnsi="Century Schoolbook" w:cstheme="minorHAnsi"/>
        </w:rPr>
        <w:t>s</w:t>
      </w:r>
      <w:r w:rsidRPr="00907142">
        <w:rPr>
          <w:rFonts w:ascii="Century Schoolbook" w:hAnsi="Century Schoolbook" w:cstheme="minorHAnsi"/>
        </w:rPr>
        <w:t>. Sections have been taught domestically, and in Japan. Domestic partnership to offer this course has been created with Southern University Law Center.</w:t>
      </w:r>
    </w:p>
    <w:p w14:paraId="740D66F4"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1339720" w14:textId="77777777" w:rsidR="00B9521A" w:rsidRPr="00907142" w:rsidRDefault="00B9521A"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2000-2014: Created and taught on-line Survey of Mental Disability Law course. </w:t>
      </w:r>
      <w:r w:rsidR="00F162CC" w:rsidRPr="00907142">
        <w:rPr>
          <w:rFonts w:ascii="Century Schoolbook" w:hAnsi="Century Schoolbook" w:cstheme="minorHAnsi"/>
        </w:rPr>
        <w:t xml:space="preserve">Same pedagogical format as prior courses. </w:t>
      </w:r>
      <w:r w:rsidRPr="00907142">
        <w:rPr>
          <w:rFonts w:ascii="Century Schoolbook" w:hAnsi="Century Schoolbook" w:cstheme="minorHAnsi"/>
        </w:rPr>
        <w:t>Sections have been taught domestically, in Japan and in Nicaragua. Domestic partnerships to offer this course have been created with Southern University Law Center, McGeorge Law School, Gonzaga Law School, and Oklahoma City University School of Law.</w:t>
      </w:r>
    </w:p>
    <w:p w14:paraId="73398375" w14:textId="77777777" w:rsidR="00F043EB" w:rsidRPr="00907142" w:rsidRDefault="00F043EB"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07521BC"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p>
    <w:p w14:paraId="289BD116"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2160"/>
        <w:jc w:val="left"/>
        <w:rPr>
          <w:rFonts w:ascii="Century Schoolbook" w:hAnsi="Century Schoolbook" w:cstheme="minorHAnsi"/>
          <w:b/>
        </w:rPr>
      </w:pPr>
      <w:r w:rsidRPr="00907142">
        <w:rPr>
          <w:rFonts w:ascii="Century Schoolbook" w:hAnsi="Century Schoolbook" w:cstheme="minorHAnsi"/>
          <w:b/>
        </w:rPr>
        <w:t>INTERNATIONAL HUMAN RIGHTS ADVOCACY</w:t>
      </w:r>
    </w:p>
    <w:p w14:paraId="7CB0FDC6"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D0496E5"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41D9819"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2009-date: In conjunction with Tokyo Advocacy Law Office, have worked (and continue to work) on the creation of a Disability Rights Tribunal – Asia and the Pacific. Have presented papers on this project in Tokyo (July 2009), Hong Kong (February 2010), Seoul (March 2010) and Copenhagen (July 2010), Beijing (October 2010), Bangkok (October 2010), and Taiwan (December 2011). This initiative would put in place a voluntary sub-regional tribunal (initially for the Pacific Rim and Australia/New Zealand, and then, optimally, for all of Asia) to hear cases involving persons with disabilities in an effort to insure compliance with the UN Convention on the Rights of Persons with Disabilities in an area of the world that has no regional human rights commission or court.</w:t>
      </w:r>
    </w:p>
    <w:p w14:paraId="1E60C6CF"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1B7B0DF"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2008: In conjunction with </w:t>
      </w:r>
      <w:proofErr w:type="spellStart"/>
      <w:r w:rsidRPr="00907142">
        <w:rPr>
          <w:rFonts w:ascii="Century Schoolbook" w:hAnsi="Century Schoolbook" w:cstheme="minorHAnsi"/>
        </w:rPr>
        <w:t>Nkumba</w:t>
      </w:r>
      <w:proofErr w:type="spellEnd"/>
      <w:r w:rsidRPr="00907142">
        <w:rPr>
          <w:rFonts w:ascii="Century Schoolbook" w:hAnsi="Century Schoolbook" w:cstheme="minorHAnsi"/>
        </w:rPr>
        <w:t xml:space="preserve"> University Law School and the Uganda Law Revision Commission, have conducted advocacy training workshops (on the relationship between international human rights law and mental disability law) in Uganda.</w:t>
      </w:r>
    </w:p>
    <w:p w14:paraId="7F08FAED"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68F64D7"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2007 &amp; 2008, 2010: In conjunction with the American Bar Association</w:t>
      </w:r>
      <w:r w:rsidR="0022333F" w:rsidRPr="00907142">
        <w:rPr>
          <w:rFonts w:ascii="Century Schoolbook" w:hAnsi="Century Schoolbook" w:cstheme="minorHAnsi"/>
        </w:rPr>
        <w:t>’</w:t>
      </w:r>
      <w:r w:rsidRPr="00907142">
        <w:rPr>
          <w:rFonts w:ascii="Century Schoolbook" w:hAnsi="Century Schoolbook" w:cstheme="minorHAnsi"/>
        </w:rPr>
        <w:t>s Rule of Law Asia office, (ABA-ROL-A)  the All China Lawyers</w:t>
      </w:r>
      <w:r w:rsidR="0022333F" w:rsidRPr="00907142">
        <w:rPr>
          <w:rFonts w:ascii="Century Schoolbook" w:hAnsi="Century Schoolbook" w:cstheme="minorHAnsi"/>
        </w:rPr>
        <w:t>’</w:t>
      </w:r>
      <w:r w:rsidRPr="00907142">
        <w:rPr>
          <w:rFonts w:ascii="Century Schoolbook" w:hAnsi="Century Schoolbook" w:cstheme="minorHAnsi"/>
        </w:rPr>
        <w:t xml:space="preserve"> Association, and Northwest University of Politics and Law,  have conducted </w:t>
      </w:r>
      <w:r w:rsidRPr="00907142">
        <w:rPr>
          <w:rFonts w:ascii="Century Schoolbook" w:hAnsi="Century Schoolbook" w:cstheme="minorHAnsi"/>
        </w:rPr>
        <w:sym w:font="WP TypographicSymbols" w:char="0041"/>
      </w:r>
      <w:r w:rsidRPr="00907142">
        <w:rPr>
          <w:rFonts w:ascii="Century Schoolbook" w:hAnsi="Century Schoolbook" w:cstheme="minorHAnsi"/>
        </w:rPr>
        <w:t>Training the Trainers</w:t>
      </w:r>
      <w:r w:rsidR="0022333F" w:rsidRPr="00907142">
        <w:rPr>
          <w:rFonts w:ascii="Century Schoolbook" w:hAnsi="Century Schoolbook" w:cstheme="minorHAnsi"/>
        </w:rPr>
        <w:t>”</w:t>
      </w:r>
      <w:r w:rsidRPr="00907142">
        <w:rPr>
          <w:rFonts w:ascii="Century Schoolbook" w:hAnsi="Century Schoolbook" w:cstheme="minorHAnsi"/>
        </w:rPr>
        <w:t xml:space="preserve"> workshops in Xi</w:t>
      </w:r>
      <w:r w:rsidR="0022333F" w:rsidRPr="00907142">
        <w:rPr>
          <w:rFonts w:ascii="Century Schoolbook" w:hAnsi="Century Schoolbook" w:cstheme="minorHAnsi"/>
        </w:rPr>
        <w:t>’</w:t>
      </w:r>
      <w:r w:rsidRPr="00907142">
        <w:rPr>
          <w:rFonts w:ascii="Century Schoolbook" w:hAnsi="Century Schoolbook" w:cstheme="minorHAnsi"/>
        </w:rPr>
        <w:t>an, China, to teach experienced death penalty defense lawyers how to train inexperienced lawyers, using the online, distance learning methodologies used in NYLS</w:t>
      </w:r>
      <w:r w:rsidR="0022333F" w:rsidRPr="00907142">
        <w:rPr>
          <w:rFonts w:ascii="Century Schoolbook" w:hAnsi="Century Schoolbook" w:cstheme="minorHAnsi"/>
        </w:rPr>
        <w:t>’</w:t>
      </w:r>
      <w:r w:rsidRPr="00907142">
        <w:rPr>
          <w:rFonts w:ascii="Century Schoolbook" w:hAnsi="Century Schoolbook" w:cstheme="minorHAnsi"/>
        </w:rPr>
        <w:t xml:space="preserve">s online mental disability law curriculum; in conjunction with the ABA-ROL-A and the China University of Politics and Law , have advised Chinese lawyers and psychiatrists on the impact of serious mental disability on the trial of criminal cases </w:t>
      </w:r>
    </w:p>
    <w:p w14:paraId="161C5790"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857DF6A"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2004-05: In conjunction with NYLS</w:t>
      </w:r>
      <w:r w:rsidR="0022333F" w:rsidRPr="00907142">
        <w:rPr>
          <w:rFonts w:ascii="Century Schoolbook" w:hAnsi="Century Schoolbook" w:cstheme="minorHAnsi"/>
        </w:rPr>
        <w:t>’</w:t>
      </w:r>
      <w:r w:rsidRPr="00907142">
        <w:rPr>
          <w:rFonts w:ascii="Century Schoolbook" w:hAnsi="Century Schoolbook" w:cstheme="minorHAnsi"/>
        </w:rPr>
        <w:t>s Justice Action Center and with New Century institute, have presented mental disability law advocacy training workshops in Taiwan.</w:t>
      </w:r>
    </w:p>
    <w:p w14:paraId="3E22D6E0"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99A2265"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2002-04: In conjunction with NYLS</w:t>
      </w:r>
      <w:r w:rsidR="0022333F" w:rsidRPr="00907142">
        <w:rPr>
          <w:rFonts w:ascii="Century Schoolbook" w:hAnsi="Century Schoolbook" w:cstheme="minorHAnsi"/>
        </w:rPr>
        <w:t>’</w:t>
      </w:r>
      <w:r w:rsidRPr="00907142">
        <w:rPr>
          <w:rFonts w:ascii="Century Schoolbook" w:hAnsi="Century Schoolbook" w:cstheme="minorHAnsi"/>
        </w:rPr>
        <w:t xml:space="preserve">s Online Mental Disability Law Program, have presented mental disability law advocacy training workshops in Nicaragua, Guatemala, Costa Rica, </w:t>
      </w:r>
      <w:proofErr w:type="gramStart"/>
      <w:r w:rsidRPr="00907142">
        <w:rPr>
          <w:rFonts w:ascii="Century Schoolbook" w:hAnsi="Century Schoolbook" w:cstheme="minorHAnsi"/>
        </w:rPr>
        <w:t>Greece</w:t>
      </w:r>
      <w:proofErr w:type="gramEnd"/>
      <w:r w:rsidRPr="00907142">
        <w:rPr>
          <w:rFonts w:ascii="Century Schoolbook" w:hAnsi="Century Schoolbook" w:cstheme="minorHAnsi"/>
        </w:rPr>
        <w:t xml:space="preserve"> and the Czech Republic.</w:t>
      </w:r>
    </w:p>
    <w:p w14:paraId="0926606D"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04DE002"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2000-date: In conjunction with Mental Disability Rights International (Washington, DC) and other human rights NGOs, have presented mental disability law training workshops in Hungary, Estonia, Bulgaria, Poland, Latvia, and Uruguay.</w:t>
      </w:r>
    </w:p>
    <w:p w14:paraId="66977F38"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CF88705"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2000-03: In conjunction with Tokyo Advocacy Law office, have presented mental disability law advocacy training workshops throughout Japan.</w:t>
      </w:r>
    </w:p>
    <w:p w14:paraId="4560B870" w14:textId="77777777" w:rsidR="007E54B6" w:rsidRPr="00907142" w:rsidRDefault="007E54B6"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A907090" w14:textId="77777777" w:rsidR="007E54B6" w:rsidRPr="00907142" w:rsidRDefault="007E54B6"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23B0FEB" w14:textId="77777777" w:rsidR="007E54B6" w:rsidRPr="00907142" w:rsidRDefault="007E54B6"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EDE686A" w14:textId="77777777" w:rsidR="007E54B6" w:rsidRPr="00907142" w:rsidRDefault="007E54B6"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5586D46" w14:textId="77777777" w:rsidR="007E54B6" w:rsidRPr="00907142" w:rsidRDefault="007E54B6"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C64DAD7" w14:textId="77777777" w:rsidR="007E54B6" w:rsidRPr="00907142" w:rsidRDefault="007E54B6"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42C3DB9"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048D752"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5793AF5"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6D79E7F" w14:textId="77777777" w:rsidR="00F162CC" w:rsidRPr="00907142" w:rsidRDefault="00F162C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8E851A5" w14:textId="77777777" w:rsidR="00810A35" w:rsidRPr="00907142" w:rsidRDefault="0071414D"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w:t>
      </w:r>
    </w:p>
    <w:p w14:paraId="7390E2CE"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859FE10"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F745DCA"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E3EEE24" w14:textId="77777777" w:rsidR="00CC1DA5" w:rsidRPr="00907142" w:rsidRDefault="00641094"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r w:rsidRPr="00907142">
        <w:rPr>
          <w:rFonts w:ascii="Century Schoolbook" w:hAnsi="Century Schoolbook" w:cstheme="minorHAnsi"/>
          <w:b/>
        </w:rPr>
        <w:tab/>
      </w:r>
      <w:r w:rsidRPr="00907142">
        <w:rPr>
          <w:rFonts w:ascii="Century Schoolbook" w:hAnsi="Century Schoolbook" w:cstheme="minorHAnsi"/>
          <w:b/>
        </w:rPr>
        <w:tab/>
      </w:r>
      <w:r w:rsidRPr="00907142">
        <w:rPr>
          <w:rFonts w:ascii="Century Schoolbook" w:hAnsi="Century Schoolbook" w:cstheme="minorHAnsi"/>
          <w:b/>
        </w:rPr>
        <w:tab/>
      </w:r>
      <w:r w:rsidRPr="00907142">
        <w:rPr>
          <w:rFonts w:ascii="Century Schoolbook" w:hAnsi="Century Schoolbook" w:cstheme="minorHAnsi"/>
          <w:b/>
        </w:rPr>
        <w:tab/>
      </w:r>
      <w:r w:rsidRPr="00907142">
        <w:rPr>
          <w:rFonts w:ascii="Century Schoolbook" w:hAnsi="Century Schoolbook" w:cstheme="minorHAnsi"/>
          <w:b/>
        </w:rPr>
        <w:tab/>
      </w:r>
      <w:r w:rsidRPr="00907142">
        <w:rPr>
          <w:rFonts w:ascii="Century Schoolbook" w:hAnsi="Century Schoolbook" w:cstheme="minorHAnsi"/>
          <w:b/>
        </w:rPr>
        <w:tab/>
      </w:r>
      <w:r w:rsidR="00CC1DA5" w:rsidRPr="00907142">
        <w:rPr>
          <w:rFonts w:ascii="Century Schoolbook" w:hAnsi="Century Schoolbook" w:cstheme="minorHAnsi"/>
          <w:b/>
        </w:rPr>
        <w:t>PUBLICATIONS</w:t>
      </w:r>
    </w:p>
    <w:p w14:paraId="0F42BA2A"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p>
    <w:p w14:paraId="0DECA3FE"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4320"/>
        <w:jc w:val="left"/>
        <w:rPr>
          <w:rFonts w:ascii="Century Schoolbook" w:hAnsi="Century Schoolbook" w:cstheme="minorHAnsi"/>
          <w:b/>
          <w:i/>
          <w:iCs/>
        </w:rPr>
      </w:pPr>
      <w:r w:rsidRPr="00907142">
        <w:rPr>
          <w:rFonts w:ascii="Century Schoolbook" w:hAnsi="Century Schoolbook" w:cstheme="minorHAnsi"/>
          <w:b/>
          <w:i/>
          <w:iCs/>
        </w:rPr>
        <w:t>Books</w:t>
      </w:r>
    </w:p>
    <w:p w14:paraId="4A5C0CBB" w14:textId="77777777" w:rsidR="006A1B04" w:rsidRPr="00907142" w:rsidRDefault="006A1B04"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4320"/>
        <w:jc w:val="left"/>
        <w:rPr>
          <w:rFonts w:ascii="Century Schoolbook" w:hAnsi="Century Schoolbook" w:cstheme="minorHAnsi"/>
          <w:b/>
          <w:i/>
          <w:iCs/>
        </w:rPr>
      </w:pPr>
    </w:p>
    <w:p w14:paraId="48614A62" w14:textId="77777777" w:rsidR="006A1B04" w:rsidRPr="00907142" w:rsidRDefault="006A1B04"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576F7362" w14:textId="77777777" w:rsidR="006D2C12" w:rsidRPr="00907142" w:rsidRDefault="006A1B04"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bookmarkStart w:id="1" w:name="_Hlk8736810"/>
      <w:r w:rsidRPr="00907142">
        <w:rPr>
          <w:rFonts w:ascii="Century Schoolbook" w:hAnsi="Century Schoolbook" w:cstheme="minorHAnsi"/>
          <w:smallCaps/>
        </w:rPr>
        <w:t xml:space="preserve">Mental Disability Law: Cases and Materials </w:t>
      </w:r>
      <w:r w:rsidRPr="00907142">
        <w:rPr>
          <w:rFonts w:ascii="Century Schoolbook" w:hAnsi="Century Schoolbook" w:cstheme="minorHAnsi"/>
        </w:rPr>
        <w:t xml:space="preserve">(Carolina Academic Press, 2017) (3d ed.) </w:t>
      </w:r>
      <w:bookmarkEnd w:id="1"/>
      <w:r w:rsidRPr="00907142">
        <w:rPr>
          <w:rFonts w:ascii="Century Schoolbook" w:hAnsi="Century Schoolbook" w:cstheme="minorHAnsi"/>
        </w:rPr>
        <w:t xml:space="preserve">(with Prof. Heather Ellis </w:t>
      </w:r>
      <w:proofErr w:type="spellStart"/>
      <w:r w:rsidRPr="00907142">
        <w:rPr>
          <w:rFonts w:ascii="Century Schoolbook" w:hAnsi="Century Schoolbook" w:cstheme="minorHAnsi"/>
        </w:rPr>
        <w:t>Cucolo</w:t>
      </w:r>
      <w:proofErr w:type="spellEnd"/>
      <w:r w:rsidRPr="00907142">
        <w:rPr>
          <w:rFonts w:ascii="Century Schoolbook" w:hAnsi="Century Schoolbook" w:cstheme="minorHAnsi"/>
        </w:rPr>
        <w:t xml:space="preserve"> &amp; Alison J. Lynch, Esq.).</w:t>
      </w:r>
    </w:p>
    <w:p w14:paraId="69AA5203" w14:textId="77777777" w:rsidR="008F3F2B" w:rsidRPr="00907142" w:rsidRDefault="008F3F2B"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4320"/>
        <w:jc w:val="left"/>
        <w:rPr>
          <w:rFonts w:ascii="Century Schoolbook" w:hAnsi="Century Schoolbook" w:cstheme="minorHAnsi"/>
          <w:i/>
          <w:iCs/>
        </w:rPr>
      </w:pPr>
    </w:p>
    <w:p w14:paraId="46192E02" w14:textId="77777777" w:rsidR="004E7C4E" w:rsidRPr="00907142" w:rsidRDefault="004E7C4E"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bookmarkStart w:id="2" w:name="_Hlk499710557"/>
      <w:bookmarkStart w:id="3" w:name="_Hlk8736838"/>
      <w:r w:rsidRPr="00907142">
        <w:rPr>
          <w:rStyle w:val="highlight"/>
          <w:rFonts w:ascii="Century Schoolbook" w:hAnsi="Century Schoolbook" w:cstheme="minorHAnsi"/>
          <w:smallCaps/>
        </w:rPr>
        <w:t>Shaming the Constitution</w:t>
      </w:r>
      <w:r w:rsidRPr="00907142">
        <w:rPr>
          <w:rFonts w:ascii="Century Schoolbook" w:hAnsi="Century Schoolbook" w:cstheme="minorHAnsi"/>
          <w:smallCaps/>
        </w:rPr>
        <w:t xml:space="preserve">: The Detrimental Results of Sexual Violent Predator </w:t>
      </w:r>
      <w:proofErr w:type="gramStart"/>
      <w:r w:rsidRPr="00907142">
        <w:rPr>
          <w:rFonts w:ascii="Century Schoolbook" w:hAnsi="Century Schoolbook" w:cstheme="minorHAnsi"/>
          <w:smallCaps/>
        </w:rPr>
        <w:t xml:space="preserve">Legislation  </w:t>
      </w:r>
      <w:bookmarkEnd w:id="2"/>
      <w:r w:rsidRPr="00907142">
        <w:rPr>
          <w:rFonts w:ascii="Century Schoolbook" w:hAnsi="Century Schoolbook" w:cstheme="minorHAnsi"/>
          <w:smallCaps/>
        </w:rPr>
        <w:t>(</w:t>
      </w:r>
      <w:proofErr w:type="gramEnd"/>
      <w:r w:rsidRPr="00907142">
        <w:rPr>
          <w:rFonts w:ascii="Century Schoolbook" w:hAnsi="Century Schoolbook" w:cstheme="minorHAnsi"/>
        </w:rPr>
        <w:t>Temple</w:t>
      </w:r>
      <w:r w:rsidRPr="00907142">
        <w:rPr>
          <w:rFonts w:ascii="Century Schoolbook" w:hAnsi="Century Schoolbook" w:cstheme="minorHAnsi"/>
          <w:smallCaps/>
        </w:rPr>
        <w:t xml:space="preserve"> U</w:t>
      </w:r>
      <w:r w:rsidRPr="00907142">
        <w:rPr>
          <w:rFonts w:ascii="Century Schoolbook" w:hAnsi="Century Schoolbook" w:cstheme="minorHAnsi"/>
        </w:rPr>
        <w:t xml:space="preserve">niversity Press) (2017) </w:t>
      </w:r>
      <w:bookmarkEnd w:id="3"/>
      <w:r w:rsidRPr="00907142">
        <w:rPr>
          <w:rFonts w:ascii="Century Schoolbook" w:hAnsi="Century Schoolbook" w:cstheme="minorHAnsi"/>
          <w:smallCaps/>
        </w:rPr>
        <w:t>(</w:t>
      </w:r>
      <w:r w:rsidRPr="00907142">
        <w:rPr>
          <w:rFonts w:ascii="Century Schoolbook" w:hAnsi="Century Schoolbook" w:cstheme="minorHAnsi"/>
        </w:rPr>
        <w:t>with</w:t>
      </w:r>
      <w:r w:rsidRPr="00907142">
        <w:rPr>
          <w:rFonts w:ascii="Century Schoolbook" w:hAnsi="Century Schoolbook" w:cstheme="minorHAnsi"/>
          <w:smallCaps/>
        </w:rPr>
        <w:t xml:space="preserve"> P</w:t>
      </w:r>
      <w:r w:rsidRPr="00907142">
        <w:rPr>
          <w:rFonts w:ascii="Century Schoolbook" w:hAnsi="Century Schoolbook" w:cstheme="minorHAnsi"/>
        </w:rPr>
        <w:t xml:space="preserve">rof. Heather Ellis </w:t>
      </w:r>
      <w:proofErr w:type="spellStart"/>
      <w:r w:rsidRPr="00907142">
        <w:rPr>
          <w:rFonts w:ascii="Century Schoolbook" w:hAnsi="Century Schoolbook" w:cstheme="minorHAnsi"/>
        </w:rPr>
        <w:t>Cucolo</w:t>
      </w:r>
      <w:proofErr w:type="spellEnd"/>
      <w:r w:rsidRPr="00907142">
        <w:rPr>
          <w:rFonts w:ascii="Century Schoolbook" w:hAnsi="Century Schoolbook" w:cstheme="minorHAnsi"/>
        </w:rPr>
        <w:t>)</w:t>
      </w:r>
    </w:p>
    <w:p w14:paraId="4F06D24D" w14:textId="77777777" w:rsidR="004E7C4E" w:rsidRPr="00907142" w:rsidRDefault="004E7C4E"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smallCaps/>
        </w:rPr>
      </w:pPr>
    </w:p>
    <w:p w14:paraId="53BEAA10" w14:textId="77777777" w:rsidR="009056E4" w:rsidRPr="00907142" w:rsidRDefault="009056E4"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4" w:name="_Hlk509918139"/>
      <w:bookmarkStart w:id="5" w:name="_Hlk503860590"/>
      <w:bookmarkStart w:id="6" w:name="_Hlk26278958"/>
      <w:r w:rsidRPr="00907142">
        <w:rPr>
          <w:rFonts w:ascii="Century Schoolbook" w:hAnsi="Century Schoolbook" w:cstheme="minorHAnsi"/>
          <w:smallCaps/>
        </w:rPr>
        <w:t>Sexuality, Disability and the Law: Beyond the Last Frontier</w:t>
      </w:r>
      <w:bookmarkEnd w:id="4"/>
      <w:r w:rsidRPr="00907142">
        <w:rPr>
          <w:rFonts w:ascii="Century Schoolbook" w:hAnsi="Century Schoolbook" w:cstheme="minorHAnsi"/>
          <w:smallCaps/>
        </w:rPr>
        <w:t>?</w:t>
      </w:r>
      <w:r w:rsidRPr="00907142">
        <w:rPr>
          <w:rFonts w:ascii="Century Schoolbook" w:hAnsi="Century Schoolbook" w:cstheme="minorHAnsi"/>
        </w:rPr>
        <w:t xml:space="preserve"> </w:t>
      </w:r>
      <w:bookmarkEnd w:id="5"/>
      <w:r w:rsidRPr="00907142">
        <w:rPr>
          <w:rFonts w:ascii="Century Schoolbook" w:hAnsi="Century Schoolbook" w:cstheme="minorHAnsi"/>
        </w:rPr>
        <w:t xml:space="preserve">(Palgrave Macmillan) (2016) </w:t>
      </w:r>
      <w:bookmarkEnd w:id="6"/>
      <w:r w:rsidRPr="00907142">
        <w:rPr>
          <w:rFonts w:ascii="Century Schoolbook" w:hAnsi="Century Schoolbook" w:cstheme="minorHAnsi"/>
        </w:rPr>
        <w:t>(with Alison J. Lynch, Esq.)</w:t>
      </w:r>
    </w:p>
    <w:p w14:paraId="548F1CB3" w14:textId="77777777" w:rsidR="009056E4" w:rsidRPr="00907142" w:rsidRDefault="009056E4"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14CE6A8" w14:textId="77777777" w:rsidR="009056E4" w:rsidRPr="00907142" w:rsidRDefault="009056E4"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7" w:name="_Hlk522614129"/>
      <w:bookmarkStart w:id="8" w:name="_Hlk2767196"/>
      <w:bookmarkStart w:id="9" w:name="_Hlk18740345"/>
      <w:bookmarkStart w:id="10" w:name="_Hlk514942805"/>
      <w:bookmarkStart w:id="11" w:name="_Hlk8736746"/>
      <w:r w:rsidRPr="00907142">
        <w:rPr>
          <w:rFonts w:ascii="Century Schoolbook" w:hAnsi="Century Schoolbook" w:cstheme="minorHAnsi"/>
          <w:smallCaps/>
        </w:rPr>
        <w:t>Mental Disability Law: Civil and Criminal</w:t>
      </w:r>
      <w:r w:rsidRPr="00907142">
        <w:rPr>
          <w:rFonts w:ascii="Century Schoolbook" w:hAnsi="Century Schoolbook" w:cstheme="minorHAnsi"/>
        </w:rPr>
        <w:t xml:space="preserve"> </w:t>
      </w:r>
      <w:bookmarkEnd w:id="7"/>
      <w:r w:rsidRPr="00907142">
        <w:rPr>
          <w:rFonts w:ascii="Century Schoolbook" w:hAnsi="Century Schoolbook" w:cstheme="minorHAnsi"/>
        </w:rPr>
        <w:t xml:space="preserve">(3d ed.) </w:t>
      </w:r>
      <w:bookmarkEnd w:id="8"/>
      <w:r w:rsidRPr="00907142">
        <w:rPr>
          <w:rFonts w:ascii="Century Schoolbook" w:hAnsi="Century Schoolbook" w:cstheme="minorHAnsi"/>
        </w:rPr>
        <w:t>(</w:t>
      </w:r>
      <w:bookmarkEnd w:id="9"/>
      <w:r w:rsidRPr="00907142">
        <w:rPr>
          <w:rFonts w:ascii="Century Schoolbook" w:hAnsi="Century Schoolbook" w:cstheme="minorHAnsi"/>
        </w:rPr>
        <w:t>Lexis Law Publishing) (three volumes)</w:t>
      </w:r>
      <w:r w:rsidR="001C60F6" w:rsidRPr="00907142">
        <w:rPr>
          <w:rFonts w:ascii="Century Schoolbook" w:hAnsi="Century Schoolbook" w:cstheme="minorHAnsi"/>
        </w:rPr>
        <w:t xml:space="preserve"> </w:t>
      </w:r>
      <w:r w:rsidRPr="00907142">
        <w:rPr>
          <w:rFonts w:ascii="Century Schoolbook" w:hAnsi="Century Schoolbook" w:cstheme="minorHAnsi"/>
        </w:rPr>
        <w:t xml:space="preserve">(2016) </w:t>
      </w:r>
      <w:bookmarkEnd w:id="10"/>
      <w:r w:rsidRPr="00907142">
        <w:rPr>
          <w:rFonts w:ascii="Century Schoolbook" w:hAnsi="Century Schoolbook" w:cstheme="minorHAnsi"/>
        </w:rPr>
        <w:t xml:space="preserve">(with Prof. Heather Ellis </w:t>
      </w:r>
      <w:proofErr w:type="spellStart"/>
      <w:r w:rsidRPr="00907142">
        <w:rPr>
          <w:rFonts w:ascii="Century Schoolbook" w:hAnsi="Century Schoolbook" w:cstheme="minorHAnsi"/>
        </w:rPr>
        <w:t>Cucolo</w:t>
      </w:r>
      <w:proofErr w:type="spellEnd"/>
      <w:r w:rsidRPr="00907142">
        <w:rPr>
          <w:rFonts w:ascii="Century Schoolbook" w:hAnsi="Century Schoolbook" w:cstheme="minorHAnsi"/>
        </w:rPr>
        <w:t>)</w:t>
      </w:r>
      <w:r w:rsidR="001C60F6" w:rsidRPr="00907142">
        <w:rPr>
          <w:rFonts w:ascii="Century Schoolbook" w:hAnsi="Century Schoolbook" w:cstheme="minorHAnsi"/>
        </w:rPr>
        <w:t xml:space="preserve"> (updated yearly)</w:t>
      </w:r>
      <w:bookmarkEnd w:id="11"/>
    </w:p>
    <w:p w14:paraId="4E397686" w14:textId="77777777" w:rsidR="009056E4" w:rsidRPr="00907142" w:rsidRDefault="009056E4"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D84D510" w14:textId="77777777" w:rsidR="006D2C12" w:rsidRPr="00907142" w:rsidRDefault="001B7F44"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smallCaps/>
        </w:rPr>
        <w:t>Mental Disability and the Death Penalty: The Shame of the States</w:t>
      </w:r>
      <w:r w:rsidR="006D2C12" w:rsidRPr="00907142">
        <w:rPr>
          <w:rFonts w:ascii="Century Schoolbook" w:hAnsi="Century Schoolbook" w:cstheme="minorHAnsi"/>
          <w:smallCaps/>
        </w:rPr>
        <w:t xml:space="preserve"> (</w:t>
      </w:r>
      <w:r w:rsidR="006D2C12" w:rsidRPr="00907142">
        <w:rPr>
          <w:rFonts w:ascii="Century Schoolbook" w:hAnsi="Century Schoolbook" w:cstheme="minorHAnsi"/>
        </w:rPr>
        <w:t>Rowman &amp; Littlefield 2013)</w:t>
      </w:r>
    </w:p>
    <w:p w14:paraId="3BEE8D3F" w14:textId="77777777" w:rsidR="00E8097D" w:rsidRPr="00907142" w:rsidRDefault="00E8097D"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49AD79D6" w14:textId="77777777" w:rsidR="00E8097D" w:rsidRPr="00907142" w:rsidRDefault="00E8097D"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smallCaps/>
        </w:rPr>
        <w:t>A Prescription for Dignity</w:t>
      </w:r>
      <w:bookmarkStart w:id="12" w:name="_Hlk18746476"/>
      <w:r w:rsidRPr="00907142">
        <w:rPr>
          <w:rFonts w:ascii="Century Schoolbook" w:hAnsi="Century Schoolbook" w:cstheme="minorHAnsi"/>
          <w:smallCaps/>
        </w:rPr>
        <w:t>: Rethinking Criminal Justice and Mental Disability Law</w:t>
      </w:r>
      <w:r w:rsidRPr="00907142">
        <w:rPr>
          <w:rFonts w:ascii="Century Schoolbook" w:hAnsi="Century Schoolbook" w:cstheme="minorHAnsi"/>
        </w:rPr>
        <w:t xml:space="preserve"> </w:t>
      </w:r>
      <w:bookmarkEnd w:id="12"/>
      <w:r w:rsidRPr="00907142">
        <w:rPr>
          <w:rFonts w:ascii="Century Schoolbook" w:hAnsi="Century Schoolbook" w:cstheme="minorHAnsi"/>
        </w:rPr>
        <w:t>(</w:t>
      </w:r>
      <w:proofErr w:type="gramStart"/>
      <w:r w:rsidRPr="00907142">
        <w:rPr>
          <w:rFonts w:ascii="Century Schoolbook" w:hAnsi="Century Schoolbook" w:cstheme="minorHAnsi"/>
        </w:rPr>
        <w:t>Ashgate,  2013</w:t>
      </w:r>
      <w:proofErr w:type="gramEnd"/>
      <w:r w:rsidRPr="00907142">
        <w:rPr>
          <w:rFonts w:ascii="Century Schoolbook" w:hAnsi="Century Schoolbook" w:cstheme="minorHAnsi"/>
        </w:rPr>
        <w:t>)</w:t>
      </w:r>
    </w:p>
    <w:p w14:paraId="1F27D951" w14:textId="77777777" w:rsidR="006D2C12" w:rsidRPr="00907142" w:rsidRDefault="006D2C12"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smallCaps/>
        </w:rPr>
      </w:pPr>
    </w:p>
    <w:p w14:paraId="56C8B258" w14:textId="77777777" w:rsidR="008F3F2B" w:rsidRPr="00907142" w:rsidRDefault="008F3F2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i/>
          <w:iCs/>
        </w:rPr>
      </w:pPr>
      <w:bookmarkStart w:id="13" w:name="_Hlk43303008"/>
      <w:r w:rsidRPr="00907142">
        <w:rPr>
          <w:rFonts w:ascii="Century Schoolbook" w:hAnsi="Century Schoolbook" w:cstheme="minorHAnsi"/>
          <w:smallCaps/>
        </w:rPr>
        <w:t>International Human Rights and Mental Disability Law: When the Silenced Are Heard (</w:t>
      </w:r>
      <w:proofErr w:type="gramStart"/>
      <w:r w:rsidRPr="00907142">
        <w:rPr>
          <w:rFonts w:ascii="Century Schoolbook" w:hAnsi="Century Schoolbook" w:cstheme="minorHAnsi"/>
        </w:rPr>
        <w:t>Oxford</w:t>
      </w:r>
      <w:r w:rsidRPr="00907142">
        <w:rPr>
          <w:rFonts w:ascii="Century Schoolbook" w:hAnsi="Century Schoolbook" w:cstheme="minorHAnsi"/>
          <w:smallCaps/>
        </w:rPr>
        <w:t xml:space="preserve">  </w:t>
      </w:r>
      <w:r w:rsidRPr="00907142">
        <w:rPr>
          <w:rFonts w:ascii="Century Schoolbook" w:hAnsi="Century Schoolbook" w:cstheme="minorHAnsi"/>
        </w:rPr>
        <w:t>University</w:t>
      </w:r>
      <w:proofErr w:type="gramEnd"/>
      <w:r w:rsidRPr="00907142">
        <w:rPr>
          <w:rFonts w:ascii="Century Schoolbook" w:hAnsi="Century Schoolbook" w:cstheme="minorHAnsi"/>
        </w:rPr>
        <w:t xml:space="preserve"> Press, 2011)</w:t>
      </w:r>
    </w:p>
    <w:bookmarkEnd w:id="13"/>
    <w:p w14:paraId="6C6EC377"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704DA2D7"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r w:rsidRPr="00907142">
        <w:rPr>
          <w:rFonts w:ascii="Century Schoolbook" w:hAnsi="Century Schoolbook" w:cstheme="minorHAnsi"/>
          <w:smallCaps/>
        </w:rPr>
        <w:t xml:space="preserve">Competence in the Law: From Legal Theory to Clinical Application </w:t>
      </w:r>
      <w:r w:rsidRPr="00907142">
        <w:rPr>
          <w:rFonts w:ascii="Century Schoolbook" w:hAnsi="Century Schoolbook" w:cstheme="minorHAnsi"/>
        </w:rPr>
        <w:t xml:space="preserve">(with NYLS Prof. Pamela </w:t>
      </w:r>
      <w:proofErr w:type="spellStart"/>
      <w:r w:rsidRPr="00907142">
        <w:rPr>
          <w:rFonts w:ascii="Century Schoolbook" w:hAnsi="Century Schoolbook" w:cstheme="minorHAnsi"/>
        </w:rPr>
        <w:t>Champine</w:t>
      </w:r>
      <w:proofErr w:type="spellEnd"/>
      <w:r w:rsidRPr="00907142">
        <w:rPr>
          <w:rFonts w:ascii="Century Schoolbook" w:hAnsi="Century Schoolbook" w:cstheme="minorHAnsi"/>
        </w:rPr>
        <w:t xml:space="preserve">, NYLS Adjunct Prof. Henry </w:t>
      </w:r>
      <w:proofErr w:type="spellStart"/>
      <w:r w:rsidRPr="00907142">
        <w:rPr>
          <w:rFonts w:ascii="Century Schoolbook" w:hAnsi="Century Schoolbook" w:cstheme="minorHAnsi"/>
        </w:rPr>
        <w:t>Dlugacz</w:t>
      </w:r>
      <w:proofErr w:type="spellEnd"/>
      <w:r w:rsidRPr="00907142">
        <w:rPr>
          <w:rFonts w:ascii="Century Schoolbook" w:hAnsi="Century Schoolbook" w:cstheme="minorHAnsi"/>
        </w:rPr>
        <w:t>, and Mary Connell) (John Wiley) (2008)</w:t>
      </w:r>
    </w:p>
    <w:p w14:paraId="6D6D009F"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09BDD0F8"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P</w:t>
      </w:r>
      <w:r w:rsidRPr="00907142">
        <w:rPr>
          <w:rFonts w:ascii="Century Schoolbook" w:hAnsi="Century Schoolbook" w:cstheme="minorHAnsi"/>
          <w:smallCaps/>
        </w:rPr>
        <w:t>sychiatric Ethics and the Rights of Persons with Mental Disabilities in the Community (</w:t>
      </w:r>
      <w:r w:rsidRPr="00907142">
        <w:rPr>
          <w:rFonts w:ascii="Century Schoolbook" w:hAnsi="Century Schoolbook" w:cstheme="minorHAnsi"/>
        </w:rPr>
        <w:t xml:space="preserve">with Harold </w:t>
      </w:r>
      <w:proofErr w:type="spellStart"/>
      <w:r w:rsidRPr="00907142">
        <w:rPr>
          <w:rFonts w:ascii="Century Schoolbook" w:hAnsi="Century Schoolbook" w:cstheme="minorHAnsi"/>
        </w:rPr>
        <w:t>Burs</w:t>
      </w:r>
      <w:r w:rsidR="00947850" w:rsidRPr="00907142">
        <w:rPr>
          <w:rFonts w:ascii="Century Schoolbook" w:hAnsi="Century Schoolbook" w:cstheme="minorHAnsi"/>
        </w:rPr>
        <w:t>z</w:t>
      </w:r>
      <w:r w:rsidRPr="00907142">
        <w:rPr>
          <w:rFonts w:ascii="Century Schoolbook" w:hAnsi="Century Schoolbook" w:cstheme="minorHAnsi"/>
        </w:rPr>
        <w:t>tajn</w:t>
      </w:r>
      <w:proofErr w:type="spellEnd"/>
      <w:r w:rsidRPr="00907142">
        <w:rPr>
          <w:rFonts w:ascii="Century Schoolbook" w:hAnsi="Century Schoolbook" w:cstheme="minorHAnsi"/>
        </w:rPr>
        <w:t xml:space="preserve">, Kris Gledhill &amp; Eva </w:t>
      </w:r>
      <w:proofErr w:type="spellStart"/>
      <w:r w:rsidRPr="00907142">
        <w:rPr>
          <w:rFonts w:ascii="Century Schoolbook" w:hAnsi="Century Schoolbook" w:cstheme="minorHAnsi"/>
        </w:rPr>
        <w:t>Szeli</w:t>
      </w:r>
      <w:proofErr w:type="spellEnd"/>
      <w:r w:rsidRPr="00907142">
        <w:rPr>
          <w:rFonts w:ascii="Century Schoolbook" w:hAnsi="Century Schoolbook" w:cstheme="minorHAnsi"/>
        </w:rPr>
        <w:t>) (</w:t>
      </w:r>
      <w:proofErr w:type="spellStart"/>
      <w:r w:rsidRPr="00907142">
        <w:rPr>
          <w:rFonts w:ascii="Century Schoolbook" w:hAnsi="Century Schoolbook" w:cstheme="minorHAnsi"/>
        </w:rPr>
        <w:t>Yozmot</w:t>
      </w:r>
      <w:proofErr w:type="spellEnd"/>
      <w:r w:rsidRPr="00907142">
        <w:rPr>
          <w:rFonts w:ascii="Century Schoolbook" w:hAnsi="Century Schoolbook" w:cstheme="minorHAnsi"/>
        </w:rPr>
        <w:t xml:space="preserve"> Ltd., Israel UNESCO) (2008)</w:t>
      </w:r>
    </w:p>
    <w:p w14:paraId="520681A6"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EA8A90D" w14:textId="77777777" w:rsidR="00C73504" w:rsidRPr="00907142" w:rsidRDefault="00C73504"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73504" w:rsidRPr="00907142">
          <w:type w:val="continuous"/>
          <w:pgSz w:w="12240" w:h="15840"/>
          <w:pgMar w:top="1440" w:right="1440" w:bottom="1440" w:left="1440" w:header="1440" w:footer="1440" w:gutter="0"/>
          <w:cols w:space="720"/>
          <w:noEndnote/>
        </w:sectPr>
      </w:pPr>
    </w:p>
    <w:p w14:paraId="076A3935"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smallCaps/>
        </w:rPr>
      </w:pPr>
      <w:r w:rsidRPr="00907142">
        <w:rPr>
          <w:rFonts w:ascii="Century Schoolbook" w:hAnsi="Century Schoolbook" w:cstheme="minorHAnsi"/>
          <w:smallCaps/>
        </w:rPr>
        <w:t>Mental Health Issues in Jails and Prisons: Cases and Materials</w:t>
      </w:r>
      <w:r w:rsidRPr="00907142">
        <w:rPr>
          <w:rFonts w:ascii="Century Schoolbook" w:hAnsi="Century Schoolbook" w:cstheme="minorHAnsi"/>
        </w:rPr>
        <w:t xml:space="preserve"> (with Henry </w:t>
      </w:r>
      <w:proofErr w:type="spellStart"/>
      <w:r w:rsidRPr="00907142">
        <w:rPr>
          <w:rFonts w:ascii="Century Schoolbook" w:hAnsi="Century Schoolbook" w:cstheme="minorHAnsi"/>
        </w:rPr>
        <w:t>Dlugacz</w:t>
      </w:r>
      <w:proofErr w:type="spellEnd"/>
      <w:r w:rsidRPr="00907142">
        <w:rPr>
          <w:rFonts w:ascii="Century Schoolbook" w:hAnsi="Century Schoolbook" w:cstheme="minorHAnsi"/>
        </w:rPr>
        <w:t>) (Carolina Academic Press) (2008)</w:t>
      </w:r>
    </w:p>
    <w:p w14:paraId="112165CC"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smallCaps/>
        </w:rPr>
      </w:pPr>
    </w:p>
    <w:p w14:paraId="494AF7C9" w14:textId="77777777" w:rsidR="00CC1DA5" w:rsidRPr="00907142" w:rsidRDefault="00B353DB"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smallCaps/>
        </w:rPr>
        <w:t>International Human Rights Law and Comparative Mental Disability Law: Cases and Materials</w:t>
      </w:r>
      <w:r w:rsidRPr="00907142">
        <w:rPr>
          <w:rFonts w:ascii="Century Schoolbook" w:hAnsi="Century Schoolbook" w:cstheme="minorHAnsi"/>
        </w:rPr>
        <w:t xml:space="preserve"> </w:t>
      </w:r>
      <w:r w:rsidR="00CC1DA5" w:rsidRPr="00907142">
        <w:rPr>
          <w:rFonts w:ascii="Century Schoolbook" w:hAnsi="Century Schoolbook" w:cstheme="minorHAnsi"/>
        </w:rPr>
        <w:t xml:space="preserve">(with Arlene Kanter, Mary Pat </w:t>
      </w:r>
      <w:proofErr w:type="spellStart"/>
      <w:r w:rsidR="00CC1DA5" w:rsidRPr="00907142">
        <w:rPr>
          <w:rFonts w:ascii="Century Schoolbook" w:hAnsi="Century Schoolbook" w:cstheme="minorHAnsi"/>
        </w:rPr>
        <w:t>Treuthart</w:t>
      </w:r>
      <w:proofErr w:type="spellEnd"/>
      <w:r w:rsidR="00CC1DA5" w:rsidRPr="00907142">
        <w:rPr>
          <w:rFonts w:ascii="Century Schoolbook" w:hAnsi="Century Schoolbook" w:cstheme="minorHAnsi"/>
        </w:rPr>
        <w:t xml:space="preserve">, Eva </w:t>
      </w:r>
      <w:proofErr w:type="spellStart"/>
      <w:r w:rsidR="00CC1DA5" w:rsidRPr="00907142">
        <w:rPr>
          <w:rFonts w:ascii="Century Schoolbook" w:hAnsi="Century Schoolbook" w:cstheme="minorHAnsi"/>
        </w:rPr>
        <w:t>Szeli</w:t>
      </w:r>
      <w:proofErr w:type="spellEnd"/>
      <w:r w:rsidR="00CC1DA5" w:rsidRPr="00907142">
        <w:rPr>
          <w:rFonts w:ascii="Century Schoolbook" w:hAnsi="Century Schoolbook" w:cstheme="minorHAnsi"/>
        </w:rPr>
        <w:t xml:space="preserve"> and Kris Gledhill) (Carolina Academic Press) </w:t>
      </w:r>
      <w:proofErr w:type="gramStart"/>
      <w:r w:rsidR="00CC1DA5" w:rsidRPr="00907142">
        <w:rPr>
          <w:rFonts w:ascii="Century Schoolbook" w:hAnsi="Century Schoolbook" w:cstheme="minorHAnsi"/>
        </w:rPr>
        <w:t>( 2006</w:t>
      </w:r>
      <w:proofErr w:type="gramEnd"/>
      <w:r w:rsidR="00CC1DA5" w:rsidRPr="00907142">
        <w:rPr>
          <w:rFonts w:ascii="Century Schoolbook" w:hAnsi="Century Schoolbook" w:cstheme="minorHAnsi"/>
        </w:rPr>
        <w:t>)</w:t>
      </w:r>
    </w:p>
    <w:p w14:paraId="5C10A818"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60D84E7"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smallCaps/>
        </w:rPr>
        <w:t xml:space="preserve">International Human Rights Law and Comparative Mental Disability Law: Documents </w:t>
      </w:r>
      <w:proofErr w:type="gramStart"/>
      <w:r w:rsidRPr="00907142">
        <w:rPr>
          <w:rFonts w:ascii="Century Schoolbook" w:hAnsi="Century Schoolbook" w:cstheme="minorHAnsi"/>
          <w:smallCaps/>
        </w:rPr>
        <w:t>Supplement</w:t>
      </w:r>
      <w:r w:rsidRPr="00907142">
        <w:rPr>
          <w:rFonts w:ascii="Century Schoolbook" w:hAnsi="Century Schoolbook" w:cstheme="minorHAnsi"/>
        </w:rPr>
        <w:t>(</w:t>
      </w:r>
      <w:proofErr w:type="gramEnd"/>
      <w:r w:rsidRPr="00907142">
        <w:rPr>
          <w:rFonts w:ascii="Century Schoolbook" w:hAnsi="Century Schoolbook" w:cstheme="minorHAnsi"/>
        </w:rPr>
        <w:t xml:space="preserve">with Arlene Kanter, Mary Pat </w:t>
      </w:r>
      <w:proofErr w:type="spellStart"/>
      <w:r w:rsidRPr="00907142">
        <w:rPr>
          <w:rFonts w:ascii="Century Schoolbook" w:hAnsi="Century Schoolbook" w:cstheme="minorHAnsi"/>
        </w:rPr>
        <w:t>Treuthart</w:t>
      </w:r>
      <w:proofErr w:type="spellEnd"/>
      <w:r w:rsidRPr="00907142">
        <w:rPr>
          <w:rFonts w:ascii="Century Schoolbook" w:hAnsi="Century Schoolbook" w:cstheme="minorHAnsi"/>
        </w:rPr>
        <w:t xml:space="preserve">, Eva </w:t>
      </w:r>
      <w:proofErr w:type="spellStart"/>
      <w:r w:rsidRPr="00907142">
        <w:rPr>
          <w:rFonts w:ascii="Century Schoolbook" w:hAnsi="Century Schoolbook" w:cstheme="minorHAnsi"/>
        </w:rPr>
        <w:t>Szeli</w:t>
      </w:r>
      <w:proofErr w:type="spellEnd"/>
      <w:r w:rsidRPr="00907142">
        <w:rPr>
          <w:rFonts w:ascii="Century Schoolbook" w:hAnsi="Century Schoolbook" w:cstheme="minorHAnsi"/>
        </w:rPr>
        <w:t xml:space="preserve"> and Kris Gledhill) (Carolina Academic Press) ( 2006)</w:t>
      </w:r>
    </w:p>
    <w:p w14:paraId="4FB03FC6"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78B6F10"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smallCaps/>
        </w:rPr>
        <w:t>Lawyering Skills in the Representation of Persons with Mental Disabilities: Cases and Materials</w:t>
      </w:r>
      <w:r w:rsidRPr="00907142">
        <w:rPr>
          <w:rFonts w:ascii="Century Schoolbook" w:hAnsi="Century Schoolbook" w:cstheme="minorHAnsi"/>
        </w:rPr>
        <w:t xml:space="preserve"> (with Keri Gould, Pamela Cohen, Henry </w:t>
      </w:r>
      <w:proofErr w:type="spellStart"/>
      <w:r w:rsidRPr="00907142">
        <w:rPr>
          <w:rFonts w:ascii="Century Schoolbook" w:hAnsi="Century Schoolbook" w:cstheme="minorHAnsi"/>
        </w:rPr>
        <w:t>Dlugacz</w:t>
      </w:r>
      <w:proofErr w:type="spellEnd"/>
      <w:r w:rsidRPr="00907142">
        <w:rPr>
          <w:rFonts w:ascii="Century Schoolbook" w:hAnsi="Century Schoolbook" w:cstheme="minorHAnsi"/>
        </w:rPr>
        <w:t xml:space="preserve"> &amp; Richard Friedman) (Carolina Academic Press) (2006)</w:t>
      </w:r>
    </w:p>
    <w:p w14:paraId="7B30945F"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11B8FF5E"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smallCaps/>
        </w:rPr>
        <w:t xml:space="preserve">Mental Disability Law: Cases and Materials </w:t>
      </w:r>
      <w:r w:rsidRPr="00907142">
        <w:rPr>
          <w:rFonts w:ascii="Century Schoolbook" w:hAnsi="Century Schoolbook" w:cstheme="minorHAnsi"/>
        </w:rPr>
        <w:t>(Carolina Academic Press, 2005) (2d ed.)</w:t>
      </w:r>
    </w:p>
    <w:p w14:paraId="0129808F"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035A566"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r w:rsidRPr="00907142">
        <w:rPr>
          <w:rFonts w:ascii="Century Schoolbook" w:hAnsi="Century Schoolbook" w:cstheme="minorHAnsi"/>
          <w:smallCaps/>
        </w:rPr>
        <w:t>The Essentials of New York Mental Health Law</w:t>
      </w:r>
      <w:r w:rsidRPr="00907142">
        <w:rPr>
          <w:rFonts w:ascii="Century Schoolbook" w:hAnsi="Century Schoolbook" w:cstheme="minorHAnsi"/>
          <w:i/>
          <w:iCs/>
          <w:smallCaps/>
        </w:rPr>
        <w:t xml:space="preserve"> </w:t>
      </w:r>
      <w:r w:rsidRPr="00907142">
        <w:rPr>
          <w:rFonts w:ascii="Century Schoolbook" w:hAnsi="Century Schoolbook" w:cstheme="minorHAnsi"/>
        </w:rPr>
        <w:t>(with Stephen Behnke and Marvin Bernstein) (W.W. Norton Press, 2003)</w:t>
      </w:r>
    </w:p>
    <w:p w14:paraId="1516FD6B"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2E04BC2A"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smallCaps/>
        </w:rPr>
        <w:t xml:space="preserve">The Hidden Prejudice: Mental Disability on Trial </w:t>
      </w:r>
      <w:r w:rsidRPr="00907142">
        <w:rPr>
          <w:rFonts w:ascii="Century Schoolbook" w:hAnsi="Century Schoolbook" w:cstheme="minorHAnsi"/>
        </w:rPr>
        <w:t>(American Psychological Association Press, 2000).</w:t>
      </w:r>
    </w:p>
    <w:p w14:paraId="06B361A1"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2AB50876"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smallCaps/>
        </w:rPr>
        <w:t>Mental Disability Law: Cases and Materials</w:t>
      </w:r>
      <w:r w:rsidRPr="00907142">
        <w:rPr>
          <w:rFonts w:ascii="Century Schoolbook" w:hAnsi="Century Schoolbook" w:cstheme="minorHAnsi"/>
        </w:rPr>
        <w:t xml:space="preserve"> (Carolina Academic Press, 1999) (supplemented, 2001) </w:t>
      </w:r>
    </w:p>
    <w:p w14:paraId="7E126414"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2964738"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smallCaps/>
        </w:rPr>
        <w:t>Mental Disability Law: Civil and Criminal</w:t>
      </w:r>
      <w:r w:rsidRPr="00907142">
        <w:rPr>
          <w:rFonts w:ascii="Century Schoolbook" w:hAnsi="Century Schoolbook" w:cstheme="minorHAnsi"/>
        </w:rPr>
        <w:t xml:space="preserve"> (2d ed.) (Lexis Law Publishing, 1998, </w:t>
      </w:r>
      <w:proofErr w:type="gramStart"/>
      <w:r w:rsidRPr="00907142">
        <w:rPr>
          <w:rFonts w:ascii="Century Schoolbook" w:hAnsi="Century Schoolbook" w:cstheme="minorHAnsi"/>
        </w:rPr>
        <w:t>1999,  2000</w:t>
      </w:r>
      <w:proofErr w:type="gramEnd"/>
      <w:r w:rsidRPr="00907142">
        <w:rPr>
          <w:rFonts w:ascii="Century Schoolbook" w:hAnsi="Century Schoolbook" w:cstheme="minorHAnsi"/>
        </w:rPr>
        <w:t xml:space="preserve"> &amp; 2002 ) (five-volume second edition) (supplemented 2003-20</w:t>
      </w:r>
      <w:r w:rsidR="001E5A08" w:rsidRPr="00907142">
        <w:rPr>
          <w:rFonts w:ascii="Century Schoolbook" w:hAnsi="Century Schoolbook" w:cstheme="minorHAnsi"/>
        </w:rPr>
        <w:t>1</w:t>
      </w:r>
      <w:r w:rsidR="00F162CC" w:rsidRPr="00907142">
        <w:rPr>
          <w:rFonts w:ascii="Century Schoolbook" w:hAnsi="Century Schoolbook" w:cstheme="minorHAnsi"/>
        </w:rPr>
        <w:t>4</w:t>
      </w:r>
      <w:r w:rsidRPr="00907142">
        <w:rPr>
          <w:rFonts w:ascii="Century Schoolbook" w:hAnsi="Century Schoolbook" w:cstheme="minorHAnsi"/>
        </w:rPr>
        <w:t xml:space="preserve">) (Heather Ellis </w:t>
      </w:r>
      <w:proofErr w:type="spellStart"/>
      <w:r w:rsidRPr="00907142">
        <w:rPr>
          <w:rFonts w:ascii="Century Schoolbook" w:hAnsi="Century Schoolbook" w:cstheme="minorHAnsi"/>
        </w:rPr>
        <w:t>Cucolo</w:t>
      </w:r>
      <w:proofErr w:type="spellEnd"/>
      <w:r w:rsidRPr="00907142">
        <w:rPr>
          <w:rFonts w:ascii="Century Schoolbook" w:hAnsi="Century Schoolbook" w:cstheme="minorHAnsi"/>
        </w:rPr>
        <w:t>, current supplement co-author)</w:t>
      </w:r>
    </w:p>
    <w:p w14:paraId="7A36F972"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smallCaps/>
        </w:rPr>
      </w:pPr>
    </w:p>
    <w:p w14:paraId="2A0C7CE8"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smallCaps/>
        </w:rPr>
        <w:t>Law And Mental Disability</w:t>
      </w:r>
      <w:r w:rsidRPr="00907142">
        <w:rPr>
          <w:rFonts w:ascii="Century Schoolbook" w:hAnsi="Century Schoolbook" w:cstheme="minorHAnsi"/>
        </w:rPr>
        <w:t xml:space="preserve"> (Michie Co., 1994) </w:t>
      </w:r>
    </w:p>
    <w:p w14:paraId="3C2098BD"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99056F0"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smallCaps/>
        </w:rPr>
        <w:t>The Jurisprudence of the Insanity Defense</w:t>
      </w:r>
      <w:r w:rsidRPr="00907142">
        <w:rPr>
          <w:rFonts w:ascii="Century Schoolbook" w:hAnsi="Century Schoolbook" w:cstheme="minorHAnsi"/>
        </w:rPr>
        <w:t xml:space="preserve"> (Carolina Academic Press, 1994) (winner, 1994-95, Manfred Guttmacher Award, American Psychiatric Association), excerpts reprinted in </w:t>
      </w:r>
      <w:r w:rsidRPr="00907142">
        <w:rPr>
          <w:rFonts w:ascii="Century Schoolbook" w:hAnsi="Century Schoolbook" w:cstheme="minorHAnsi"/>
          <w:smallCaps/>
        </w:rPr>
        <w:t>Law in a Therapeutic Key: Developments in Therapeutic Jurisprudence</w:t>
      </w:r>
      <w:r w:rsidRPr="00907142">
        <w:rPr>
          <w:rFonts w:ascii="Century Schoolbook" w:hAnsi="Century Schoolbook" w:cstheme="minorHAnsi"/>
        </w:rPr>
        <w:t xml:space="preserve"> 59 (D. Wexler &amp; B. Winick eds. 1996)</w:t>
      </w:r>
    </w:p>
    <w:p w14:paraId="41640B94"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61D172A"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smallCaps/>
        </w:rPr>
        <w:t>Mental Disability Law: Civil and Criminal</w:t>
      </w:r>
      <w:r w:rsidRPr="00907142">
        <w:rPr>
          <w:rFonts w:ascii="Century Schoolbook" w:hAnsi="Century Schoolbook" w:cstheme="minorHAnsi"/>
        </w:rPr>
        <w:t xml:space="preserve"> (Michie Co., 1989</w:t>
      </w:r>
      <w:proofErr w:type="gramStart"/>
      <w:r w:rsidRPr="00907142">
        <w:rPr>
          <w:rFonts w:ascii="Century Schoolbook" w:hAnsi="Century Schoolbook" w:cstheme="minorHAnsi"/>
        </w:rPr>
        <w:t>)  (</w:t>
      </w:r>
      <w:proofErr w:type="gramEnd"/>
      <w:r w:rsidRPr="00907142">
        <w:rPr>
          <w:rFonts w:ascii="Century Schoolbook" w:hAnsi="Century Schoolbook" w:cstheme="minorHAnsi"/>
        </w:rPr>
        <w:t>three volumes) (supplemented yearly, 1990-2000)</w:t>
      </w:r>
    </w:p>
    <w:p w14:paraId="150E7D67"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7ED9568"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smallCaps/>
        </w:rPr>
        <w:t xml:space="preserve">Impact of Recent Mental Disability Litigation </w:t>
      </w:r>
      <w:r w:rsidRPr="00907142">
        <w:rPr>
          <w:rFonts w:ascii="Century Schoolbook" w:hAnsi="Century Schoolbook" w:cstheme="minorHAnsi"/>
        </w:rPr>
        <w:t>(Research Press, 1980) (with Reed Martin, Esq.)</w:t>
      </w:r>
    </w:p>
    <w:p w14:paraId="2089B171" w14:textId="77777777" w:rsidR="00916192" w:rsidRPr="00907142" w:rsidRDefault="00916192"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D68FCCA" w14:textId="77777777" w:rsidR="00916192" w:rsidRPr="00907142" w:rsidRDefault="00916192"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FB6A8D4" w14:textId="77777777" w:rsidR="00916192" w:rsidRPr="00907142" w:rsidRDefault="00916192"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D777F85" w14:textId="77777777" w:rsidR="00916192" w:rsidRPr="00907142" w:rsidRDefault="00916192"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ab/>
      </w:r>
    </w:p>
    <w:p w14:paraId="2C63D521"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CF4153A"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ADF1B6E" w14:textId="77777777" w:rsidR="00A662A4" w:rsidRPr="00907142" w:rsidRDefault="00916192"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ab/>
      </w:r>
    </w:p>
    <w:p w14:paraId="2C2BF7C5" w14:textId="77777777" w:rsidR="00E877BB" w:rsidRPr="00907142" w:rsidRDefault="00E877BB"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DCD0BDF" w14:textId="77777777" w:rsidR="00E877BB" w:rsidRPr="00907142" w:rsidRDefault="00E877BB"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E4D328B" w14:textId="77777777" w:rsidR="00E877BB" w:rsidRPr="00907142" w:rsidRDefault="00E877BB"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298D1BD" w14:textId="77777777" w:rsidR="00E877BB" w:rsidRPr="00907142" w:rsidRDefault="00E877BB"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BB3384C" w14:textId="75DC57BF" w:rsidR="00FD3740" w:rsidRPr="00907142" w:rsidRDefault="00916192"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i/>
        </w:rPr>
      </w:pPr>
      <w:r w:rsidRPr="00907142">
        <w:rPr>
          <w:rFonts w:ascii="Century Schoolbook" w:hAnsi="Century Schoolbook" w:cstheme="minorHAnsi"/>
        </w:rPr>
        <w:tab/>
      </w:r>
      <w:r w:rsidRPr="00907142">
        <w:rPr>
          <w:rFonts w:ascii="Century Schoolbook" w:hAnsi="Century Schoolbook" w:cstheme="minorHAnsi"/>
        </w:rPr>
        <w:tab/>
      </w:r>
      <w:r w:rsidRPr="00907142">
        <w:rPr>
          <w:rFonts w:ascii="Century Schoolbook" w:hAnsi="Century Schoolbook" w:cstheme="minorHAnsi"/>
        </w:rPr>
        <w:tab/>
      </w:r>
      <w:r w:rsidRPr="00907142">
        <w:rPr>
          <w:rFonts w:ascii="Century Schoolbook" w:hAnsi="Century Schoolbook" w:cstheme="minorHAnsi"/>
        </w:rPr>
        <w:tab/>
      </w:r>
      <w:r w:rsidRPr="00907142">
        <w:rPr>
          <w:rFonts w:ascii="Century Schoolbook" w:hAnsi="Century Schoolbook" w:cstheme="minorHAnsi"/>
          <w:b/>
          <w:i/>
        </w:rPr>
        <w:t>Articles</w:t>
      </w:r>
      <w:r w:rsidR="00A63ED9" w:rsidRPr="00907142">
        <w:rPr>
          <w:rFonts w:ascii="Century Schoolbook" w:hAnsi="Century Schoolbook" w:cstheme="minorHAnsi"/>
          <w:b/>
          <w:i/>
        </w:rPr>
        <w:t xml:space="preserve"> and Book Chapters</w:t>
      </w:r>
    </w:p>
    <w:p w14:paraId="211F2982" w14:textId="43882217" w:rsidR="001D2487" w:rsidRPr="00907142" w:rsidRDefault="001D2487"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i/>
        </w:rPr>
      </w:pPr>
    </w:p>
    <w:p w14:paraId="2B7B5780" w14:textId="3C7F3A67" w:rsidR="001D2487" w:rsidRPr="00907142" w:rsidRDefault="00523215" w:rsidP="001D2487">
      <w:pPr>
        <w:jc w:val="left"/>
        <w:rPr>
          <w:rFonts w:ascii="Century Schoolbook" w:eastAsia="Times New Roman" w:hAnsi="Century Schoolbook"/>
          <w:iCs/>
          <w:smallCaps/>
        </w:rPr>
      </w:pPr>
      <w:bookmarkStart w:id="14" w:name="_Hlk37316081"/>
      <w:r w:rsidRPr="00907142">
        <w:rPr>
          <w:rFonts w:ascii="Century Schoolbook" w:eastAsia="Times New Roman" w:hAnsi="Century Schoolbook"/>
          <w:i/>
        </w:rPr>
        <w:t xml:space="preserve"> </w:t>
      </w:r>
    </w:p>
    <w:p w14:paraId="45838005" w14:textId="77777777" w:rsidR="00DF1C15" w:rsidRPr="00907142" w:rsidRDefault="00DF1C1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i/>
        </w:rPr>
      </w:pPr>
      <w:bookmarkStart w:id="15" w:name="_Hlk37315936"/>
      <w:bookmarkEnd w:id="14"/>
    </w:p>
    <w:p w14:paraId="36C74DDA" w14:textId="406D31F3" w:rsidR="00E0767E" w:rsidRPr="00907142" w:rsidRDefault="00E0767E" w:rsidP="00D946DC">
      <w:pPr>
        <w:jc w:val="left"/>
        <w:rPr>
          <w:rFonts w:ascii="Century Schoolbook" w:hAnsi="Century Schoolbook"/>
          <w:smallCaps/>
        </w:rPr>
      </w:pPr>
      <w:bookmarkStart w:id="16" w:name="_Hlk43729865"/>
      <w:bookmarkStart w:id="17" w:name="_Hlk2836314"/>
      <w:bookmarkStart w:id="18" w:name="_Hlk522634607"/>
      <w:bookmarkStart w:id="19" w:name="_Hlk26261038"/>
      <w:bookmarkStart w:id="20" w:name="_Hlk33857906"/>
      <w:r w:rsidRPr="00907142">
        <w:rPr>
          <w:rFonts w:ascii="Century Schoolbook" w:hAnsi="Century Schoolbook"/>
          <w:i/>
          <w:iCs/>
        </w:rPr>
        <w:t>“</w:t>
      </w:r>
      <w:r w:rsidRPr="00907142">
        <w:rPr>
          <w:rStyle w:val="markkzmp33ey1"/>
          <w:rFonts w:ascii="Century Schoolbook" w:hAnsi="Century Schoolbook"/>
          <w:i/>
          <w:iCs/>
        </w:rPr>
        <w:t>Deceived</w:t>
      </w:r>
      <w:r w:rsidRPr="00907142">
        <w:rPr>
          <w:rFonts w:ascii="Century Schoolbook" w:hAnsi="Century Schoolbook"/>
          <w:i/>
          <w:iCs/>
        </w:rPr>
        <w:t xml:space="preserve"> </w:t>
      </w:r>
      <w:r w:rsidRPr="00907142">
        <w:rPr>
          <w:rStyle w:val="markas8l737v5"/>
          <w:rFonts w:ascii="Century Schoolbook" w:hAnsi="Century Schoolbook"/>
          <w:i/>
          <w:iCs/>
        </w:rPr>
        <w:t>Me</w:t>
      </w:r>
      <w:r w:rsidRPr="00907142">
        <w:rPr>
          <w:rFonts w:ascii="Century Schoolbook" w:hAnsi="Century Schoolbook"/>
          <w:i/>
          <w:iCs/>
        </w:rPr>
        <w:t xml:space="preserve"> into Thinking/I Had Something to Protect”: A Therapeutic Jurisprudence Analysis of When Multiple Experts Are Necessary in Cases in which Fact-</w:t>
      </w:r>
      <w:proofErr w:type="spellStart"/>
      <w:r w:rsidRPr="00907142">
        <w:rPr>
          <w:rFonts w:ascii="Century Schoolbook" w:hAnsi="Century Schoolbook"/>
          <w:i/>
          <w:iCs/>
        </w:rPr>
        <w:t>finders</w:t>
      </w:r>
      <w:proofErr w:type="spellEnd"/>
      <w:r w:rsidRPr="00907142">
        <w:rPr>
          <w:rFonts w:ascii="Century Schoolbook" w:hAnsi="Century Schoolbook"/>
          <w:i/>
          <w:iCs/>
        </w:rPr>
        <w:t xml:space="preserve"> Rely on Heuristic Reasoning and “Ordinary Common Sense,”</w:t>
      </w:r>
      <w:r w:rsidRPr="00907142">
        <w:rPr>
          <w:rFonts w:ascii="Century Schoolbook" w:hAnsi="Century Schoolbook"/>
        </w:rPr>
        <w:t xml:space="preserve"> 13 </w:t>
      </w:r>
      <w:r w:rsidRPr="00907142">
        <w:rPr>
          <w:rFonts w:ascii="Century Schoolbook" w:hAnsi="Century Schoolbook"/>
          <w:smallCaps/>
        </w:rPr>
        <w:t xml:space="preserve">Law J. </w:t>
      </w:r>
      <w:proofErr w:type="spellStart"/>
      <w:r w:rsidRPr="00907142">
        <w:rPr>
          <w:rFonts w:ascii="Century Schoolbook" w:hAnsi="Century Schoolbook"/>
          <w:smallCaps/>
        </w:rPr>
        <w:t>Soc’l</w:t>
      </w:r>
      <w:proofErr w:type="spellEnd"/>
      <w:r w:rsidRPr="00907142">
        <w:rPr>
          <w:rFonts w:ascii="Century Schoolbook" w:hAnsi="Century Schoolbook"/>
          <w:smallCaps/>
        </w:rPr>
        <w:t xml:space="preserve"> Just. 88 (2020).</w:t>
      </w:r>
    </w:p>
    <w:p w14:paraId="3821FD90" w14:textId="69CBC6F4" w:rsidR="00851C24" w:rsidRPr="00907142" w:rsidRDefault="00851C24" w:rsidP="00D946DC">
      <w:pPr>
        <w:jc w:val="left"/>
        <w:rPr>
          <w:rFonts w:ascii="Century Schoolbook" w:hAnsi="Century Schoolbook"/>
          <w:smallCaps/>
        </w:rPr>
      </w:pPr>
    </w:p>
    <w:p w14:paraId="3F41666D" w14:textId="691D7260" w:rsidR="00851C24" w:rsidRPr="00907142" w:rsidRDefault="00851C24" w:rsidP="00851C24">
      <w:pPr>
        <w:jc w:val="left"/>
        <w:rPr>
          <w:rFonts w:ascii="Century Schoolbook" w:eastAsia="Times New Roman" w:hAnsi="Century Schoolbook" w:cs="Calibri"/>
          <w:bCs/>
          <w:smallCaps/>
        </w:rPr>
      </w:pPr>
      <w:bookmarkStart w:id="21" w:name="_Hlk45016684"/>
      <w:bookmarkStart w:id="22" w:name="_Hlk43303158"/>
      <w:r w:rsidRPr="00907142">
        <w:rPr>
          <w:rFonts w:ascii="Century Schoolbook" w:eastAsia="Times New Roman" w:hAnsi="Century Schoolbook" w:cs="Calibri"/>
          <w:bCs/>
          <w:i/>
        </w:rPr>
        <w:t xml:space="preserve">“See This Empty Cage Now Corrode”: The International Human Rights Implications of Sexually Violent Predator Laws </w:t>
      </w:r>
      <w:bookmarkEnd w:id="21"/>
      <w:r w:rsidRPr="00907142">
        <w:rPr>
          <w:rFonts w:ascii="Century Schoolbook" w:eastAsia="Times New Roman" w:hAnsi="Century Schoolbook" w:cs="Calibri"/>
          <w:bCs/>
          <w:i/>
        </w:rPr>
        <w:t>(</w:t>
      </w:r>
      <w:r w:rsidRPr="00907142">
        <w:rPr>
          <w:rFonts w:ascii="Century Schoolbook" w:eastAsia="Times New Roman" w:hAnsi="Century Schoolbook" w:cs="Calibri"/>
          <w:bCs/>
        </w:rPr>
        <w:t xml:space="preserve">with Prof. Heather Ellis </w:t>
      </w:r>
      <w:proofErr w:type="spellStart"/>
      <w:r w:rsidRPr="00907142">
        <w:rPr>
          <w:rFonts w:ascii="Century Schoolbook" w:eastAsia="Times New Roman" w:hAnsi="Century Schoolbook" w:cs="Calibri"/>
          <w:bCs/>
        </w:rPr>
        <w:t>Cucolo</w:t>
      </w:r>
      <w:proofErr w:type="spellEnd"/>
      <w:r w:rsidRPr="00907142">
        <w:rPr>
          <w:rFonts w:ascii="Century Schoolbook" w:eastAsia="Times New Roman" w:hAnsi="Century Schoolbook" w:cs="Calibri"/>
          <w:bCs/>
        </w:rPr>
        <w:t xml:space="preserve">), </w:t>
      </w:r>
      <w:proofErr w:type="gramStart"/>
      <w:r w:rsidRPr="00907142">
        <w:rPr>
          <w:rFonts w:ascii="Century Schoolbook" w:eastAsia="Times New Roman" w:hAnsi="Century Schoolbook" w:cs="Calibri"/>
          <w:bCs/>
        </w:rPr>
        <w:t xml:space="preserve">23 </w:t>
      </w:r>
      <w:r w:rsidRPr="00907142">
        <w:rPr>
          <w:rFonts w:ascii="Century Schoolbook" w:eastAsia="Times New Roman" w:hAnsi="Century Schoolbook" w:cs="Calibri"/>
          <w:bCs/>
          <w:smallCaps/>
        </w:rPr>
        <w:t xml:space="preserve"> New</w:t>
      </w:r>
      <w:proofErr w:type="gramEnd"/>
      <w:r w:rsidRPr="00907142">
        <w:rPr>
          <w:rFonts w:ascii="Century Schoolbook" w:eastAsia="Times New Roman" w:hAnsi="Century Schoolbook" w:cs="Calibri"/>
          <w:bCs/>
          <w:smallCaps/>
        </w:rPr>
        <w:t xml:space="preserve"> Crim. L. Re</w:t>
      </w:r>
      <w:r w:rsidR="00E97BED" w:rsidRPr="00907142">
        <w:rPr>
          <w:rFonts w:ascii="Century Schoolbook" w:eastAsia="Times New Roman" w:hAnsi="Century Schoolbook" w:cs="Calibri"/>
          <w:bCs/>
          <w:smallCaps/>
        </w:rPr>
        <w:t>v</w:t>
      </w:r>
      <w:r w:rsidRPr="00907142">
        <w:rPr>
          <w:rFonts w:ascii="Century Schoolbook" w:eastAsia="Times New Roman" w:hAnsi="Century Schoolbook" w:cs="Calibri"/>
          <w:bCs/>
          <w:smallCaps/>
        </w:rPr>
        <w:t>. 388 (2020).</w:t>
      </w:r>
    </w:p>
    <w:bookmarkEnd w:id="22"/>
    <w:p w14:paraId="499C7F11" w14:textId="77777777" w:rsidR="00851C24" w:rsidRPr="00907142" w:rsidRDefault="00851C24" w:rsidP="00D946DC">
      <w:pPr>
        <w:jc w:val="left"/>
        <w:rPr>
          <w:rFonts w:ascii="Century Schoolbook" w:hAnsi="Century Schoolbook"/>
          <w:i/>
        </w:rPr>
      </w:pPr>
    </w:p>
    <w:bookmarkEnd w:id="16"/>
    <w:p w14:paraId="51C75DB0" w14:textId="77777777" w:rsidR="00E0767E" w:rsidRPr="00907142" w:rsidRDefault="00E0767E" w:rsidP="00D946DC">
      <w:pPr>
        <w:jc w:val="left"/>
        <w:rPr>
          <w:rFonts w:ascii="Century Schoolbook" w:hAnsi="Century Schoolbook"/>
          <w:i/>
        </w:rPr>
      </w:pPr>
    </w:p>
    <w:p w14:paraId="60D3136F" w14:textId="1702641D" w:rsidR="00DF1C15" w:rsidRPr="00907142" w:rsidRDefault="00DF1C15" w:rsidP="00D946DC">
      <w:pPr>
        <w:jc w:val="left"/>
        <w:rPr>
          <w:rFonts w:ascii="Century Schoolbook" w:hAnsi="Century Schoolbook"/>
        </w:rPr>
      </w:pPr>
      <w:r w:rsidRPr="00907142">
        <w:rPr>
          <w:rFonts w:ascii="Century Schoolbook" w:hAnsi="Century Schoolbook"/>
          <w:i/>
        </w:rPr>
        <w:t>“A World of Steel-Eyed Death”:  An Empirical Evaluation of the Failure of the Strickland Standard to Ensure Adequate Counsel to Defendants with Mental Disabilities Facing the Death Penalty</w:t>
      </w:r>
      <w:bookmarkEnd w:id="17"/>
      <w:bookmarkEnd w:id="18"/>
      <w:r w:rsidRPr="00907142">
        <w:rPr>
          <w:rFonts w:ascii="Century Schoolbook" w:hAnsi="Century Schoolbook"/>
        </w:rPr>
        <w:t xml:space="preserve">, 53 </w:t>
      </w:r>
      <w:r w:rsidRPr="00907142">
        <w:rPr>
          <w:rFonts w:ascii="Century Schoolbook" w:hAnsi="Century Schoolbook"/>
          <w:smallCaps/>
        </w:rPr>
        <w:t xml:space="preserve"> U. Mich. J. L. Ref.</w:t>
      </w:r>
      <w:r w:rsidRPr="00907142">
        <w:rPr>
          <w:rFonts w:ascii="Century Schoolbook" w:hAnsi="Century Schoolbook"/>
        </w:rPr>
        <w:t xml:space="preserve"> 261 (20</w:t>
      </w:r>
      <w:bookmarkEnd w:id="19"/>
      <w:r w:rsidR="006D5C45" w:rsidRPr="00907142">
        <w:rPr>
          <w:rFonts w:ascii="Century Schoolbook" w:hAnsi="Century Schoolbook"/>
        </w:rPr>
        <w:t>20</w:t>
      </w:r>
      <w:r w:rsidRPr="00907142">
        <w:rPr>
          <w:rFonts w:ascii="Century Schoolbook" w:hAnsi="Century Schoolbook"/>
        </w:rPr>
        <w:t xml:space="preserve">) </w:t>
      </w:r>
      <w:bookmarkEnd w:id="20"/>
      <w:r w:rsidRPr="00907142">
        <w:rPr>
          <w:rFonts w:ascii="Century Schoolbook" w:hAnsi="Century Schoolbook"/>
          <w:i/>
        </w:rPr>
        <w:t>(</w:t>
      </w:r>
      <w:r w:rsidRPr="00907142">
        <w:rPr>
          <w:rFonts w:ascii="Century Schoolbook" w:hAnsi="Century Schoolbook"/>
        </w:rPr>
        <w:t xml:space="preserve">with Prof. Talia </w:t>
      </w:r>
      <w:proofErr w:type="spellStart"/>
      <w:r w:rsidRPr="00907142">
        <w:rPr>
          <w:rFonts w:ascii="Century Schoolbook" w:hAnsi="Century Schoolbook"/>
        </w:rPr>
        <w:t>Roitberg</w:t>
      </w:r>
      <w:proofErr w:type="spellEnd"/>
      <w:r w:rsidRPr="00907142">
        <w:rPr>
          <w:rFonts w:ascii="Century Schoolbook" w:hAnsi="Century Schoolbook"/>
        </w:rPr>
        <w:t xml:space="preserve"> Harmon and Sarah </w:t>
      </w:r>
      <w:proofErr w:type="spellStart"/>
      <w:r w:rsidRPr="00907142">
        <w:rPr>
          <w:rFonts w:ascii="Century Schoolbook" w:hAnsi="Century Schoolbook"/>
        </w:rPr>
        <w:t>Chatt</w:t>
      </w:r>
      <w:proofErr w:type="spellEnd"/>
      <w:r w:rsidRPr="00907142">
        <w:rPr>
          <w:rFonts w:ascii="Century Schoolbook" w:hAnsi="Century Schoolbook"/>
        </w:rPr>
        <w:t>).</w:t>
      </w:r>
    </w:p>
    <w:bookmarkEnd w:id="15"/>
    <w:p w14:paraId="1C9D7E71" w14:textId="77777777" w:rsidR="00864AA3" w:rsidRPr="00907142" w:rsidRDefault="00864AA3" w:rsidP="00D946DC">
      <w:pPr>
        <w:jc w:val="left"/>
        <w:rPr>
          <w:rFonts w:ascii="Century Schoolbook" w:hAnsi="Century Schoolbook"/>
        </w:rPr>
      </w:pPr>
    </w:p>
    <w:p w14:paraId="610864DA" w14:textId="77777777" w:rsidR="00864AA3" w:rsidRPr="00907142" w:rsidRDefault="00864AA3" w:rsidP="00D946DC">
      <w:pPr>
        <w:jc w:val="left"/>
        <w:rPr>
          <w:rFonts w:ascii="Century Schoolbook" w:hAnsi="Century Schoolbook" w:cs="Calibri"/>
        </w:rPr>
      </w:pPr>
      <w:r w:rsidRPr="00907142">
        <w:rPr>
          <w:rFonts w:ascii="Century Schoolbook" w:hAnsi="Century Schoolbook"/>
          <w:i/>
          <w:iCs/>
        </w:rPr>
        <w:t>Why Lawyers and Forensic Mental Health Professionals Must be Trauma-Informed,</w:t>
      </w:r>
      <w:r w:rsidRPr="00907142">
        <w:rPr>
          <w:rFonts w:ascii="Century Schoolbook" w:hAnsi="Century Schoolbook"/>
        </w:rPr>
        <w:t xml:space="preserve"> </w:t>
      </w:r>
      <w:proofErr w:type="spellStart"/>
      <w:r w:rsidRPr="00907142">
        <w:rPr>
          <w:rFonts w:ascii="Century Schoolbook" w:hAnsi="Century Schoolbook"/>
        </w:rPr>
        <w:t>Foreward</w:t>
      </w:r>
      <w:proofErr w:type="spellEnd"/>
      <w:r w:rsidRPr="00907142">
        <w:rPr>
          <w:rFonts w:ascii="Century Schoolbook" w:hAnsi="Century Schoolbook"/>
        </w:rPr>
        <w:t xml:space="preserve"> to </w:t>
      </w:r>
      <w:r w:rsidR="004C2769" w:rsidRPr="00907142">
        <w:rPr>
          <w:rFonts w:ascii="Century Schoolbook" w:hAnsi="Century Schoolbook" w:cs="Calibri"/>
          <w:smallCaps/>
        </w:rPr>
        <w:t>Assessing</w:t>
      </w:r>
      <w:r w:rsidRPr="00907142">
        <w:rPr>
          <w:rFonts w:ascii="Century Schoolbook" w:hAnsi="Century Schoolbook" w:cs="Calibri"/>
          <w:smallCaps/>
        </w:rPr>
        <w:t xml:space="preserve"> Trauma in Forensic </w:t>
      </w:r>
      <w:proofErr w:type="gramStart"/>
      <w:r w:rsidRPr="00907142">
        <w:rPr>
          <w:rFonts w:ascii="Century Schoolbook" w:hAnsi="Century Schoolbook" w:cs="Calibri"/>
          <w:smallCaps/>
        </w:rPr>
        <w:t>Contexts</w:t>
      </w:r>
      <w:r w:rsidRPr="00907142">
        <w:rPr>
          <w:rFonts w:ascii="Century Schoolbook" w:hAnsi="Century Schoolbook" w:cs="Calibri"/>
          <w:b/>
          <w:bCs/>
        </w:rPr>
        <w:t xml:space="preserve">  </w:t>
      </w:r>
      <w:r w:rsidRPr="00907142">
        <w:rPr>
          <w:rFonts w:ascii="Century Schoolbook" w:hAnsi="Century Schoolbook" w:cs="Calibri"/>
        </w:rPr>
        <w:t>vii</w:t>
      </w:r>
      <w:proofErr w:type="gramEnd"/>
      <w:r w:rsidRPr="00907142">
        <w:rPr>
          <w:rFonts w:ascii="Century Schoolbook" w:hAnsi="Century Schoolbook" w:cs="Calibri"/>
          <w:b/>
          <w:bCs/>
        </w:rPr>
        <w:t xml:space="preserve"> </w:t>
      </w:r>
      <w:r w:rsidRPr="00907142">
        <w:rPr>
          <w:rFonts w:ascii="Century Schoolbook" w:hAnsi="Century Schoolbook" w:cs="Calibri"/>
        </w:rPr>
        <w:t>(Prof. Rafael Javier, Dr. Elizabeth Owen &amp; Dr. </w:t>
      </w:r>
      <w:proofErr w:type="spellStart"/>
      <w:r w:rsidRPr="00907142">
        <w:rPr>
          <w:rFonts w:ascii="Century Schoolbook" w:hAnsi="Century Schoolbook"/>
        </w:rPr>
        <w:t>Jemour</w:t>
      </w:r>
      <w:proofErr w:type="spellEnd"/>
      <w:r w:rsidRPr="00907142">
        <w:rPr>
          <w:rFonts w:ascii="Century Schoolbook" w:hAnsi="Century Schoolbook"/>
        </w:rPr>
        <w:t xml:space="preserve"> A. Maddox</w:t>
      </w:r>
      <w:r w:rsidRPr="00907142">
        <w:rPr>
          <w:rFonts w:ascii="Century Schoolbook" w:hAnsi="Century Schoolbook" w:cs="Calibri"/>
        </w:rPr>
        <w:t xml:space="preserve"> eds. (Springer) (2020).</w:t>
      </w:r>
    </w:p>
    <w:p w14:paraId="1A11FB0E" w14:textId="77777777" w:rsidR="009D73EF" w:rsidRPr="00907142" w:rsidRDefault="009D73EF" w:rsidP="00D946DC">
      <w:pPr>
        <w:jc w:val="left"/>
        <w:rPr>
          <w:rFonts w:ascii="Century Schoolbook" w:hAnsi="Century Schoolbook" w:cs="Calibri"/>
        </w:rPr>
      </w:pPr>
    </w:p>
    <w:p w14:paraId="4E38DD5C" w14:textId="77777777" w:rsidR="005B7177" w:rsidRPr="00907142" w:rsidRDefault="009D73EF" w:rsidP="00D946DC">
      <w:pPr>
        <w:jc w:val="left"/>
        <w:rPr>
          <w:rFonts w:ascii="Century Schoolbook" w:hAnsi="Century Schoolbook"/>
          <w:smallCaps/>
        </w:rPr>
      </w:pPr>
      <w:bookmarkStart w:id="23" w:name="_Hlk506306595"/>
      <w:r w:rsidRPr="00907142">
        <w:rPr>
          <w:rFonts w:ascii="Century Schoolbook" w:hAnsi="Century Schoolbook"/>
          <w:i/>
        </w:rPr>
        <w:t>“I Met Another Man Who Was Wounded with Hatred”: How We Ignore the Sexual Needs and the Sexual Actions of Persons with Intellectual Disabilities</w:t>
      </w:r>
      <w:bookmarkEnd w:id="23"/>
      <w:r w:rsidRPr="00907142">
        <w:rPr>
          <w:rFonts w:ascii="Century Schoolbook" w:hAnsi="Century Schoolbook"/>
        </w:rPr>
        <w:t xml:space="preserve">, in </w:t>
      </w:r>
      <w:r w:rsidRPr="00907142">
        <w:rPr>
          <w:rFonts w:ascii="Century Schoolbook" w:hAnsi="Century Schoolbook"/>
          <w:smallCaps/>
        </w:rPr>
        <w:t>Intellectual and Developmental Disabilities and the Criminal Justice Syst</w:t>
      </w:r>
    </w:p>
    <w:p w14:paraId="3ED9053A" w14:textId="1E0F5B93" w:rsidR="009D73EF" w:rsidRPr="00907142" w:rsidRDefault="009D73EF" w:rsidP="00D946DC">
      <w:pPr>
        <w:jc w:val="left"/>
        <w:rPr>
          <w:rFonts w:ascii="Century Schoolbook" w:hAnsi="Century Schoolbook" w:cstheme="minorHAnsi"/>
        </w:rPr>
      </w:pPr>
      <w:proofErr w:type="spellStart"/>
      <w:r w:rsidRPr="00907142">
        <w:rPr>
          <w:rFonts w:ascii="Century Schoolbook" w:hAnsi="Century Schoolbook"/>
          <w:smallCaps/>
        </w:rPr>
        <w:t>em</w:t>
      </w:r>
      <w:proofErr w:type="spellEnd"/>
      <w:r w:rsidRPr="00907142">
        <w:rPr>
          <w:rFonts w:ascii="Century Schoolbook" w:hAnsi="Century Schoolbook"/>
          <w:smallCaps/>
        </w:rPr>
        <w:t xml:space="preserve"> (</w:t>
      </w:r>
      <w:proofErr w:type="spellStart"/>
      <w:r w:rsidRPr="00907142">
        <w:rPr>
          <w:rFonts w:ascii="Century Schoolbook" w:hAnsi="Century Schoolbook"/>
        </w:rPr>
        <w:t>Voula</w:t>
      </w:r>
      <w:proofErr w:type="spellEnd"/>
      <w:r w:rsidRPr="00907142">
        <w:rPr>
          <w:rFonts w:ascii="Century Schoolbook" w:hAnsi="Century Schoolbook"/>
        </w:rPr>
        <w:t xml:space="preserve"> </w:t>
      </w:r>
      <w:proofErr w:type="spellStart"/>
      <w:r w:rsidRPr="00907142">
        <w:rPr>
          <w:rFonts w:ascii="Century Schoolbook" w:hAnsi="Century Schoolbook"/>
        </w:rPr>
        <w:t>Marinos</w:t>
      </w:r>
      <w:proofErr w:type="spellEnd"/>
      <w:r w:rsidRPr="00907142">
        <w:rPr>
          <w:rFonts w:ascii="Century Schoolbook" w:hAnsi="Century Schoolbook"/>
        </w:rPr>
        <w:t xml:space="preserve"> et al eds.) (NADD Press 2020) (with Prof. Heather Ellis </w:t>
      </w:r>
      <w:proofErr w:type="spellStart"/>
      <w:r w:rsidRPr="00907142">
        <w:rPr>
          <w:rFonts w:ascii="Century Schoolbook" w:hAnsi="Century Schoolbook"/>
        </w:rPr>
        <w:t>Cucolo</w:t>
      </w:r>
      <w:proofErr w:type="spellEnd"/>
      <w:r w:rsidRPr="00907142">
        <w:rPr>
          <w:rFonts w:ascii="Century Schoolbook" w:hAnsi="Century Schoolbook"/>
        </w:rPr>
        <w:t xml:space="preserve"> and Alison J. Lynch, Esq.).</w:t>
      </w:r>
    </w:p>
    <w:p w14:paraId="26AA644E" w14:textId="77777777" w:rsidR="00265F19" w:rsidRPr="00907142" w:rsidRDefault="00265F19"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i/>
        </w:rPr>
      </w:pPr>
    </w:p>
    <w:p w14:paraId="71D6BCD4" w14:textId="77777777" w:rsidR="002D469C" w:rsidRPr="00907142" w:rsidRDefault="002D469C" w:rsidP="00D946DC">
      <w:pPr>
        <w:jc w:val="left"/>
        <w:rPr>
          <w:rFonts w:ascii="Century Schoolbook" w:hAnsi="Century Schoolbook" w:cs="TimesNewRomanPS-BoldMT"/>
          <w:bCs/>
        </w:rPr>
      </w:pPr>
      <w:bookmarkStart w:id="24" w:name="_Hlk12458646"/>
      <w:r w:rsidRPr="00907142">
        <w:rPr>
          <w:rFonts w:ascii="Century Schoolbook" w:hAnsi="Century Schoolbook"/>
          <w:i/>
        </w:rPr>
        <w:t>Dignity and Therapeutic Jurisprudence: How We Can Best End Shame and Humiliation,</w:t>
      </w:r>
      <w:r w:rsidRPr="00907142">
        <w:rPr>
          <w:rFonts w:ascii="Century Schoolbook" w:hAnsi="Century Schoolbook"/>
        </w:rPr>
        <w:t xml:space="preserve"> in </w:t>
      </w:r>
      <w:r w:rsidRPr="00907142">
        <w:rPr>
          <w:rFonts w:ascii="Century Schoolbook" w:hAnsi="Century Schoolbook" w:cs="TimesNewRomanPS-BoldMT"/>
          <w:bCs/>
          <w:smallCaps/>
        </w:rPr>
        <w:t>Human Dignity: Practices, Discourses, and Transformations 113</w:t>
      </w:r>
      <w:r w:rsidRPr="00907142">
        <w:rPr>
          <w:rFonts w:ascii="Century Schoolbook" w:hAnsi="Century Schoolbook" w:cs="TimesNewRomanPS-BoldMT"/>
          <w:bCs/>
        </w:rPr>
        <w:t xml:space="preserve"> (</w:t>
      </w:r>
      <w:proofErr w:type="spellStart"/>
      <w:r w:rsidRPr="00907142">
        <w:rPr>
          <w:rFonts w:ascii="Century Schoolbook" w:hAnsi="Century Schoolbook" w:cs="TimesNewRomanPS-BoldMT"/>
          <w:bCs/>
        </w:rPr>
        <w:t>Chipamong</w:t>
      </w:r>
      <w:proofErr w:type="spellEnd"/>
      <w:r w:rsidRPr="00907142">
        <w:rPr>
          <w:rFonts w:ascii="Century Schoolbook" w:hAnsi="Century Schoolbook" w:cs="TimesNewRomanPS-BoldMT"/>
          <w:bCs/>
        </w:rPr>
        <w:t xml:space="preserve"> Chowdhury and Michael Britton eds. 2019) (Human Dignity Press) </w:t>
      </w:r>
    </w:p>
    <w:p w14:paraId="56170F92" w14:textId="77777777" w:rsidR="002D469C" w:rsidRPr="00907142" w:rsidRDefault="002D469C" w:rsidP="00D946DC">
      <w:pPr>
        <w:pStyle w:val="NormalWeb"/>
        <w:spacing w:before="0" w:beforeAutospacing="0" w:after="0" w:afterAutospacing="0"/>
        <w:rPr>
          <w:rFonts w:ascii="Century Schoolbook" w:hAnsi="Century Schoolbook" w:cs="Arial"/>
          <w:i/>
          <w:iCs/>
        </w:rPr>
      </w:pPr>
    </w:p>
    <w:p w14:paraId="4DBD25EF" w14:textId="77777777" w:rsidR="00265F19" w:rsidRPr="00907142" w:rsidRDefault="00265F19" w:rsidP="00D946DC">
      <w:pPr>
        <w:pStyle w:val="NormalWeb"/>
        <w:spacing w:before="0" w:beforeAutospacing="0" w:after="0" w:afterAutospacing="0"/>
        <w:rPr>
          <w:rFonts w:ascii="Century Schoolbook" w:hAnsi="Century Schoolbook"/>
        </w:rPr>
      </w:pPr>
      <w:r w:rsidRPr="00907142">
        <w:rPr>
          <w:rFonts w:ascii="Century Schoolbook" w:hAnsi="Century Schoolbook" w:cs="Arial"/>
          <w:i/>
          <w:iCs/>
        </w:rPr>
        <w:t>A TJ Approach to Mental Disability Rights Research: On Sexual Autonomy and Sexual Offendin</w:t>
      </w:r>
      <w:r w:rsidRPr="00907142">
        <w:rPr>
          <w:rFonts w:ascii="Century Schoolbook" w:hAnsi="Century Schoolbook"/>
          <w:i/>
          <w:iCs/>
        </w:rPr>
        <w:t xml:space="preserve">g, </w:t>
      </w:r>
      <w:r w:rsidRPr="00907142">
        <w:rPr>
          <w:rFonts w:ascii="Century Schoolbook" w:hAnsi="Century Schoolbook"/>
        </w:rPr>
        <w:t xml:space="preserve"> in </w:t>
      </w:r>
      <w:r w:rsidRPr="00907142">
        <w:rPr>
          <w:rFonts w:ascii="Century Schoolbook" w:hAnsi="Century Schoolbook" w:cs="Arial"/>
          <w:smallCaps/>
        </w:rPr>
        <w:t>The Methodology and Practice of Therapeutic Jurisprudence</w:t>
      </w:r>
      <w:r w:rsidRPr="00907142">
        <w:rPr>
          <w:rFonts w:ascii="Century Schoolbook" w:hAnsi="Century Schoolbook"/>
          <w:smallCaps/>
        </w:rPr>
        <w:t xml:space="preserve">  </w:t>
      </w:r>
      <w:r w:rsidRPr="00907142">
        <w:rPr>
          <w:rFonts w:ascii="Century Schoolbook" w:hAnsi="Century Schoolbook"/>
        </w:rPr>
        <w:t xml:space="preserve">129 (Nigel </w:t>
      </w:r>
      <w:proofErr w:type="spellStart"/>
      <w:r w:rsidRPr="00907142">
        <w:rPr>
          <w:rFonts w:ascii="Century Schoolbook" w:hAnsi="Century Schoolbook"/>
        </w:rPr>
        <w:t>Stobbs</w:t>
      </w:r>
      <w:proofErr w:type="spellEnd"/>
      <w:r w:rsidRPr="00907142">
        <w:rPr>
          <w:rFonts w:ascii="Century Schoolbook" w:hAnsi="Century Schoolbook"/>
        </w:rPr>
        <w:t xml:space="preserve">, </w:t>
      </w:r>
      <w:proofErr w:type="spellStart"/>
      <w:r w:rsidRPr="00907142">
        <w:rPr>
          <w:rFonts w:ascii="Century Schoolbook" w:hAnsi="Century Schoolbook"/>
        </w:rPr>
        <w:t>Lorana</w:t>
      </w:r>
      <w:proofErr w:type="spellEnd"/>
      <w:r w:rsidRPr="00907142">
        <w:rPr>
          <w:rFonts w:ascii="Century Schoolbook" w:hAnsi="Century Schoolbook"/>
        </w:rPr>
        <w:t xml:space="preserve"> Bartels &amp; Michel Vols, eds. 2019) </w:t>
      </w:r>
      <w:bookmarkEnd w:id="24"/>
      <w:r w:rsidRPr="00907142">
        <w:rPr>
          <w:rFonts w:ascii="Century Schoolbook" w:hAnsi="Century Schoolbook"/>
        </w:rPr>
        <w:t xml:space="preserve">(Carolina Academic Press) (with Prof. Heather Ellis </w:t>
      </w:r>
      <w:proofErr w:type="spellStart"/>
      <w:r w:rsidRPr="00907142">
        <w:rPr>
          <w:rFonts w:ascii="Century Schoolbook" w:hAnsi="Century Schoolbook"/>
        </w:rPr>
        <w:t>Cucolo</w:t>
      </w:r>
      <w:proofErr w:type="spellEnd"/>
      <w:r w:rsidRPr="00907142">
        <w:rPr>
          <w:rFonts w:ascii="Century Schoolbook" w:hAnsi="Century Schoolbook"/>
        </w:rPr>
        <w:t xml:space="preserve"> &amp; Alison J. Lynch).</w:t>
      </w:r>
    </w:p>
    <w:p w14:paraId="6C65301E" w14:textId="77777777" w:rsidR="00D672D7" w:rsidRPr="00907142" w:rsidRDefault="00D672D7" w:rsidP="00D946DC">
      <w:pPr>
        <w:pStyle w:val="NormalWeb"/>
        <w:spacing w:before="0" w:beforeAutospacing="0" w:after="0" w:afterAutospacing="0"/>
        <w:rPr>
          <w:rFonts w:ascii="Century Schoolbook" w:hAnsi="Century Schoolbook"/>
        </w:rPr>
      </w:pPr>
    </w:p>
    <w:p w14:paraId="00F3D721" w14:textId="77777777" w:rsidR="00D672D7" w:rsidRPr="00907142" w:rsidRDefault="00D672D7" w:rsidP="00D946DC">
      <w:pPr>
        <w:pStyle w:val="NormalWeb"/>
        <w:spacing w:before="0" w:beforeAutospacing="0" w:after="0" w:afterAutospacing="0"/>
        <w:rPr>
          <w:rFonts w:ascii="Century Schoolbook" w:hAnsi="Century Schoolbook"/>
        </w:rPr>
      </w:pPr>
      <w:bookmarkStart w:id="25" w:name="_Hlk45018522"/>
      <w:r w:rsidRPr="00907142">
        <w:rPr>
          <w:rFonts w:ascii="Century Schoolbook" w:hAnsi="Century Schoolbook" w:cstheme="minorHAnsi"/>
          <w:i/>
        </w:rPr>
        <w:t>“</w:t>
      </w:r>
      <w:r w:rsidRPr="00907142">
        <w:rPr>
          <w:rFonts w:ascii="Century Schoolbook" w:hAnsi="Century Schoolbook"/>
          <w:i/>
        </w:rPr>
        <w:t xml:space="preserve">Temptation’s Page Flies out the Door”: </w:t>
      </w:r>
      <w:r w:rsidRPr="00907142">
        <w:rPr>
          <w:rFonts w:ascii="Century Schoolbook" w:hAnsi="Century Schoolbook" w:cstheme="minorHAnsi"/>
          <w:i/>
        </w:rPr>
        <w:t>Navigating Complex Systems of Disability and the Law from a Therapeutic Jurisprudence Perspective,</w:t>
      </w:r>
      <w:r w:rsidRPr="00907142">
        <w:rPr>
          <w:rFonts w:ascii="Century Schoolbook" w:hAnsi="Century Schoolbook" w:cstheme="minorHAnsi"/>
        </w:rPr>
        <w:t xml:space="preserve"> 25 </w:t>
      </w:r>
      <w:r w:rsidRPr="00907142">
        <w:rPr>
          <w:rFonts w:ascii="Century Schoolbook" w:hAnsi="Century Schoolbook" w:cstheme="minorHAnsi"/>
          <w:smallCaps/>
        </w:rPr>
        <w:t xml:space="preserve">Buffalo </w:t>
      </w:r>
      <w:proofErr w:type="gramStart"/>
      <w:r w:rsidRPr="00907142">
        <w:rPr>
          <w:rFonts w:ascii="Century Schoolbook" w:hAnsi="Century Schoolbook" w:cstheme="minorHAnsi"/>
          <w:smallCaps/>
        </w:rPr>
        <w:t>Hum</w:t>
      </w:r>
      <w:proofErr w:type="gramEnd"/>
      <w:r w:rsidRPr="00907142">
        <w:rPr>
          <w:rFonts w:ascii="Century Schoolbook" w:hAnsi="Century Schoolbook" w:cstheme="minorHAnsi"/>
          <w:smallCaps/>
        </w:rPr>
        <w:t xml:space="preserve">. </w:t>
      </w:r>
      <w:proofErr w:type="spellStart"/>
      <w:r w:rsidRPr="00907142">
        <w:rPr>
          <w:rFonts w:ascii="Century Schoolbook" w:hAnsi="Century Schoolbook" w:cstheme="minorHAnsi"/>
          <w:smallCaps/>
        </w:rPr>
        <w:t>Rts</w:t>
      </w:r>
      <w:proofErr w:type="spellEnd"/>
      <w:r w:rsidRPr="00907142">
        <w:rPr>
          <w:rFonts w:ascii="Century Schoolbook" w:hAnsi="Century Schoolbook" w:cstheme="minorHAnsi"/>
          <w:smallCaps/>
        </w:rPr>
        <w:t>. L. Rev.</w:t>
      </w:r>
      <w:r w:rsidRPr="00907142">
        <w:rPr>
          <w:rFonts w:ascii="Century Schoolbook" w:hAnsi="Century Schoolbook" w:cstheme="minorHAnsi"/>
        </w:rPr>
        <w:t xml:space="preserve"> 1 (201</w:t>
      </w:r>
      <w:r w:rsidR="00A366E4" w:rsidRPr="00907142">
        <w:rPr>
          <w:rFonts w:ascii="Century Schoolbook" w:hAnsi="Century Schoolbook" w:cstheme="minorHAnsi"/>
        </w:rPr>
        <w:t>8-1</w:t>
      </w:r>
      <w:r w:rsidRPr="00907142">
        <w:rPr>
          <w:rFonts w:ascii="Century Schoolbook" w:hAnsi="Century Schoolbook" w:cstheme="minorHAnsi"/>
        </w:rPr>
        <w:t>9</w:t>
      </w:r>
      <w:proofErr w:type="gramStart"/>
      <w:r w:rsidRPr="00907142">
        <w:rPr>
          <w:rFonts w:ascii="Century Schoolbook" w:hAnsi="Century Schoolbook" w:cstheme="minorHAnsi"/>
        </w:rPr>
        <w:t xml:space="preserve">) </w:t>
      </w:r>
      <w:r w:rsidRPr="00907142">
        <w:rPr>
          <w:rFonts w:ascii="Century Schoolbook" w:hAnsi="Century Schoolbook" w:cstheme="minorHAnsi"/>
          <w:i/>
        </w:rPr>
        <w:t xml:space="preserve"> </w:t>
      </w:r>
      <w:r w:rsidRPr="00907142">
        <w:rPr>
          <w:rFonts w:ascii="Century Schoolbook" w:hAnsi="Century Schoolbook" w:cstheme="minorHAnsi"/>
        </w:rPr>
        <w:t>(</w:t>
      </w:r>
      <w:proofErr w:type="gramEnd"/>
      <w:r w:rsidRPr="00907142">
        <w:rPr>
          <w:rFonts w:ascii="Century Schoolbook" w:hAnsi="Century Schoolbook" w:cstheme="minorHAnsi"/>
        </w:rPr>
        <w:t xml:space="preserve">with </w:t>
      </w:r>
      <w:proofErr w:type="spellStart"/>
      <w:r w:rsidRPr="00907142">
        <w:rPr>
          <w:rFonts w:ascii="Century Schoolbook" w:hAnsi="Century Schoolbook" w:cstheme="minorHAnsi"/>
        </w:rPr>
        <w:t>Mehgan</w:t>
      </w:r>
      <w:proofErr w:type="spellEnd"/>
      <w:r w:rsidRPr="00907142">
        <w:rPr>
          <w:rFonts w:ascii="Century Schoolbook" w:hAnsi="Century Schoolbook" w:cstheme="minorHAnsi"/>
        </w:rPr>
        <w:t xml:space="preserve"> Gallagher, Esq.)</w:t>
      </w:r>
    </w:p>
    <w:bookmarkEnd w:id="25"/>
    <w:p w14:paraId="2590B394" w14:textId="77777777" w:rsidR="007B2C32" w:rsidRPr="00907142" w:rsidRDefault="007B2C32" w:rsidP="00D946DC">
      <w:pPr>
        <w:pStyle w:val="NormalWeb"/>
        <w:spacing w:before="0" w:beforeAutospacing="0" w:after="0" w:afterAutospacing="0"/>
        <w:rPr>
          <w:rFonts w:ascii="Century Schoolbook" w:hAnsi="Century Schoolbook"/>
        </w:rPr>
      </w:pPr>
    </w:p>
    <w:p w14:paraId="3B45FD26" w14:textId="77777777" w:rsidR="007B2C32" w:rsidRPr="00907142" w:rsidRDefault="00753DB9" w:rsidP="00D946DC">
      <w:pPr>
        <w:pStyle w:val="NormalWeb"/>
        <w:spacing w:before="0" w:beforeAutospacing="0" w:after="0" w:afterAutospacing="0"/>
        <w:rPr>
          <w:rFonts w:ascii="Century Schoolbook" w:hAnsi="Century Schoolbook"/>
          <w:i/>
          <w:iCs/>
        </w:rPr>
      </w:pPr>
      <w:hyperlink r:id="rId11" w:history="1">
        <w:r w:rsidR="007B2C32" w:rsidRPr="00907142">
          <w:rPr>
            <w:rFonts w:ascii="Century Schoolbook" w:hAnsi="Century Schoolbook"/>
            <w:i/>
            <w:iCs/>
          </w:rPr>
          <w:t xml:space="preserve">Remembrances </w:t>
        </w:r>
        <w:proofErr w:type="gramStart"/>
        <w:r w:rsidR="007B2C32" w:rsidRPr="00907142">
          <w:rPr>
            <w:rFonts w:ascii="Century Schoolbook" w:hAnsi="Century Schoolbook"/>
            <w:i/>
            <w:iCs/>
          </w:rPr>
          <w:t>Of</w:t>
        </w:r>
        <w:proofErr w:type="gramEnd"/>
        <w:r w:rsidR="007B2C32" w:rsidRPr="00907142">
          <w:rPr>
            <w:rFonts w:ascii="Century Schoolbook" w:hAnsi="Century Schoolbook"/>
            <w:i/>
            <w:iCs/>
          </w:rPr>
          <w:t xml:space="preserve"> Steve </w:t>
        </w:r>
        <w:proofErr w:type="spellStart"/>
        <w:r w:rsidR="007B2C32" w:rsidRPr="00907142">
          <w:rPr>
            <w:rFonts w:ascii="Century Schoolbook" w:hAnsi="Century Schoolbook"/>
            <w:i/>
            <w:iCs/>
          </w:rPr>
          <w:t>Ellmann</w:t>
        </w:r>
        <w:proofErr w:type="spellEnd"/>
        <w:r w:rsidR="007B2C32" w:rsidRPr="00907142">
          <w:rPr>
            <w:rFonts w:ascii="Century Schoolbook" w:hAnsi="Century Schoolbook"/>
            <w:i/>
            <w:iCs/>
          </w:rPr>
          <w:t>, Still Present</w:t>
        </w:r>
      </w:hyperlink>
      <w:r w:rsidR="007B2C32" w:rsidRPr="00907142">
        <w:rPr>
          <w:rFonts w:ascii="Century Schoolbook" w:hAnsi="Century Schoolbook"/>
          <w:i/>
          <w:iCs/>
        </w:rPr>
        <w:t xml:space="preserve">, </w:t>
      </w:r>
      <w:r w:rsidR="007B2C32" w:rsidRPr="00907142">
        <w:rPr>
          <w:rFonts w:ascii="Century Schoolbook" w:hAnsi="Century Schoolbook"/>
        </w:rPr>
        <w:t xml:space="preserve">26 </w:t>
      </w:r>
      <w:r w:rsidR="007B2C32" w:rsidRPr="00907142">
        <w:rPr>
          <w:rFonts w:ascii="Century Schoolbook" w:hAnsi="Century Schoolbook"/>
          <w:smallCaps/>
        </w:rPr>
        <w:t>Clinical L. Rev</w:t>
      </w:r>
      <w:r w:rsidR="007B2C32" w:rsidRPr="00907142">
        <w:rPr>
          <w:rFonts w:ascii="Century Schoolbook" w:hAnsi="Century Schoolbook"/>
        </w:rPr>
        <w:t>. 13 (2019) (with Prof. Susan Abraham and others).</w:t>
      </w:r>
    </w:p>
    <w:p w14:paraId="070D6B9E" w14:textId="77777777" w:rsidR="00CC31AB" w:rsidRPr="00907142" w:rsidRDefault="00CC31AB" w:rsidP="00D946DC">
      <w:pPr>
        <w:pStyle w:val="NormalWeb"/>
        <w:spacing w:before="0" w:beforeAutospacing="0" w:after="0" w:afterAutospacing="0"/>
        <w:rPr>
          <w:rFonts w:ascii="Century Schoolbook" w:hAnsi="Century Schoolbook"/>
        </w:rPr>
      </w:pPr>
    </w:p>
    <w:p w14:paraId="28E64F3C" w14:textId="77777777" w:rsidR="00CC31AB" w:rsidRPr="00907142" w:rsidRDefault="00CC31A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bookmarkStart w:id="26" w:name="_Hlk18994874"/>
      <w:r w:rsidRPr="00907142">
        <w:rPr>
          <w:rFonts w:ascii="Century Schoolbook" w:hAnsi="Century Schoolbook" w:cstheme="minorHAnsi"/>
          <w:i/>
        </w:rPr>
        <w:t>“There’s Voices in the Night Trying to be Heard”: The Potential Impact of the Convention on the Rights of Persons with Disabilities on Domestic Mental Disability Law</w:t>
      </w:r>
      <w:r w:rsidRPr="00907142">
        <w:rPr>
          <w:rFonts w:ascii="Century Schoolbook" w:hAnsi="Century Schoolbook" w:cstheme="minorHAnsi"/>
        </w:rPr>
        <w:t xml:space="preserve">, 84 </w:t>
      </w:r>
      <w:proofErr w:type="gramStart"/>
      <w:r w:rsidRPr="00907142">
        <w:rPr>
          <w:rFonts w:ascii="Century Schoolbook" w:hAnsi="Century Schoolbook" w:cstheme="minorHAnsi"/>
          <w:smallCaps/>
        </w:rPr>
        <w:t>Brook</w:t>
      </w:r>
      <w:proofErr w:type="gramEnd"/>
      <w:r w:rsidRPr="00907142">
        <w:rPr>
          <w:rFonts w:ascii="Century Schoolbook" w:hAnsi="Century Schoolbook" w:cstheme="minorHAnsi"/>
          <w:smallCaps/>
        </w:rPr>
        <w:t>. L. Rev.</w:t>
      </w:r>
      <w:r w:rsidRPr="00907142">
        <w:rPr>
          <w:rFonts w:ascii="Century Schoolbook" w:hAnsi="Century Schoolbook" w:cstheme="minorHAnsi"/>
        </w:rPr>
        <w:t xml:space="preserve"> 873 (2019) </w:t>
      </w:r>
      <w:bookmarkEnd w:id="26"/>
      <w:r w:rsidRPr="00907142">
        <w:rPr>
          <w:rFonts w:ascii="Century Schoolbook" w:hAnsi="Century Schoolbook" w:cstheme="minorHAnsi"/>
        </w:rPr>
        <w:t>(with Naomi Weinstein, Esq.).</w:t>
      </w:r>
    </w:p>
    <w:p w14:paraId="267A8B89" w14:textId="77777777" w:rsidR="00A3285D" w:rsidRPr="00907142" w:rsidRDefault="00A3285D"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i/>
        </w:rPr>
      </w:pPr>
    </w:p>
    <w:p w14:paraId="4647DF56" w14:textId="77777777" w:rsidR="00220EBB" w:rsidRPr="00907142" w:rsidRDefault="00220EBB" w:rsidP="00D847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bookmarkStart w:id="27" w:name="_Hlk18996701"/>
      <w:bookmarkStart w:id="28" w:name="_Hlk44349255"/>
      <w:r w:rsidRPr="00907142">
        <w:rPr>
          <w:rFonts w:ascii="Century Schoolbook" w:hAnsi="Century Schoolbook"/>
          <w:i/>
        </w:rPr>
        <w:t xml:space="preserve">“The Strings in the Books </w:t>
      </w:r>
      <w:proofErr w:type="spellStart"/>
      <w:r w:rsidRPr="00907142">
        <w:rPr>
          <w:rFonts w:ascii="Century Schoolbook" w:hAnsi="Century Schoolbook"/>
          <w:i/>
        </w:rPr>
        <w:t>Ain’t</w:t>
      </w:r>
      <w:proofErr w:type="spellEnd"/>
      <w:r w:rsidRPr="00907142">
        <w:rPr>
          <w:rFonts w:ascii="Century Schoolbook" w:hAnsi="Century Schoolbook"/>
          <w:i/>
        </w:rPr>
        <w:t xml:space="preserve"> Pulled and Persuaded”: How the Use of Improper Statistics and Unverified Data Corrupts the Judicial Process in Sex Offender </w:t>
      </w:r>
      <w:proofErr w:type="gramStart"/>
      <w:r w:rsidRPr="00907142">
        <w:rPr>
          <w:rFonts w:ascii="Century Schoolbook" w:hAnsi="Century Schoolbook"/>
          <w:i/>
        </w:rPr>
        <w:t>Cases,</w:t>
      </w:r>
      <w:r w:rsidRPr="00907142">
        <w:rPr>
          <w:rFonts w:ascii="Century Schoolbook" w:hAnsi="Century Schoolbook"/>
        </w:rPr>
        <w:t xml:space="preserve">  69</w:t>
      </w:r>
      <w:proofErr w:type="gramEnd"/>
      <w:r w:rsidRPr="00907142">
        <w:rPr>
          <w:rFonts w:ascii="Century Schoolbook" w:hAnsi="Century Schoolbook"/>
        </w:rPr>
        <w:t xml:space="preserve"> </w:t>
      </w:r>
      <w:r w:rsidRPr="00907142">
        <w:rPr>
          <w:rFonts w:ascii="Century Schoolbook" w:hAnsi="Century Schoolbook"/>
          <w:smallCaps/>
        </w:rPr>
        <w:t>Case W. Res. L. Rev.</w:t>
      </w:r>
      <w:r w:rsidRPr="00907142">
        <w:rPr>
          <w:rFonts w:ascii="Century Schoolbook" w:hAnsi="Century Schoolbook"/>
        </w:rPr>
        <w:t xml:space="preserve"> 637  (2019)</w:t>
      </w:r>
      <w:r w:rsidRPr="00907142">
        <w:rPr>
          <w:rFonts w:ascii="Century Schoolbook" w:hAnsi="Century Schoolbook"/>
          <w:i/>
        </w:rPr>
        <w:t xml:space="preserve"> </w:t>
      </w:r>
      <w:bookmarkEnd w:id="27"/>
      <w:r w:rsidRPr="00907142">
        <w:rPr>
          <w:rFonts w:ascii="Century Schoolbook" w:hAnsi="Century Schoolbook" w:cstheme="minorHAnsi"/>
        </w:rPr>
        <w:t xml:space="preserve">(with Prof. Heather Ellis </w:t>
      </w:r>
      <w:proofErr w:type="spellStart"/>
      <w:r w:rsidRPr="00907142">
        <w:rPr>
          <w:rFonts w:ascii="Century Schoolbook" w:hAnsi="Century Schoolbook" w:cstheme="minorHAnsi"/>
        </w:rPr>
        <w:t>Cucolo</w:t>
      </w:r>
      <w:proofErr w:type="spellEnd"/>
      <w:r w:rsidRPr="00907142">
        <w:rPr>
          <w:rFonts w:ascii="Century Schoolbook" w:hAnsi="Century Schoolbook" w:cstheme="minorHAnsi"/>
        </w:rPr>
        <w:t>).</w:t>
      </w:r>
    </w:p>
    <w:p w14:paraId="4E4FB48B" w14:textId="77777777" w:rsidR="00220EBB" w:rsidRPr="00907142" w:rsidRDefault="00220EBB" w:rsidP="00D946DC">
      <w:pPr>
        <w:jc w:val="left"/>
        <w:rPr>
          <w:rFonts w:ascii="Century Schoolbook" w:hAnsi="Century Schoolbook"/>
          <w:i/>
        </w:rPr>
      </w:pPr>
      <w:bookmarkStart w:id="29" w:name="_Hlk522015726"/>
      <w:bookmarkEnd w:id="28"/>
    </w:p>
    <w:p w14:paraId="62CE0B37" w14:textId="77777777" w:rsidR="00A3285D" w:rsidRPr="00907142" w:rsidRDefault="00A3285D" w:rsidP="00D946DC">
      <w:pPr>
        <w:jc w:val="left"/>
        <w:rPr>
          <w:rFonts w:ascii="Century Schoolbook" w:hAnsi="Century Schoolbook"/>
          <w:smallCaps/>
        </w:rPr>
      </w:pPr>
      <w:bookmarkStart w:id="30" w:name="_Hlk18995011"/>
      <w:r w:rsidRPr="00907142">
        <w:rPr>
          <w:rFonts w:ascii="Century Schoolbook" w:hAnsi="Century Schoolbook"/>
          <w:i/>
        </w:rPr>
        <w:t>“Changing of the Guards”: David Wexler, Therapeutic Jurisprudence, and the Transformation of Legal Scholarship,</w:t>
      </w:r>
      <w:r w:rsidRPr="00907142">
        <w:rPr>
          <w:rFonts w:ascii="Century Schoolbook" w:hAnsi="Century Schoolbook"/>
        </w:rPr>
        <w:t xml:space="preserve"> 63 </w:t>
      </w:r>
      <w:r w:rsidRPr="00907142">
        <w:rPr>
          <w:rFonts w:ascii="Century Schoolbook" w:hAnsi="Century Schoolbook"/>
          <w:smallCaps/>
        </w:rPr>
        <w:t>Int’l J. L. &amp; Psychiatry 3 (2019).</w:t>
      </w:r>
      <w:bookmarkEnd w:id="29"/>
    </w:p>
    <w:bookmarkEnd w:id="30"/>
    <w:p w14:paraId="15912B34" w14:textId="77777777" w:rsidR="00764EFD" w:rsidRPr="00907142" w:rsidRDefault="00764EFD" w:rsidP="00D946DC">
      <w:pPr>
        <w:jc w:val="left"/>
        <w:rPr>
          <w:rFonts w:ascii="Century Schoolbook" w:hAnsi="Century Schoolbook"/>
          <w:smallCaps/>
        </w:rPr>
      </w:pPr>
    </w:p>
    <w:p w14:paraId="7D3324C8" w14:textId="77777777" w:rsidR="00764EFD" w:rsidRPr="00907142" w:rsidRDefault="00764EFD" w:rsidP="00D946DC">
      <w:pPr>
        <w:jc w:val="left"/>
        <w:rPr>
          <w:rFonts w:ascii="Century Schoolbook" w:hAnsi="Century Schoolbook"/>
        </w:rPr>
      </w:pPr>
      <w:bookmarkStart w:id="31" w:name="_Hlk29132512"/>
      <w:bookmarkStart w:id="32" w:name="_Hlk12458693"/>
      <w:r w:rsidRPr="00907142">
        <w:rPr>
          <w:rFonts w:ascii="Century Schoolbook" w:hAnsi="Century Schoolbook"/>
          <w:b/>
        </w:rPr>
        <w:t>“</w:t>
      </w:r>
      <w:r w:rsidRPr="00907142">
        <w:rPr>
          <w:rFonts w:ascii="Century Schoolbook" w:hAnsi="Century Schoolbook"/>
          <w:i/>
        </w:rPr>
        <w:t xml:space="preserve">Some Things are Too Hot to Touch”: Competency, the Right to Sexual Autonomy, and the Roles of Lawyers and Expert Witnesses, </w:t>
      </w:r>
      <w:r w:rsidRPr="00907142">
        <w:rPr>
          <w:rFonts w:ascii="Century Schoolbook" w:hAnsi="Century Schoolbook"/>
          <w:i/>
        </w:rPr>
        <w:softHyphen/>
      </w:r>
      <w:r w:rsidRPr="00907142">
        <w:rPr>
          <w:rFonts w:ascii="Century Schoolbook" w:hAnsi="Century Schoolbook"/>
        </w:rPr>
        <w:t xml:space="preserve">35 </w:t>
      </w:r>
      <w:r w:rsidRPr="00907142">
        <w:rPr>
          <w:rFonts w:ascii="Century Schoolbook" w:hAnsi="Century Schoolbook"/>
          <w:smallCaps/>
        </w:rPr>
        <w:t>Touro L. Rev.</w:t>
      </w:r>
      <w:r w:rsidRPr="00907142">
        <w:rPr>
          <w:rFonts w:ascii="Century Schoolbook" w:hAnsi="Century Schoolbook"/>
        </w:rPr>
        <w:t xml:space="preserve">  405 (2019</w:t>
      </w:r>
      <w:bookmarkEnd w:id="31"/>
      <w:r w:rsidRPr="00907142">
        <w:rPr>
          <w:rFonts w:ascii="Century Schoolbook" w:hAnsi="Century Schoolbook"/>
        </w:rPr>
        <w:t xml:space="preserve">) </w:t>
      </w:r>
      <w:bookmarkEnd w:id="32"/>
      <w:r w:rsidRPr="00907142">
        <w:rPr>
          <w:rFonts w:ascii="Century Schoolbook" w:hAnsi="Century Schoolbook"/>
        </w:rPr>
        <w:t xml:space="preserve">(with Alison J. Lynch, </w:t>
      </w:r>
      <w:proofErr w:type="gramStart"/>
      <w:r w:rsidRPr="00907142">
        <w:rPr>
          <w:rFonts w:ascii="Century Schoolbook" w:hAnsi="Century Schoolbook"/>
        </w:rPr>
        <w:t>Esq.</w:t>
      </w:r>
      <w:proofErr w:type="gramEnd"/>
      <w:r w:rsidRPr="00907142">
        <w:rPr>
          <w:rFonts w:ascii="Century Schoolbook" w:hAnsi="Century Schoolbook"/>
        </w:rPr>
        <w:t xml:space="preserve"> and Dr. Valerie McClain)</w:t>
      </w:r>
    </w:p>
    <w:p w14:paraId="2E170405" w14:textId="77777777" w:rsidR="00BF4479" w:rsidRPr="00907142" w:rsidRDefault="00BF4479" w:rsidP="00D946DC">
      <w:pPr>
        <w:jc w:val="left"/>
        <w:rPr>
          <w:rFonts w:ascii="Century Schoolbook" w:hAnsi="Century Schoolbook"/>
        </w:rPr>
      </w:pPr>
    </w:p>
    <w:p w14:paraId="4401F4EE" w14:textId="77777777" w:rsidR="00575B0B" w:rsidRPr="00907142" w:rsidRDefault="00575B0B" w:rsidP="00D946DC">
      <w:pPr>
        <w:jc w:val="left"/>
        <w:rPr>
          <w:rFonts w:ascii="Century Schoolbook" w:hAnsi="Century Schoolbook" w:cstheme="minorHAnsi"/>
          <w:i/>
        </w:rPr>
      </w:pPr>
      <w:r w:rsidRPr="00907142">
        <w:rPr>
          <w:rFonts w:ascii="Century Schoolbook" w:hAnsi="Century Schoolbook"/>
          <w:i/>
        </w:rPr>
        <w:t>Therapeutic Jurisprudence and Problem-Solving Courts</w:t>
      </w:r>
      <w:r w:rsidRPr="00907142">
        <w:rPr>
          <w:rFonts w:ascii="Century Schoolbook" w:hAnsi="Century Schoolbook"/>
        </w:rPr>
        <w:t xml:space="preserve">, in 4 </w:t>
      </w:r>
      <w:r w:rsidRPr="00907142">
        <w:rPr>
          <w:rFonts w:ascii="Century Schoolbook" w:hAnsi="Century Schoolbook"/>
          <w:iCs/>
          <w:smallCaps/>
          <w:shd w:val="clear" w:color="auto" w:fill="FFFFFF"/>
        </w:rPr>
        <w:t>The SAGE</w:t>
      </w:r>
      <w:r w:rsidRPr="00907142">
        <w:rPr>
          <w:rFonts w:ascii="Century Schoolbook" w:hAnsi="Century Schoolbook"/>
          <w:smallCaps/>
          <w:shd w:val="clear" w:color="auto" w:fill="FFFFFF"/>
        </w:rPr>
        <w:t xml:space="preserve"> </w:t>
      </w:r>
      <w:r w:rsidRPr="00907142">
        <w:rPr>
          <w:rFonts w:ascii="Century Schoolbook" w:hAnsi="Century Schoolbook"/>
          <w:iCs/>
          <w:smallCaps/>
          <w:shd w:val="clear" w:color="auto" w:fill="FFFFFF"/>
        </w:rPr>
        <w:t>Encyclopedia of Criminal Psychology  15</w:t>
      </w:r>
      <w:r w:rsidR="003D21DD" w:rsidRPr="00907142">
        <w:rPr>
          <w:rFonts w:ascii="Century Schoolbook" w:hAnsi="Century Schoolbook"/>
          <w:iCs/>
          <w:smallCaps/>
          <w:shd w:val="clear" w:color="auto" w:fill="FFFFFF"/>
        </w:rPr>
        <w:t>52</w:t>
      </w:r>
      <w:r w:rsidRPr="00907142">
        <w:rPr>
          <w:rFonts w:ascii="Century Schoolbook" w:hAnsi="Century Schoolbook"/>
          <w:iCs/>
          <w:smallCaps/>
          <w:shd w:val="clear" w:color="auto" w:fill="FFFFFF"/>
        </w:rPr>
        <w:t xml:space="preserve"> (D</w:t>
      </w:r>
      <w:r w:rsidRPr="00907142">
        <w:rPr>
          <w:rFonts w:ascii="Century Schoolbook" w:hAnsi="Century Schoolbook"/>
          <w:iCs/>
          <w:shd w:val="clear" w:color="auto" w:fill="FFFFFF"/>
        </w:rPr>
        <w:t>r. Robert Morgan ed., SAGE) (2019).</w:t>
      </w:r>
    </w:p>
    <w:p w14:paraId="1A1E2262" w14:textId="77777777" w:rsidR="00575B0B" w:rsidRPr="00907142" w:rsidRDefault="00575B0B" w:rsidP="00D946DC">
      <w:pPr>
        <w:jc w:val="left"/>
        <w:rPr>
          <w:rFonts w:ascii="Century Schoolbook" w:hAnsi="Century Schoolbook"/>
        </w:rPr>
      </w:pPr>
    </w:p>
    <w:p w14:paraId="1119CDDD" w14:textId="77777777" w:rsidR="00BF4479" w:rsidRPr="00907142" w:rsidRDefault="00BF4479"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bookmarkStart w:id="33" w:name="_Hlk506306356"/>
      <w:r w:rsidRPr="00907142">
        <w:rPr>
          <w:rFonts w:ascii="Century Schoolbook" w:hAnsi="Century Schoolbook" w:cstheme="minorHAnsi"/>
          <w:i/>
          <w:iCs/>
        </w:rPr>
        <w:t xml:space="preserve">“On Desolation Row”: The Blurring of the Borders between Civil and Criminal Mental Disability Law, and What It Means for All of Us, </w:t>
      </w:r>
      <w:r w:rsidRPr="00907142">
        <w:rPr>
          <w:rFonts w:ascii="Century Schoolbook" w:hAnsi="Century Schoolbook" w:cstheme="minorHAnsi"/>
          <w:iCs/>
        </w:rPr>
        <w:t>24</w:t>
      </w:r>
      <w:r w:rsidRPr="00907142">
        <w:rPr>
          <w:rFonts w:ascii="Century Schoolbook" w:hAnsi="Century Schoolbook" w:cstheme="minorHAnsi"/>
          <w:i/>
          <w:iCs/>
        </w:rPr>
        <w:t xml:space="preserve"> </w:t>
      </w:r>
      <w:r w:rsidRPr="00907142">
        <w:rPr>
          <w:rFonts w:ascii="Century Schoolbook" w:hAnsi="Century Schoolbook" w:cstheme="minorHAnsi"/>
          <w:smallCaps/>
        </w:rPr>
        <w:t xml:space="preserve">Tex. J. on Civ. Libs. &amp; Civ. </w:t>
      </w:r>
      <w:proofErr w:type="spellStart"/>
      <w:r w:rsidRPr="00907142">
        <w:rPr>
          <w:rFonts w:ascii="Century Schoolbook" w:hAnsi="Century Schoolbook" w:cstheme="minorHAnsi"/>
          <w:smallCaps/>
        </w:rPr>
        <w:t>Rts</w:t>
      </w:r>
      <w:proofErr w:type="spellEnd"/>
      <w:r w:rsidRPr="00907142">
        <w:rPr>
          <w:rFonts w:ascii="Century Schoolbook" w:hAnsi="Century Schoolbook" w:cstheme="minorHAnsi"/>
          <w:smallCaps/>
        </w:rPr>
        <w:t>. 59 (2018)</w:t>
      </w:r>
      <w:r w:rsidRPr="00907142">
        <w:rPr>
          <w:rFonts w:ascii="Century Schoolbook" w:hAnsi="Century Schoolbook" w:cstheme="minorHAnsi"/>
          <w:i/>
          <w:iCs/>
        </w:rPr>
        <w:t xml:space="preserve"> </w:t>
      </w:r>
      <w:bookmarkEnd w:id="33"/>
      <w:r w:rsidRPr="00907142">
        <w:rPr>
          <w:rFonts w:ascii="Century Schoolbook" w:hAnsi="Century Schoolbook" w:cstheme="minorHAnsi"/>
        </w:rPr>
        <w:t xml:space="preserve">(with Naomi Weinstein, </w:t>
      </w:r>
      <w:proofErr w:type="gramStart"/>
      <w:r w:rsidRPr="00907142">
        <w:rPr>
          <w:rFonts w:ascii="Century Schoolbook" w:hAnsi="Century Schoolbook" w:cstheme="minorHAnsi"/>
        </w:rPr>
        <w:t>Esq.</w:t>
      </w:r>
      <w:proofErr w:type="gramEnd"/>
      <w:r w:rsidRPr="00907142">
        <w:rPr>
          <w:rFonts w:ascii="Century Schoolbook" w:hAnsi="Century Schoolbook" w:cstheme="minorHAnsi"/>
        </w:rPr>
        <w:t xml:space="preserve"> and Deborah A. Dorfman, Esq.)., </w:t>
      </w:r>
    </w:p>
    <w:p w14:paraId="25FB5CF8" w14:textId="77777777" w:rsidR="008D6D5E" w:rsidRPr="00907142" w:rsidRDefault="008D6D5E"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i/>
        </w:rPr>
      </w:pPr>
    </w:p>
    <w:p w14:paraId="372A6D16" w14:textId="77777777" w:rsidR="008D6D5E" w:rsidRPr="00907142" w:rsidRDefault="008D6D5E"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i/>
          <w:iCs/>
        </w:rPr>
      </w:pPr>
      <w:bookmarkStart w:id="34" w:name="_Hlk38015669"/>
      <w:r w:rsidRPr="00907142">
        <w:rPr>
          <w:rFonts w:ascii="Century Schoolbook" w:hAnsi="Century Schoolbook" w:cstheme="minorHAnsi"/>
          <w:i/>
        </w:rPr>
        <w:t>Article 14:</w:t>
      </w:r>
      <w:r w:rsidR="001B5F9C" w:rsidRPr="00907142">
        <w:rPr>
          <w:rFonts w:ascii="Century Schoolbook" w:hAnsi="Century Schoolbook" w:cstheme="minorHAnsi"/>
          <w:i/>
        </w:rPr>
        <w:t xml:space="preserve"> </w:t>
      </w:r>
      <w:r w:rsidRPr="00907142">
        <w:rPr>
          <w:rFonts w:ascii="Century Schoolbook" w:hAnsi="Century Schoolbook" w:cstheme="minorHAnsi"/>
          <w:i/>
        </w:rPr>
        <w:t>Liberty and Security of the Person,</w:t>
      </w:r>
      <w:r w:rsidRPr="00907142">
        <w:rPr>
          <w:rFonts w:ascii="Century Schoolbook" w:hAnsi="Century Schoolbook" w:cstheme="minorHAnsi"/>
        </w:rPr>
        <w:t xml:space="preserve"> in </w:t>
      </w:r>
      <w:r w:rsidRPr="00907142">
        <w:rPr>
          <w:rFonts w:ascii="Century Schoolbook" w:hAnsi="Century Schoolbook" w:cstheme="minorHAnsi"/>
          <w:smallCaps/>
        </w:rPr>
        <w:t xml:space="preserve">Commentary on UN Convention on the Rights of Persons with Disabilities </w:t>
      </w:r>
      <w:proofErr w:type="gramStart"/>
      <w:r w:rsidRPr="00907142">
        <w:rPr>
          <w:rFonts w:ascii="Century Schoolbook" w:hAnsi="Century Schoolbook" w:cstheme="minorHAnsi"/>
          <w:smallCaps/>
        </w:rPr>
        <w:t xml:space="preserve">402 </w:t>
      </w:r>
      <w:r w:rsidRPr="00907142">
        <w:rPr>
          <w:rFonts w:ascii="Century Schoolbook" w:hAnsi="Century Schoolbook" w:cstheme="minorHAnsi"/>
        </w:rPr>
        <w:t xml:space="preserve"> (</w:t>
      </w:r>
      <w:proofErr w:type="spellStart"/>
      <w:proofErr w:type="gramEnd"/>
      <w:r w:rsidRPr="00907142">
        <w:rPr>
          <w:rFonts w:ascii="Century Schoolbook" w:hAnsi="Century Schoolbook" w:cstheme="minorHAnsi"/>
        </w:rPr>
        <w:t>Ilias</w:t>
      </w:r>
      <w:proofErr w:type="spellEnd"/>
      <w:r w:rsidRPr="00907142">
        <w:rPr>
          <w:rFonts w:ascii="Century Schoolbook" w:hAnsi="Century Schoolbook" w:cstheme="minorHAnsi"/>
        </w:rPr>
        <w:t xml:space="preserve"> </w:t>
      </w:r>
      <w:proofErr w:type="spellStart"/>
      <w:r w:rsidRPr="00907142">
        <w:rPr>
          <w:rFonts w:ascii="Century Schoolbook" w:hAnsi="Century Schoolbook" w:cstheme="minorHAnsi"/>
        </w:rPr>
        <w:t>Bantekas</w:t>
      </w:r>
      <w:proofErr w:type="spellEnd"/>
      <w:r w:rsidRPr="00907142">
        <w:rPr>
          <w:rFonts w:ascii="Century Schoolbook" w:hAnsi="Century Schoolbook" w:cstheme="minorHAnsi"/>
        </w:rPr>
        <w:t xml:space="preserve">, Michael Ashley Stein &amp;  Dimitris </w:t>
      </w:r>
      <w:proofErr w:type="spellStart"/>
      <w:r w:rsidRPr="00907142">
        <w:rPr>
          <w:rFonts w:ascii="Century Schoolbook" w:hAnsi="Century Schoolbook" w:cstheme="minorHAnsi"/>
        </w:rPr>
        <w:t>Anastasiou</w:t>
      </w:r>
      <w:proofErr w:type="spellEnd"/>
      <w:r w:rsidRPr="00907142">
        <w:rPr>
          <w:rFonts w:ascii="Century Schoolbook" w:hAnsi="Century Schoolbook" w:cstheme="minorHAnsi"/>
        </w:rPr>
        <w:t xml:space="preserve"> co-editors) </w:t>
      </w:r>
      <w:r w:rsidR="00226313" w:rsidRPr="00907142">
        <w:rPr>
          <w:rFonts w:ascii="Century Schoolbook" w:hAnsi="Century Schoolbook" w:cstheme="minorHAnsi"/>
        </w:rPr>
        <w:t xml:space="preserve"> </w:t>
      </w:r>
      <w:bookmarkEnd w:id="34"/>
      <w:r w:rsidR="00226313" w:rsidRPr="00907142">
        <w:rPr>
          <w:rFonts w:ascii="Century Schoolbook" w:hAnsi="Century Schoolbook" w:cstheme="minorHAnsi"/>
        </w:rPr>
        <w:t xml:space="preserve">(Oxford University Press)  </w:t>
      </w:r>
      <w:r w:rsidRPr="00907142">
        <w:rPr>
          <w:rFonts w:ascii="Century Schoolbook" w:hAnsi="Century Schoolbook" w:cstheme="minorHAnsi"/>
        </w:rPr>
        <w:t xml:space="preserve"> (2018) (with Prof. Eva </w:t>
      </w:r>
      <w:proofErr w:type="spellStart"/>
      <w:r w:rsidRPr="00907142">
        <w:rPr>
          <w:rFonts w:ascii="Century Schoolbook" w:hAnsi="Century Schoolbook" w:cstheme="minorHAnsi"/>
        </w:rPr>
        <w:t>Szeli</w:t>
      </w:r>
      <w:proofErr w:type="spellEnd"/>
      <w:r w:rsidRPr="00907142">
        <w:rPr>
          <w:rFonts w:ascii="Century Schoolbook" w:hAnsi="Century Schoolbook" w:cstheme="minorHAnsi"/>
        </w:rPr>
        <w:t>).</w:t>
      </w:r>
    </w:p>
    <w:p w14:paraId="71A7BA68" w14:textId="77777777" w:rsidR="00F0683B" w:rsidRPr="00907142" w:rsidRDefault="00F0683B"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i/>
        </w:rPr>
      </w:pPr>
    </w:p>
    <w:p w14:paraId="4AA72AAE" w14:textId="28F83697" w:rsidR="00B62077" w:rsidRDefault="00B62077" w:rsidP="00D946DC">
      <w:pPr>
        <w:jc w:val="left"/>
        <w:rPr>
          <w:rFonts w:ascii="Century Schoolbook" w:hAnsi="Century Schoolbook"/>
        </w:rPr>
      </w:pPr>
      <w:bookmarkStart w:id="35" w:name="_Hlk522627667"/>
      <w:r w:rsidRPr="00907142">
        <w:rPr>
          <w:rFonts w:ascii="Century Schoolbook" w:hAnsi="Century Schoolbook" w:cs="TimesNewRomanPSMT"/>
          <w:i/>
        </w:rPr>
        <w:t>“I've Got My Mind Made Up”: How Judicial Teleology in Cases Involving Biologically Based Evidence Violates Therapeutic Jurisprudence,</w:t>
      </w:r>
      <w:r w:rsidRPr="00907142">
        <w:rPr>
          <w:rFonts w:ascii="Century Schoolbook" w:hAnsi="Century Schoolbook"/>
        </w:rPr>
        <w:t xml:space="preserve"> 24 C</w:t>
      </w:r>
      <w:r w:rsidRPr="00907142">
        <w:rPr>
          <w:rFonts w:ascii="Century Schoolbook" w:hAnsi="Century Schoolbook"/>
          <w:smallCaps/>
        </w:rPr>
        <w:t xml:space="preserve">ard.  J. Equal </w:t>
      </w:r>
      <w:proofErr w:type="spellStart"/>
      <w:r w:rsidRPr="00907142">
        <w:rPr>
          <w:rFonts w:ascii="Century Schoolbook" w:hAnsi="Century Schoolbook"/>
          <w:smallCaps/>
        </w:rPr>
        <w:t>Rts</w:t>
      </w:r>
      <w:proofErr w:type="spellEnd"/>
      <w:r w:rsidRPr="00907142">
        <w:rPr>
          <w:rFonts w:ascii="Century Schoolbook" w:hAnsi="Century Schoolbook"/>
          <w:smallCaps/>
        </w:rPr>
        <w:t xml:space="preserve">. &amp; </w:t>
      </w:r>
      <w:proofErr w:type="spellStart"/>
      <w:r w:rsidRPr="00907142">
        <w:rPr>
          <w:rFonts w:ascii="Century Schoolbook" w:hAnsi="Century Schoolbook"/>
          <w:smallCaps/>
        </w:rPr>
        <w:t>Soc'l</w:t>
      </w:r>
      <w:proofErr w:type="spellEnd"/>
      <w:r w:rsidRPr="00907142">
        <w:rPr>
          <w:rFonts w:ascii="Century Schoolbook" w:hAnsi="Century Schoolbook"/>
          <w:smallCaps/>
        </w:rPr>
        <w:t xml:space="preserve"> Just.</w:t>
      </w:r>
      <w:r w:rsidRPr="00907142">
        <w:rPr>
          <w:rFonts w:ascii="Century Schoolbook" w:hAnsi="Century Schoolbook"/>
        </w:rPr>
        <w:t xml:space="preserve"> 81 (2018). </w:t>
      </w:r>
    </w:p>
    <w:p w14:paraId="55530AAF" w14:textId="77777777" w:rsidR="00DC0177" w:rsidRDefault="00DC0177" w:rsidP="00D946DC">
      <w:pPr>
        <w:jc w:val="left"/>
        <w:rPr>
          <w:rFonts w:ascii="Century Schoolbook" w:hAnsi="Century Schoolbook"/>
        </w:rPr>
      </w:pPr>
    </w:p>
    <w:p w14:paraId="178C8021" w14:textId="3E739432" w:rsidR="00DC0177" w:rsidRPr="00DC0177" w:rsidRDefault="00DC0177" w:rsidP="00D946DC">
      <w:pPr>
        <w:jc w:val="left"/>
        <w:rPr>
          <w:rFonts w:ascii="Century Schoolbook" w:hAnsi="Century Schoolbook"/>
        </w:rPr>
      </w:pPr>
      <w:r w:rsidRPr="00DC0177">
        <w:rPr>
          <w:rFonts w:ascii="Century Schoolbook" w:hAnsi="Century Schoolbook"/>
        </w:rPr>
        <w:t>“</w:t>
      </w:r>
      <w:hyperlink r:id="rId12" w:history="1">
        <w:r w:rsidRPr="00DC0177">
          <w:rPr>
            <w:rStyle w:val="Emphasis"/>
            <w:rFonts w:ascii="Century Schoolbook" w:hAnsi="Century Schoolbook"/>
          </w:rPr>
          <w:t xml:space="preserve">Your </w:t>
        </w:r>
        <w:r w:rsidRPr="00DC0177">
          <w:rPr>
            <w:rStyle w:val="cosearchterm"/>
            <w:rFonts w:ascii="Century Schoolbook" w:hAnsi="Century Schoolbook"/>
            <w:i/>
            <w:iCs/>
          </w:rPr>
          <w:t>Old</w:t>
        </w:r>
        <w:r w:rsidRPr="00DC0177">
          <w:rPr>
            <w:rStyle w:val="Emphasis"/>
            <w:rFonts w:ascii="Century Schoolbook" w:hAnsi="Century Schoolbook"/>
          </w:rPr>
          <w:t xml:space="preserve"> </w:t>
        </w:r>
        <w:r w:rsidRPr="00DC0177">
          <w:rPr>
            <w:rStyle w:val="cosearchterm"/>
            <w:rFonts w:ascii="Century Schoolbook" w:hAnsi="Century Schoolbook"/>
            <w:i/>
            <w:iCs/>
          </w:rPr>
          <w:t>Road</w:t>
        </w:r>
        <w:r w:rsidRPr="00DC0177">
          <w:rPr>
            <w:rStyle w:val="Emphasis"/>
            <w:rFonts w:ascii="Century Schoolbook" w:hAnsi="Century Schoolbook"/>
          </w:rPr>
          <w:t xml:space="preserve"> Is/ Rapidly </w:t>
        </w:r>
        <w:proofErr w:type="spellStart"/>
        <w:r w:rsidRPr="00DC0177">
          <w:rPr>
            <w:rStyle w:val="Emphasis"/>
            <w:rFonts w:ascii="Century Schoolbook" w:hAnsi="Century Schoolbook"/>
          </w:rPr>
          <w:t>Agin</w:t>
        </w:r>
        <w:proofErr w:type="spellEnd"/>
        <w:r w:rsidRPr="00DC0177">
          <w:rPr>
            <w:rStyle w:val="Emphasis"/>
            <w:rFonts w:ascii="Century Schoolbook" w:hAnsi="Century Schoolbook"/>
          </w:rPr>
          <w:t>”': International Human Rights Standards and Their Impact on Forensic Psychologists, the Practice of Forensic Psychology, and the Conditions of Institutionalization of Persons with Mental Disabilities</w:t>
        </w:r>
        <w:r w:rsidRPr="00DC0177">
          <w:rPr>
            <w:rStyle w:val="Hyperlink"/>
            <w:rFonts w:ascii="Century Schoolbook" w:hAnsi="Century Schoolbook"/>
            <w:color w:val="auto"/>
            <w:u w:val="none"/>
          </w:rPr>
          <w:t xml:space="preserve">, 17 </w:t>
        </w:r>
        <w:r w:rsidRPr="00DC0177">
          <w:rPr>
            <w:rStyle w:val="cosmallcaps"/>
            <w:rFonts w:ascii="Century Schoolbook" w:hAnsi="Century Schoolbook"/>
            <w:smallCaps/>
          </w:rPr>
          <w:t>Wash. U. Global Stud. L. Rev.</w:t>
        </w:r>
        <w:r w:rsidRPr="00DC0177">
          <w:rPr>
            <w:rStyle w:val="Hyperlink"/>
            <w:rFonts w:ascii="Century Schoolbook" w:hAnsi="Century Schoolbook"/>
            <w:color w:val="auto"/>
            <w:u w:val="none"/>
          </w:rPr>
          <w:t xml:space="preserve"> 79 (2018</w:t>
        </w:r>
      </w:hyperlink>
      <w:r>
        <w:rPr>
          <w:rFonts w:ascii="Century Schoolbook" w:hAnsi="Century Schoolbook"/>
        </w:rPr>
        <w:t>).</w:t>
      </w:r>
    </w:p>
    <w:p w14:paraId="0A1D3BA4" w14:textId="77777777" w:rsidR="001A5EA5" w:rsidRPr="00907142" w:rsidRDefault="001A5EA5" w:rsidP="00D946DC">
      <w:pPr>
        <w:jc w:val="left"/>
        <w:rPr>
          <w:rFonts w:ascii="Century Schoolbook" w:hAnsi="Century Schoolbook"/>
        </w:rPr>
      </w:pPr>
    </w:p>
    <w:p w14:paraId="1E85C1AC" w14:textId="77777777" w:rsidR="001A5EA5" w:rsidRPr="00907142" w:rsidRDefault="001A5EA5" w:rsidP="00D946DC">
      <w:pPr>
        <w:jc w:val="left"/>
        <w:rPr>
          <w:rFonts w:ascii="Century Schoolbook" w:eastAsia="Times New Roman" w:hAnsi="Century Schoolbook" w:cstheme="minorHAnsi"/>
          <w:i/>
        </w:rPr>
      </w:pPr>
      <w:bookmarkStart w:id="36" w:name="_Hlk43303517"/>
      <w:r w:rsidRPr="00907142">
        <w:rPr>
          <w:rStyle w:val="Emphasis"/>
          <w:rFonts w:ascii="Century Schoolbook" w:hAnsi="Century Schoolbook"/>
        </w:rPr>
        <w:t>“</w:t>
      </w:r>
      <w:hyperlink r:id="rId13" w:anchor="co_pp_sp_214649_457" w:history="1">
        <w:r w:rsidRPr="00907142">
          <w:rPr>
            <w:rStyle w:val="cosearchterm"/>
            <w:rFonts w:ascii="Century Schoolbook" w:hAnsi="Century Schoolbook"/>
            <w:i/>
            <w:iCs/>
          </w:rPr>
          <w:t>Who's</w:t>
        </w:r>
        <w:r w:rsidRPr="00907142">
          <w:rPr>
            <w:rStyle w:val="Emphasis"/>
            <w:rFonts w:ascii="Century Schoolbook" w:hAnsi="Century Schoolbook"/>
          </w:rPr>
          <w:t xml:space="preserve"> </w:t>
        </w:r>
        <w:r w:rsidRPr="00907142">
          <w:rPr>
            <w:rStyle w:val="cosearchterm"/>
            <w:rFonts w:ascii="Century Schoolbook" w:hAnsi="Century Schoolbook"/>
            <w:i/>
            <w:iCs/>
          </w:rPr>
          <w:t>Pretending</w:t>
        </w:r>
        <w:r w:rsidRPr="00907142">
          <w:rPr>
            <w:rStyle w:val="Emphasis"/>
            <w:rFonts w:ascii="Century Schoolbook" w:hAnsi="Century Schoolbook"/>
          </w:rPr>
          <w:t xml:space="preserve"> </w:t>
        </w:r>
        <w:r w:rsidRPr="00907142">
          <w:rPr>
            <w:rStyle w:val="cosearchterm"/>
            <w:rFonts w:ascii="Century Schoolbook" w:hAnsi="Century Schoolbook"/>
            <w:i/>
            <w:iCs/>
          </w:rPr>
          <w:t>to</w:t>
        </w:r>
        <w:r w:rsidRPr="00907142">
          <w:rPr>
            <w:rStyle w:val="Emphasis"/>
            <w:rFonts w:ascii="Century Schoolbook" w:hAnsi="Century Schoolbook"/>
          </w:rPr>
          <w:t xml:space="preserve"> </w:t>
        </w:r>
        <w:r w:rsidRPr="00907142">
          <w:rPr>
            <w:rStyle w:val="cosearchterm"/>
            <w:rFonts w:ascii="Century Schoolbook" w:hAnsi="Century Schoolbook"/>
            <w:i/>
            <w:iCs/>
          </w:rPr>
          <w:t>Care</w:t>
        </w:r>
        <w:r w:rsidRPr="00907142">
          <w:rPr>
            <w:rStyle w:val="Emphasis"/>
            <w:rFonts w:ascii="Century Schoolbook" w:hAnsi="Century Schoolbook"/>
          </w:rPr>
          <w:t xml:space="preserve"> </w:t>
        </w:r>
        <w:r w:rsidRPr="00907142">
          <w:rPr>
            <w:rStyle w:val="cosearchterm"/>
            <w:rFonts w:ascii="Century Schoolbook" w:hAnsi="Century Schoolbook"/>
            <w:i/>
            <w:iCs/>
          </w:rPr>
          <w:t>for</w:t>
        </w:r>
        <w:r w:rsidRPr="00907142">
          <w:rPr>
            <w:rStyle w:val="Emphasis"/>
            <w:rFonts w:ascii="Century Schoolbook" w:hAnsi="Century Schoolbook"/>
          </w:rPr>
          <w:t xml:space="preserve"> </w:t>
        </w:r>
        <w:r w:rsidRPr="00907142">
          <w:rPr>
            <w:rStyle w:val="cosearchterm"/>
            <w:rFonts w:ascii="Century Schoolbook" w:hAnsi="Century Schoolbook"/>
            <w:i/>
            <w:iCs/>
          </w:rPr>
          <w:t>Him</w:t>
        </w:r>
        <w:r w:rsidRPr="00907142">
          <w:rPr>
            <w:rStyle w:val="Emphasis"/>
            <w:rFonts w:ascii="Century Schoolbook" w:hAnsi="Century Schoolbook"/>
          </w:rPr>
          <w:t xml:space="preserve">?” </w:t>
        </w:r>
        <w:r w:rsidRPr="00907142">
          <w:rPr>
            <w:rStyle w:val="cosearchterm"/>
            <w:rFonts w:ascii="Century Schoolbook" w:hAnsi="Century Schoolbook"/>
            <w:i/>
            <w:iCs/>
          </w:rPr>
          <w:t>How</w:t>
        </w:r>
        <w:r w:rsidRPr="00907142">
          <w:rPr>
            <w:rStyle w:val="Emphasis"/>
            <w:rFonts w:ascii="Century Schoolbook" w:hAnsi="Century Schoolbook"/>
          </w:rPr>
          <w:t xml:space="preserve"> </w:t>
        </w:r>
        <w:r w:rsidRPr="00907142">
          <w:rPr>
            <w:rStyle w:val="cosearchterm"/>
            <w:rFonts w:ascii="Century Schoolbook" w:hAnsi="Century Schoolbook"/>
            <w:i/>
            <w:iCs/>
          </w:rPr>
          <w:t>the</w:t>
        </w:r>
        <w:r w:rsidRPr="00907142">
          <w:rPr>
            <w:rStyle w:val="Emphasis"/>
            <w:rFonts w:ascii="Century Schoolbook" w:hAnsi="Century Schoolbook"/>
          </w:rPr>
          <w:t xml:space="preserve"> </w:t>
        </w:r>
        <w:r w:rsidRPr="00907142">
          <w:rPr>
            <w:rStyle w:val="cosearchterm"/>
            <w:rFonts w:ascii="Century Schoolbook" w:hAnsi="Century Schoolbook"/>
            <w:i/>
            <w:iCs/>
          </w:rPr>
          <w:t>Endless</w:t>
        </w:r>
        <w:r w:rsidRPr="00907142">
          <w:rPr>
            <w:rStyle w:val="Emphasis"/>
            <w:rFonts w:ascii="Century Schoolbook" w:hAnsi="Century Schoolbook"/>
          </w:rPr>
          <w:t xml:space="preserve"> </w:t>
        </w:r>
        <w:r w:rsidRPr="00907142">
          <w:rPr>
            <w:rStyle w:val="cosearchterm"/>
            <w:rFonts w:ascii="Century Schoolbook" w:hAnsi="Century Schoolbook"/>
            <w:i/>
            <w:iCs/>
          </w:rPr>
          <w:t>Jail</w:t>
        </w:r>
        <w:r w:rsidRPr="00907142">
          <w:rPr>
            <w:rStyle w:val="Emphasis"/>
            <w:rFonts w:ascii="Century Schoolbook" w:hAnsi="Century Schoolbook"/>
          </w:rPr>
          <w:t>-</w:t>
        </w:r>
        <w:r w:rsidRPr="00907142">
          <w:rPr>
            <w:rStyle w:val="cosearchterm"/>
            <w:rFonts w:ascii="Century Schoolbook" w:hAnsi="Century Schoolbook"/>
            <w:i/>
            <w:iCs/>
          </w:rPr>
          <w:t>to</w:t>
        </w:r>
        <w:r w:rsidRPr="00907142">
          <w:rPr>
            <w:rStyle w:val="Emphasis"/>
            <w:rFonts w:ascii="Century Schoolbook" w:hAnsi="Century Schoolbook"/>
          </w:rPr>
          <w:t>-</w:t>
        </w:r>
        <w:r w:rsidRPr="00907142">
          <w:rPr>
            <w:rStyle w:val="cosearchterm"/>
            <w:rFonts w:ascii="Century Schoolbook" w:hAnsi="Century Schoolbook"/>
            <w:i/>
            <w:iCs/>
          </w:rPr>
          <w:t>Hospital</w:t>
        </w:r>
        <w:r w:rsidRPr="00907142">
          <w:rPr>
            <w:rStyle w:val="Emphasis"/>
            <w:rFonts w:ascii="Century Schoolbook" w:hAnsi="Century Schoolbook"/>
          </w:rPr>
          <w:t>-</w:t>
        </w:r>
        <w:r w:rsidRPr="00907142">
          <w:rPr>
            <w:rStyle w:val="cosearchterm"/>
            <w:rFonts w:ascii="Century Schoolbook" w:hAnsi="Century Schoolbook"/>
            <w:i/>
            <w:iCs/>
          </w:rPr>
          <w:t>to</w:t>
        </w:r>
        <w:r w:rsidRPr="00907142">
          <w:rPr>
            <w:rStyle w:val="Emphasis"/>
            <w:rFonts w:ascii="Century Schoolbook" w:hAnsi="Century Schoolbook"/>
          </w:rPr>
          <w:t>-</w:t>
        </w:r>
        <w:r w:rsidRPr="00907142">
          <w:rPr>
            <w:rStyle w:val="cosearchterm"/>
            <w:rFonts w:ascii="Century Schoolbook" w:hAnsi="Century Schoolbook"/>
            <w:i/>
            <w:iCs/>
          </w:rPr>
          <w:t>Street</w:t>
        </w:r>
        <w:r w:rsidRPr="00907142">
          <w:rPr>
            <w:rStyle w:val="Emphasis"/>
            <w:rFonts w:ascii="Century Schoolbook" w:hAnsi="Century Schoolbook"/>
          </w:rPr>
          <w:t>-</w:t>
        </w:r>
        <w:r w:rsidRPr="00907142">
          <w:rPr>
            <w:rStyle w:val="cosearchterm"/>
            <w:rFonts w:ascii="Century Schoolbook" w:hAnsi="Century Schoolbook"/>
            <w:i/>
            <w:iCs/>
          </w:rPr>
          <w:t>Repeat</w:t>
        </w:r>
        <w:r w:rsidRPr="00907142">
          <w:rPr>
            <w:rStyle w:val="Emphasis"/>
            <w:rFonts w:ascii="Century Schoolbook" w:hAnsi="Century Schoolbook"/>
          </w:rPr>
          <w:t xml:space="preserve"> </w:t>
        </w:r>
        <w:r w:rsidRPr="00907142">
          <w:rPr>
            <w:rStyle w:val="cosearchterm"/>
            <w:rFonts w:ascii="Century Schoolbook" w:hAnsi="Century Schoolbook"/>
            <w:i/>
            <w:iCs/>
          </w:rPr>
          <w:t>Cycle</w:t>
        </w:r>
        <w:r w:rsidRPr="00907142">
          <w:rPr>
            <w:rStyle w:val="Emphasis"/>
            <w:rFonts w:ascii="Century Schoolbook" w:hAnsi="Century Schoolbook"/>
          </w:rPr>
          <w:t xml:space="preserve"> </w:t>
        </w:r>
        <w:r w:rsidRPr="00907142">
          <w:rPr>
            <w:rStyle w:val="cosearchterm"/>
            <w:rFonts w:ascii="Century Schoolbook" w:hAnsi="Century Schoolbook"/>
            <w:i/>
            <w:iCs/>
          </w:rPr>
          <w:t>Deprives</w:t>
        </w:r>
        <w:r w:rsidRPr="00907142">
          <w:rPr>
            <w:rStyle w:val="Emphasis"/>
            <w:rFonts w:ascii="Century Schoolbook" w:hAnsi="Century Schoolbook"/>
          </w:rPr>
          <w:t xml:space="preserve"> </w:t>
        </w:r>
        <w:r w:rsidRPr="00907142">
          <w:rPr>
            <w:rStyle w:val="cosearchterm"/>
            <w:rFonts w:ascii="Century Schoolbook" w:hAnsi="Century Schoolbook"/>
            <w:i/>
            <w:iCs/>
          </w:rPr>
          <w:t>Persons</w:t>
        </w:r>
        <w:r w:rsidRPr="00907142">
          <w:rPr>
            <w:rStyle w:val="Emphasis"/>
            <w:rFonts w:ascii="Century Schoolbook" w:hAnsi="Century Schoolbook"/>
          </w:rPr>
          <w:t xml:space="preserve"> </w:t>
        </w:r>
        <w:r w:rsidRPr="00907142">
          <w:rPr>
            <w:rStyle w:val="cosearchterm"/>
            <w:rFonts w:ascii="Century Schoolbook" w:hAnsi="Century Schoolbook"/>
            <w:i/>
            <w:iCs/>
          </w:rPr>
          <w:t>with</w:t>
        </w:r>
        <w:r w:rsidRPr="00907142">
          <w:rPr>
            <w:rStyle w:val="Emphasis"/>
            <w:rFonts w:ascii="Century Schoolbook" w:hAnsi="Century Schoolbook"/>
          </w:rPr>
          <w:t xml:space="preserve"> </w:t>
        </w:r>
        <w:r w:rsidRPr="00907142">
          <w:rPr>
            <w:rStyle w:val="cosearchterm"/>
            <w:rFonts w:ascii="Century Schoolbook" w:hAnsi="Century Schoolbook"/>
            <w:i/>
            <w:iCs/>
          </w:rPr>
          <w:t>Mental</w:t>
        </w:r>
        <w:r w:rsidRPr="00907142">
          <w:rPr>
            <w:rStyle w:val="Emphasis"/>
            <w:rFonts w:ascii="Century Schoolbook" w:hAnsi="Century Schoolbook"/>
          </w:rPr>
          <w:t xml:space="preserve"> </w:t>
        </w:r>
        <w:r w:rsidRPr="00907142">
          <w:rPr>
            <w:rStyle w:val="cosearchterm"/>
            <w:rFonts w:ascii="Century Schoolbook" w:hAnsi="Century Schoolbook"/>
            <w:i/>
            <w:iCs/>
          </w:rPr>
          <w:t>Disabilities</w:t>
        </w:r>
        <w:r w:rsidRPr="00907142">
          <w:rPr>
            <w:rStyle w:val="Emphasis"/>
            <w:rFonts w:ascii="Century Schoolbook" w:hAnsi="Century Schoolbook"/>
          </w:rPr>
          <w:t xml:space="preserve"> </w:t>
        </w:r>
        <w:r w:rsidRPr="00907142">
          <w:rPr>
            <w:rStyle w:val="cosearchterm"/>
            <w:rFonts w:ascii="Century Schoolbook" w:hAnsi="Century Schoolbook"/>
            <w:i/>
            <w:iCs/>
          </w:rPr>
          <w:t>the</w:t>
        </w:r>
        <w:r w:rsidRPr="00907142">
          <w:rPr>
            <w:rStyle w:val="Emphasis"/>
            <w:rFonts w:ascii="Century Schoolbook" w:hAnsi="Century Schoolbook"/>
          </w:rPr>
          <w:t xml:space="preserve"> </w:t>
        </w:r>
        <w:r w:rsidRPr="00907142">
          <w:rPr>
            <w:rStyle w:val="cosearchterm"/>
            <w:rFonts w:ascii="Century Schoolbook" w:hAnsi="Century Schoolbook"/>
            <w:i/>
            <w:iCs/>
          </w:rPr>
          <w:t>Right</w:t>
        </w:r>
        <w:r w:rsidRPr="00907142">
          <w:rPr>
            <w:rStyle w:val="Emphasis"/>
            <w:rFonts w:ascii="Century Schoolbook" w:hAnsi="Century Schoolbook"/>
          </w:rPr>
          <w:t xml:space="preserve"> </w:t>
        </w:r>
        <w:r w:rsidRPr="00907142">
          <w:rPr>
            <w:rStyle w:val="cosearchterm"/>
            <w:rFonts w:ascii="Century Schoolbook" w:hAnsi="Century Schoolbook"/>
            <w:i/>
            <w:iCs/>
          </w:rPr>
          <w:t>to</w:t>
        </w:r>
        <w:r w:rsidRPr="00907142">
          <w:rPr>
            <w:rStyle w:val="Emphasis"/>
            <w:rFonts w:ascii="Century Schoolbook" w:hAnsi="Century Schoolbook"/>
          </w:rPr>
          <w:t xml:space="preserve"> </w:t>
        </w:r>
        <w:r w:rsidRPr="00907142">
          <w:rPr>
            <w:rStyle w:val="cosearchterm"/>
            <w:rFonts w:ascii="Century Schoolbook" w:hAnsi="Century Schoolbook"/>
            <w:i/>
            <w:iCs/>
          </w:rPr>
          <w:t>Continuity</w:t>
        </w:r>
        <w:r w:rsidRPr="00907142">
          <w:rPr>
            <w:rStyle w:val="Emphasis"/>
            <w:rFonts w:ascii="Century Schoolbook" w:hAnsi="Century Schoolbook"/>
          </w:rPr>
          <w:t xml:space="preserve"> </w:t>
        </w:r>
        <w:r w:rsidRPr="00907142">
          <w:rPr>
            <w:rStyle w:val="cosearchterm"/>
            <w:rFonts w:ascii="Century Schoolbook" w:hAnsi="Century Schoolbook"/>
            <w:i/>
            <w:iCs/>
          </w:rPr>
          <w:t>of</w:t>
        </w:r>
        <w:r w:rsidRPr="00907142">
          <w:rPr>
            <w:rStyle w:val="Emphasis"/>
            <w:rFonts w:ascii="Century Schoolbook" w:hAnsi="Century Schoolbook"/>
          </w:rPr>
          <w:t xml:space="preserve"> </w:t>
        </w:r>
        <w:r w:rsidRPr="00907142">
          <w:rPr>
            <w:rStyle w:val="cosearchterm"/>
            <w:rFonts w:ascii="Century Schoolbook" w:hAnsi="Century Schoolbook"/>
            <w:i/>
            <w:iCs/>
          </w:rPr>
          <w:t>Care</w:t>
        </w:r>
        <w:r w:rsidRPr="00907142">
          <w:rPr>
            <w:rStyle w:val="Hyperlink"/>
            <w:rFonts w:ascii="Century Schoolbook" w:hAnsi="Century Schoolbook"/>
            <w:color w:val="auto"/>
            <w:u w:val="none"/>
          </w:rPr>
          <w:t xml:space="preserve">, </w:t>
        </w:r>
        <w:r w:rsidRPr="00907142">
          <w:rPr>
            <w:rStyle w:val="cosearchterm"/>
            <w:rFonts w:ascii="Century Schoolbook" w:hAnsi="Century Schoolbook"/>
          </w:rPr>
          <w:t>8</w:t>
        </w:r>
        <w:r w:rsidRPr="00907142">
          <w:rPr>
            <w:rStyle w:val="Hyperlink"/>
            <w:rFonts w:ascii="Century Schoolbook" w:hAnsi="Century Schoolbook"/>
            <w:color w:val="auto"/>
            <w:u w:val="none"/>
          </w:rPr>
          <w:t xml:space="preserve"> </w:t>
        </w:r>
        <w:r w:rsidRPr="00907142">
          <w:rPr>
            <w:rStyle w:val="cosearchterm"/>
            <w:rFonts w:ascii="Century Schoolbook" w:hAnsi="Century Schoolbook"/>
            <w:smallCaps/>
          </w:rPr>
          <w:t>Wake</w:t>
        </w:r>
        <w:r w:rsidRPr="00907142">
          <w:rPr>
            <w:rStyle w:val="cosmallcaps"/>
            <w:rFonts w:ascii="Century Schoolbook" w:hAnsi="Century Schoolbook"/>
            <w:smallCaps/>
          </w:rPr>
          <w:t xml:space="preserve"> </w:t>
        </w:r>
        <w:r w:rsidRPr="00907142">
          <w:rPr>
            <w:rStyle w:val="cosearchterm"/>
            <w:rFonts w:ascii="Century Schoolbook" w:hAnsi="Century Schoolbook"/>
            <w:smallCaps/>
          </w:rPr>
          <w:t>Forest</w:t>
        </w:r>
        <w:r w:rsidRPr="00907142">
          <w:rPr>
            <w:rStyle w:val="cosmallcaps"/>
            <w:rFonts w:ascii="Century Schoolbook" w:hAnsi="Century Schoolbook"/>
            <w:smallCaps/>
          </w:rPr>
          <w:t xml:space="preserve"> </w:t>
        </w:r>
        <w:r w:rsidRPr="00907142">
          <w:rPr>
            <w:rStyle w:val="cosearchterm"/>
            <w:rFonts w:ascii="Century Schoolbook" w:hAnsi="Century Schoolbook"/>
            <w:smallCaps/>
          </w:rPr>
          <w:t>J.L</w:t>
        </w:r>
        <w:r w:rsidRPr="00907142">
          <w:rPr>
            <w:rStyle w:val="cosmallcaps"/>
            <w:rFonts w:ascii="Century Schoolbook" w:hAnsi="Century Schoolbook"/>
            <w:smallCaps/>
          </w:rPr>
          <w:t xml:space="preserve">. &amp; </w:t>
        </w:r>
        <w:proofErr w:type="spellStart"/>
        <w:r w:rsidRPr="00907142">
          <w:rPr>
            <w:rStyle w:val="cosearchterm"/>
            <w:rFonts w:ascii="Century Schoolbook" w:hAnsi="Century Schoolbook"/>
            <w:smallCaps/>
          </w:rPr>
          <w:t>Pol'y</w:t>
        </w:r>
        <w:proofErr w:type="spellEnd"/>
        <w:r w:rsidRPr="00907142">
          <w:rPr>
            <w:rStyle w:val="Hyperlink"/>
            <w:rFonts w:ascii="Century Schoolbook" w:hAnsi="Century Schoolbook"/>
            <w:smallCaps/>
            <w:color w:val="auto"/>
            <w:u w:val="none"/>
          </w:rPr>
          <w:t xml:space="preserve"> </w:t>
        </w:r>
        <w:r w:rsidRPr="00907142">
          <w:rPr>
            <w:rStyle w:val="cosearchterm"/>
            <w:rFonts w:ascii="Century Schoolbook" w:hAnsi="Century Schoolbook"/>
          </w:rPr>
          <w:t>455</w:t>
        </w:r>
        <w:r w:rsidRPr="00907142">
          <w:rPr>
            <w:rStyle w:val="Hyperlink"/>
            <w:rFonts w:ascii="Century Schoolbook" w:hAnsi="Century Schoolbook"/>
            <w:color w:val="auto"/>
            <w:u w:val="none"/>
          </w:rPr>
          <w:t xml:space="preserve"> (</w:t>
        </w:r>
        <w:r w:rsidRPr="00907142">
          <w:rPr>
            <w:rStyle w:val="cosearchterm"/>
            <w:rFonts w:ascii="Century Schoolbook" w:hAnsi="Century Schoolbook"/>
          </w:rPr>
          <w:t>2018</w:t>
        </w:r>
        <w:r w:rsidRPr="00907142">
          <w:rPr>
            <w:rStyle w:val="Hyperlink"/>
            <w:rFonts w:ascii="Century Schoolbook" w:hAnsi="Century Schoolbook"/>
            <w:color w:val="auto"/>
            <w:u w:val="none"/>
          </w:rPr>
          <w:t>)</w:t>
        </w:r>
      </w:hyperlink>
      <w:r w:rsidRPr="00907142">
        <w:rPr>
          <w:rFonts w:ascii="Century Schoolbook" w:hAnsi="Century Schoolbook"/>
        </w:rPr>
        <w:t xml:space="preserve"> (with Naomi N. Weinstein, Esq.).</w:t>
      </w:r>
    </w:p>
    <w:p w14:paraId="0C6394B7" w14:textId="77777777" w:rsidR="00BF6581" w:rsidRPr="00907142" w:rsidRDefault="00BF6581" w:rsidP="00D946DC">
      <w:pPr>
        <w:jc w:val="left"/>
        <w:rPr>
          <w:rFonts w:ascii="Century Schoolbook" w:hAnsi="Century Schoolbook"/>
          <w:i/>
        </w:rPr>
      </w:pPr>
      <w:bookmarkStart w:id="37" w:name="_Hlk499707945"/>
      <w:bookmarkEnd w:id="35"/>
      <w:bookmarkEnd w:id="36"/>
    </w:p>
    <w:p w14:paraId="634CF0EB" w14:textId="77777777" w:rsidR="00EB6DB2" w:rsidRPr="00907142" w:rsidRDefault="00EB6DB2" w:rsidP="00D946DC">
      <w:pPr>
        <w:jc w:val="left"/>
        <w:rPr>
          <w:rFonts w:ascii="Century Schoolbook" w:eastAsia="Times New Roman" w:hAnsi="Century Schoolbook"/>
        </w:rPr>
      </w:pPr>
      <w:bookmarkStart w:id="38" w:name="_Hlk501548949"/>
      <w:r w:rsidRPr="00907142">
        <w:rPr>
          <w:rFonts w:ascii="Century Schoolbook" w:hAnsi="Century Schoolbook" w:cstheme="minorHAnsi"/>
          <w:i/>
        </w:rPr>
        <w:t>“Who Will Judge the Many When the Game is Through?”: Considering the Profound Differences between Mental Health Courts and “Traditional” Involuntary Civil Commitment Courts</w:t>
      </w:r>
      <w:bookmarkEnd w:id="38"/>
      <w:r w:rsidRPr="00907142">
        <w:rPr>
          <w:rFonts w:ascii="Century Schoolbook" w:hAnsi="Century Schoolbook" w:cstheme="minorHAnsi"/>
          <w:i/>
        </w:rPr>
        <w:t xml:space="preserve">, </w:t>
      </w:r>
      <w:r w:rsidRPr="00907142">
        <w:rPr>
          <w:rFonts w:ascii="Century Schoolbook" w:hAnsi="Century Schoolbook" w:cstheme="minorHAnsi"/>
        </w:rPr>
        <w:t xml:space="preserve">41 </w:t>
      </w:r>
      <w:r w:rsidRPr="00907142">
        <w:rPr>
          <w:rFonts w:ascii="Century Schoolbook" w:hAnsi="Century Schoolbook" w:cstheme="minorHAnsi"/>
          <w:smallCaps/>
        </w:rPr>
        <w:t>Seattle U. L. Rev.</w:t>
      </w:r>
      <w:r w:rsidRPr="00907142">
        <w:rPr>
          <w:rFonts w:ascii="Century Schoolbook" w:hAnsi="Century Schoolbook" w:cstheme="minorHAnsi"/>
        </w:rPr>
        <w:t xml:space="preserve"> 937 (2018). </w:t>
      </w:r>
    </w:p>
    <w:p w14:paraId="19C3494E" w14:textId="77777777" w:rsidR="00EB6DB2" w:rsidRPr="00907142" w:rsidRDefault="00EB6DB2" w:rsidP="00D946DC">
      <w:pPr>
        <w:jc w:val="left"/>
        <w:rPr>
          <w:rFonts w:ascii="Century Schoolbook" w:hAnsi="Century Schoolbook"/>
          <w:i/>
        </w:rPr>
      </w:pPr>
      <w:bookmarkStart w:id="39" w:name="_Hlk523132598"/>
    </w:p>
    <w:p w14:paraId="73DFF852" w14:textId="77777777" w:rsidR="00BF6581" w:rsidRPr="00907142" w:rsidRDefault="00BF6581" w:rsidP="00D946DC">
      <w:pPr>
        <w:jc w:val="left"/>
        <w:rPr>
          <w:rFonts w:ascii="Century Schoolbook" w:hAnsi="Century Schoolbook"/>
          <w:smallCaps/>
        </w:rPr>
      </w:pPr>
      <w:bookmarkStart w:id="40" w:name="_Hlk38013453"/>
      <w:bookmarkStart w:id="41" w:name="_Hlk43303036"/>
      <w:r w:rsidRPr="00907142">
        <w:rPr>
          <w:rFonts w:ascii="Century Schoolbook" w:hAnsi="Century Schoolbook"/>
          <w:i/>
        </w:rPr>
        <w:t>“The Pain I Rise Above”: How International Human Rights Can Best Realize the Needs of Persons with Trauma-Related Mental Disabilities (</w:t>
      </w:r>
      <w:r w:rsidRPr="00907142">
        <w:rPr>
          <w:rFonts w:ascii="Century Schoolbook" w:hAnsi="Century Schoolbook"/>
        </w:rPr>
        <w:t>with</w:t>
      </w:r>
      <w:r w:rsidRPr="00907142">
        <w:rPr>
          <w:rFonts w:ascii="Century Schoolbook" w:hAnsi="Century Schoolbook"/>
          <w:i/>
        </w:rPr>
        <w:t xml:space="preserve"> </w:t>
      </w:r>
      <w:proofErr w:type="spellStart"/>
      <w:r w:rsidRPr="00907142">
        <w:rPr>
          <w:rFonts w:ascii="Century Schoolbook" w:hAnsi="Century Schoolbook"/>
        </w:rPr>
        <w:t>Mehgan</w:t>
      </w:r>
      <w:proofErr w:type="spellEnd"/>
      <w:r w:rsidRPr="00907142">
        <w:rPr>
          <w:rFonts w:ascii="Century Schoolbook" w:hAnsi="Century Schoolbook"/>
        </w:rPr>
        <w:t xml:space="preserve"> Gallagher, Esq.), </w:t>
      </w:r>
      <w:bookmarkStart w:id="42" w:name="_Hlk49415086"/>
      <w:r w:rsidRPr="00907142">
        <w:rPr>
          <w:rFonts w:ascii="Century Schoolbook" w:hAnsi="Century Schoolbook"/>
        </w:rPr>
        <w:t xml:space="preserve">29 </w:t>
      </w:r>
      <w:r w:rsidRPr="00907142">
        <w:rPr>
          <w:rFonts w:ascii="Century Schoolbook" w:hAnsi="Century Schoolbook"/>
          <w:smallCaps/>
        </w:rPr>
        <w:t>Fla. J. Int’l L. 27</w:t>
      </w:r>
      <w:r w:rsidR="00593D65" w:rsidRPr="00907142">
        <w:rPr>
          <w:rFonts w:ascii="Century Schoolbook" w:hAnsi="Century Schoolbook"/>
          <w:smallCaps/>
        </w:rPr>
        <w:t>1</w:t>
      </w:r>
      <w:r w:rsidRPr="00907142">
        <w:rPr>
          <w:rFonts w:ascii="Century Schoolbook" w:hAnsi="Century Schoolbook"/>
          <w:smallCaps/>
        </w:rPr>
        <w:t xml:space="preserve"> (2018).</w:t>
      </w:r>
      <w:bookmarkEnd w:id="42"/>
    </w:p>
    <w:bookmarkEnd w:id="39"/>
    <w:bookmarkEnd w:id="40"/>
    <w:p w14:paraId="72464A76" w14:textId="77777777" w:rsidR="001C6B6F" w:rsidRPr="00907142" w:rsidRDefault="001C6B6F" w:rsidP="00D946DC">
      <w:pPr>
        <w:jc w:val="left"/>
        <w:rPr>
          <w:rFonts w:ascii="Century Schoolbook" w:hAnsi="Century Schoolbook"/>
          <w:smallCaps/>
        </w:rPr>
      </w:pPr>
    </w:p>
    <w:p w14:paraId="0DA387A2" w14:textId="5EF5C7E6" w:rsidR="00067173" w:rsidRPr="00907142" w:rsidRDefault="001C6B6F" w:rsidP="00D946DC">
      <w:pPr>
        <w:jc w:val="left"/>
        <w:rPr>
          <w:rFonts w:ascii="Century Schoolbook" w:hAnsi="Century Schoolbook"/>
          <w:iCs/>
          <w:smallCaps/>
          <w:shd w:val="clear" w:color="auto" w:fill="FFFFFF"/>
        </w:rPr>
      </w:pPr>
      <w:r w:rsidRPr="00907142">
        <w:rPr>
          <w:rFonts w:ascii="Century Schoolbook" w:hAnsi="Century Schoolbook" w:cstheme="minorHAnsi"/>
          <w:i/>
        </w:rPr>
        <w:t xml:space="preserve">"Your </w:t>
      </w:r>
      <w:r w:rsidR="009747D3" w:rsidRPr="00907142">
        <w:rPr>
          <w:rFonts w:ascii="Century Schoolbook" w:hAnsi="Century Schoolbook" w:cstheme="minorHAnsi"/>
          <w:i/>
        </w:rPr>
        <w:tab/>
      </w:r>
      <w:proofErr w:type="spellStart"/>
      <w:r w:rsidRPr="00907142">
        <w:rPr>
          <w:rFonts w:ascii="Century Schoolbook" w:hAnsi="Century Schoolbook" w:cstheme="minorHAnsi"/>
          <w:i/>
        </w:rPr>
        <w:t>oad</w:t>
      </w:r>
      <w:proofErr w:type="spellEnd"/>
      <w:r w:rsidRPr="00907142">
        <w:rPr>
          <w:rFonts w:ascii="Century Schoolbook" w:hAnsi="Century Schoolbook" w:cstheme="minorHAnsi"/>
          <w:i/>
        </w:rPr>
        <w:t xml:space="preserve"> Is/ Rapidly </w:t>
      </w:r>
      <w:proofErr w:type="spellStart"/>
      <w:r w:rsidRPr="00907142">
        <w:rPr>
          <w:rFonts w:ascii="Century Schoolbook" w:hAnsi="Century Schoolbook" w:cstheme="minorHAnsi"/>
          <w:i/>
        </w:rPr>
        <w:t>Agin</w:t>
      </w:r>
      <w:proofErr w:type="spellEnd"/>
      <w:r w:rsidRPr="00907142">
        <w:rPr>
          <w:rFonts w:ascii="Century Schoolbook" w:hAnsi="Century Schoolbook" w:cstheme="minorHAnsi"/>
          <w:i/>
        </w:rPr>
        <w:t xml:space="preserve">'": International Human Rights Standards and Their Impact on Forensic Psychologists, the Practice of Forensic Psychology, and the Conditions of Institutionalization of Persons with Mental Disabilities, </w:t>
      </w:r>
      <w:r w:rsidRPr="00907142">
        <w:rPr>
          <w:rFonts w:ascii="Century Schoolbook" w:hAnsi="Century Schoolbook" w:cstheme="minorHAnsi"/>
          <w:i/>
        </w:rPr>
        <w:softHyphen/>
        <w:t xml:space="preserve"> </w:t>
      </w:r>
      <w:r w:rsidRPr="00907142">
        <w:rPr>
          <w:rFonts w:ascii="Century Schoolbook" w:hAnsi="Century Schoolbook" w:cstheme="minorHAnsi"/>
        </w:rPr>
        <w:t xml:space="preserve">17 </w:t>
      </w:r>
      <w:r w:rsidRPr="00907142">
        <w:rPr>
          <w:rFonts w:ascii="Century Schoolbook" w:hAnsi="Century Schoolbook" w:cstheme="minorHAnsi"/>
          <w:smallCaps/>
        </w:rPr>
        <w:t xml:space="preserve">Wash.  U. </w:t>
      </w:r>
      <w:r w:rsidRPr="00907142">
        <w:rPr>
          <w:rFonts w:ascii="Century Schoolbook" w:hAnsi="Century Schoolbook"/>
          <w:iCs/>
          <w:smallCaps/>
          <w:shd w:val="clear" w:color="auto" w:fill="FFFFFF"/>
        </w:rPr>
        <w:t>Global Studies L. Rev. 79 (2018).</w:t>
      </w:r>
    </w:p>
    <w:bookmarkEnd w:id="41"/>
    <w:p w14:paraId="55970194" w14:textId="77777777" w:rsidR="00067173" w:rsidRPr="00907142" w:rsidRDefault="00067173" w:rsidP="00D946DC">
      <w:pPr>
        <w:jc w:val="left"/>
        <w:rPr>
          <w:rFonts w:ascii="Century Schoolbook" w:hAnsi="Century Schoolbook"/>
          <w:i/>
          <w:iCs/>
          <w:shd w:val="clear" w:color="auto" w:fill="FFFFFF"/>
        </w:rPr>
      </w:pPr>
    </w:p>
    <w:p w14:paraId="1D247FA8" w14:textId="77777777" w:rsidR="00A4720E" w:rsidRPr="00907142" w:rsidRDefault="00067173" w:rsidP="00D946DC">
      <w:pPr>
        <w:jc w:val="left"/>
        <w:rPr>
          <w:rFonts w:ascii="Century Schoolbook" w:hAnsi="Century Schoolbook"/>
          <w:iCs/>
          <w:shd w:val="clear" w:color="auto" w:fill="FFFFFF"/>
        </w:rPr>
      </w:pPr>
      <w:bookmarkStart w:id="43" w:name="_Hlk37937169"/>
      <w:r w:rsidRPr="00907142">
        <w:rPr>
          <w:rFonts w:ascii="Century Schoolbook" w:hAnsi="Century Schoolbook"/>
          <w:i/>
          <w:iCs/>
          <w:shd w:val="clear" w:color="auto" w:fill="FFFFFF"/>
        </w:rPr>
        <w:t xml:space="preserve"> </w:t>
      </w:r>
      <w:r w:rsidR="00A4720E" w:rsidRPr="00907142">
        <w:rPr>
          <w:rFonts w:ascii="Century Schoolbook" w:hAnsi="Century Schoolbook"/>
          <w:i/>
          <w:iCs/>
          <w:shd w:val="clear" w:color="auto" w:fill="FFFFFF"/>
        </w:rPr>
        <w:t>“My Brain Is So Wired”: Neuroimaging’s Role in Competency Cases Involving Persons with Mental Disabilities,</w:t>
      </w:r>
      <w:r w:rsidR="00A4720E" w:rsidRPr="00907142">
        <w:rPr>
          <w:rFonts w:ascii="Century Schoolbook" w:hAnsi="Century Schoolbook"/>
          <w:iCs/>
          <w:shd w:val="clear" w:color="auto" w:fill="FFFFFF"/>
        </w:rPr>
        <w:t xml:space="preserve"> 27 </w:t>
      </w:r>
      <w:r w:rsidR="00A4720E" w:rsidRPr="00907142">
        <w:rPr>
          <w:rFonts w:ascii="Century Schoolbook" w:hAnsi="Century Schoolbook"/>
          <w:iCs/>
          <w:smallCaps/>
          <w:shd w:val="clear" w:color="auto" w:fill="FFFFFF"/>
        </w:rPr>
        <w:t xml:space="preserve">B.U. Pub. Int. L.J. 73 (2018) </w:t>
      </w:r>
      <w:bookmarkEnd w:id="43"/>
      <w:r w:rsidR="00A4720E" w:rsidRPr="00907142">
        <w:rPr>
          <w:rFonts w:ascii="Century Schoolbook" w:hAnsi="Century Schoolbook"/>
          <w:iCs/>
          <w:shd w:val="clear" w:color="auto" w:fill="FFFFFF"/>
        </w:rPr>
        <w:t>(with Alison J. Lynch, Esq.).</w:t>
      </w:r>
    </w:p>
    <w:p w14:paraId="1C42114C" w14:textId="77777777" w:rsidR="007E54B6" w:rsidRPr="00907142" w:rsidRDefault="007E54B6" w:rsidP="00D946DC">
      <w:pPr>
        <w:pStyle w:val="Heading1"/>
        <w:rPr>
          <w:rFonts w:ascii="Century Schoolbook" w:hAnsi="Century Schoolbook" w:cstheme="minorHAnsi"/>
          <w:b w:val="0"/>
          <w:bCs w:val="0"/>
          <w:color w:val="auto"/>
          <w:sz w:val="24"/>
          <w:szCs w:val="24"/>
          <w:shd w:val="clear" w:color="auto" w:fill="FFFFFF"/>
        </w:rPr>
      </w:pPr>
      <w:bookmarkStart w:id="44" w:name="_Hlk507662659"/>
      <w:bookmarkEnd w:id="37"/>
      <w:r w:rsidRPr="00907142">
        <w:rPr>
          <w:rFonts w:ascii="Century Schoolbook" w:hAnsi="Century Schoolbook" w:cstheme="minorHAnsi"/>
          <w:b w:val="0"/>
          <w:i/>
          <w:color w:val="auto"/>
          <w:sz w:val="24"/>
          <w:szCs w:val="24"/>
          <w:shd w:val="clear" w:color="auto" w:fill="FFFFFF"/>
        </w:rPr>
        <w:t xml:space="preserve">"To Wander Off in Shame": Deconstructing the Shaming and Shameful Arrest Policies of Urban Police Departments in Their Treatment of Persons with Mental Disabilities, </w:t>
      </w:r>
      <w:r w:rsidRPr="00907142">
        <w:rPr>
          <w:rFonts w:ascii="Century Schoolbook" w:hAnsi="Century Schoolbook" w:cstheme="minorHAnsi"/>
          <w:b w:val="0"/>
          <w:color w:val="auto"/>
          <w:sz w:val="24"/>
          <w:szCs w:val="24"/>
          <w:shd w:val="clear" w:color="auto" w:fill="FFFFFF"/>
        </w:rPr>
        <w:t xml:space="preserve">in </w:t>
      </w:r>
      <w:r w:rsidRPr="00907142">
        <w:rPr>
          <w:rFonts w:ascii="Century Schoolbook" w:hAnsi="Century Schoolbook"/>
          <w:b w:val="0"/>
          <w:smallCaps/>
          <w:color w:val="auto"/>
          <w:sz w:val="24"/>
          <w:szCs w:val="24"/>
        </w:rPr>
        <w:t>Systemic Humiliation in America: Finding Dignity within Systems of Degradation</w:t>
      </w:r>
      <w:r w:rsidRPr="00907142">
        <w:rPr>
          <w:rFonts w:ascii="Century Schoolbook" w:hAnsi="Century Schoolbook"/>
          <w:b w:val="0"/>
          <w:color w:val="auto"/>
          <w:sz w:val="24"/>
          <w:szCs w:val="24"/>
        </w:rPr>
        <w:t xml:space="preserve"> 175 </w:t>
      </w:r>
      <w:r w:rsidRPr="00907142">
        <w:rPr>
          <w:rFonts w:ascii="Century Schoolbook" w:hAnsi="Century Schoolbook" w:cstheme="minorHAnsi"/>
          <w:b w:val="0"/>
          <w:bCs w:val="0"/>
          <w:color w:val="auto"/>
          <w:sz w:val="24"/>
          <w:szCs w:val="24"/>
          <w:shd w:val="clear" w:color="auto" w:fill="FFFFFF"/>
        </w:rPr>
        <w:t>(Prof. Daniel Rothbart ed. 2018) (with Alison J. Lynch, Esq.).</w:t>
      </w:r>
    </w:p>
    <w:p w14:paraId="2D9E4C1B" w14:textId="77777777" w:rsidR="007E54B6" w:rsidRPr="00907142" w:rsidRDefault="007E54B6" w:rsidP="00D946DC">
      <w:pPr>
        <w:jc w:val="left"/>
        <w:rPr>
          <w:rFonts w:ascii="Century Schoolbook" w:hAnsi="Century Schoolbook" w:cstheme="minorHAnsi"/>
          <w:i/>
        </w:rPr>
      </w:pPr>
    </w:p>
    <w:bookmarkEnd w:id="44"/>
    <w:p w14:paraId="2CDA63D4" w14:textId="77777777" w:rsidR="006573D4" w:rsidRPr="00907142" w:rsidRDefault="006573D4"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i/>
          <w:iCs/>
        </w:rPr>
      </w:pPr>
    </w:p>
    <w:p w14:paraId="51348273" w14:textId="77777777" w:rsidR="006573D4" w:rsidRPr="00907142" w:rsidRDefault="006573D4" w:rsidP="00D946DC">
      <w:pPr>
        <w:jc w:val="left"/>
        <w:rPr>
          <w:rFonts w:ascii="Century Schoolbook" w:hAnsi="Century Schoolbook" w:cstheme="minorHAnsi"/>
        </w:rPr>
      </w:pPr>
      <w:bookmarkStart w:id="45" w:name="_Hlk29129257"/>
      <w:r w:rsidRPr="00907142">
        <w:rPr>
          <w:rFonts w:ascii="Century Schoolbook" w:hAnsi="Century Schoolbook" w:cstheme="minorHAnsi"/>
          <w:i/>
        </w:rPr>
        <w:t xml:space="preserve">“She’s Nobody’s Child/The Law Can’t Touch Her at All”: Seeking to Bring Dignity to Legal Proceedings Involving Juveniles </w:t>
      </w:r>
      <w:r w:rsidRPr="00907142">
        <w:rPr>
          <w:rFonts w:ascii="Century Schoolbook" w:hAnsi="Century Schoolbook" w:cstheme="minorHAnsi"/>
        </w:rPr>
        <w:t xml:space="preserve">(with Alison J. Lynch, Esq.), 56 </w:t>
      </w:r>
      <w:r w:rsidRPr="00907142">
        <w:rPr>
          <w:rFonts w:ascii="Century Schoolbook" w:hAnsi="Century Schoolbook" w:cstheme="minorHAnsi"/>
          <w:smallCaps/>
        </w:rPr>
        <w:t>Fam. Ct. Rev.</w:t>
      </w:r>
      <w:r w:rsidRPr="00907142">
        <w:rPr>
          <w:rFonts w:ascii="Century Schoolbook" w:hAnsi="Century Schoolbook" w:cstheme="minorHAnsi"/>
        </w:rPr>
        <w:t xml:space="preserve"> </w:t>
      </w:r>
      <w:r w:rsidR="00067028" w:rsidRPr="00907142">
        <w:rPr>
          <w:rFonts w:ascii="Century Schoolbook" w:hAnsi="Century Schoolbook" w:cstheme="minorHAnsi"/>
        </w:rPr>
        <w:t>79</w:t>
      </w:r>
      <w:r w:rsidRPr="00907142">
        <w:rPr>
          <w:rFonts w:ascii="Century Schoolbook" w:hAnsi="Century Schoolbook" w:cstheme="minorHAnsi"/>
        </w:rPr>
        <w:t xml:space="preserve"> (2018)</w:t>
      </w:r>
    </w:p>
    <w:bookmarkEnd w:id="45"/>
    <w:p w14:paraId="667D45B9" w14:textId="77777777" w:rsidR="003F3719" w:rsidRPr="00907142" w:rsidRDefault="003F3719" w:rsidP="00D946DC">
      <w:pPr>
        <w:jc w:val="left"/>
        <w:rPr>
          <w:rFonts w:ascii="Century Schoolbook" w:hAnsi="Century Schoolbook" w:cstheme="minorHAnsi"/>
        </w:rPr>
      </w:pPr>
    </w:p>
    <w:p w14:paraId="6EE8C324" w14:textId="77777777" w:rsidR="003F3719" w:rsidRPr="00907142" w:rsidRDefault="003F3719" w:rsidP="00D946DC">
      <w:pPr>
        <w:widowControl/>
        <w:jc w:val="left"/>
        <w:rPr>
          <w:rFonts w:ascii="Century Schoolbook" w:eastAsia="Times New Roman" w:hAnsi="Century Schoolbook" w:cstheme="minorHAnsi"/>
        </w:rPr>
      </w:pPr>
      <w:bookmarkStart w:id="46" w:name="_Hlk499710622"/>
      <w:r w:rsidRPr="00907142">
        <w:rPr>
          <w:rFonts w:ascii="Century Schoolbook" w:eastAsia="Times New Roman" w:hAnsi="Century Schoolbook" w:cstheme="minorHAnsi"/>
          <w:bCs/>
          <w:i/>
        </w:rPr>
        <w:t>Promoting Dignity and Preventing Shame and Humiliation b</w:t>
      </w:r>
      <w:r w:rsidRPr="00907142">
        <w:rPr>
          <w:rFonts w:ascii="Century Schoolbook" w:hAnsi="Century Schoolbook" w:cstheme="minorHAnsi"/>
          <w:i/>
        </w:rPr>
        <w:t xml:space="preserve">y </w:t>
      </w:r>
      <w:r w:rsidRPr="00907142">
        <w:rPr>
          <w:rFonts w:ascii="Century Schoolbook" w:eastAsia="Times New Roman" w:hAnsi="Century Schoolbook" w:cstheme="minorHAnsi"/>
          <w:i/>
        </w:rPr>
        <w:t>Improving the Quality and Education of Attorneys in Sexually Violent Predator (SVP) Civil Commitment Cases,</w:t>
      </w:r>
      <w:r w:rsidRPr="00907142">
        <w:rPr>
          <w:rFonts w:ascii="Century Schoolbook" w:eastAsia="Times New Roman" w:hAnsi="Century Schoolbook" w:cstheme="minorHAnsi"/>
        </w:rPr>
        <w:t xml:space="preserve"> </w:t>
      </w:r>
      <w:r w:rsidR="00BA5805" w:rsidRPr="00907142">
        <w:rPr>
          <w:rFonts w:ascii="Century Schoolbook" w:eastAsia="Times New Roman" w:hAnsi="Century Schoolbook" w:cstheme="minorHAnsi"/>
        </w:rPr>
        <w:t>28</w:t>
      </w:r>
      <w:r w:rsidRPr="00907142">
        <w:rPr>
          <w:rFonts w:ascii="Century Schoolbook" w:eastAsia="Times New Roman" w:hAnsi="Century Schoolbook" w:cstheme="minorHAnsi"/>
        </w:rPr>
        <w:t xml:space="preserve"> </w:t>
      </w:r>
      <w:r w:rsidRPr="00907142">
        <w:rPr>
          <w:rFonts w:ascii="Century Schoolbook" w:eastAsia="Times New Roman" w:hAnsi="Century Schoolbook" w:cstheme="minorHAnsi"/>
          <w:smallCaps/>
        </w:rPr>
        <w:t xml:space="preserve">Fla. J. L. &amp; Pub. </w:t>
      </w:r>
      <w:proofErr w:type="spellStart"/>
      <w:r w:rsidRPr="00907142">
        <w:rPr>
          <w:rFonts w:ascii="Century Schoolbook" w:eastAsia="Times New Roman" w:hAnsi="Century Schoolbook" w:cstheme="minorHAnsi"/>
          <w:smallCaps/>
        </w:rPr>
        <w:t>Pol’y</w:t>
      </w:r>
      <w:proofErr w:type="spellEnd"/>
      <w:r w:rsidRPr="00907142">
        <w:rPr>
          <w:rFonts w:ascii="Century Schoolbook" w:eastAsia="Times New Roman" w:hAnsi="Century Schoolbook" w:cstheme="minorHAnsi"/>
        </w:rPr>
        <w:t xml:space="preserve"> </w:t>
      </w:r>
      <w:r w:rsidR="00BA5805" w:rsidRPr="00907142">
        <w:rPr>
          <w:rFonts w:ascii="Century Schoolbook" w:eastAsia="Times New Roman" w:hAnsi="Century Schoolbook" w:cstheme="minorHAnsi"/>
        </w:rPr>
        <w:t xml:space="preserve">291 </w:t>
      </w:r>
      <w:r w:rsidRPr="00907142">
        <w:rPr>
          <w:rFonts w:ascii="Century Schoolbook" w:eastAsia="Times New Roman" w:hAnsi="Century Schoolbook" w:cstheme="minorHAnsi"/>
        </w:rPr>
        <w:t>(2017)</w:t>
      </w:r>
      <w:r w:rsidRPr="00907142">
        <w:rPr>
          <w:rFonts w:ascii="Century Schoolbook" w:eastAsia="Times New Roman" w:hAnsi="Century Schoolbook" w:cstheme="minorHAnsi"/>
          <w:i/>
        </w:rPr>
        <w:t xml:space="preserve"> </w:t>
      </w:r>
      <w:bookmarkEnd w:id="46"/>
      <w:r w:rsidRPr="00907142">
        <w:rPr>
          <w:rFonts w:ascii="Century Schoolbook" w:eastAsia="Times New Roman" w:hAnsi="Century Schoolbook" w:cstheme="minorHAnsi"/>
        </w:rPr>
        <w:t xml:space="preserve">(with Prof. Heather Ellis </w:t>
      </w:r>
      <w:proofErr w:type="spellStart"/>
      <w:r w:rsidRPr="00907142">
        <w:rPr>
          <w:rFonts w:ascii="Century Schoolbook" w:eastAsia="Times New Roman" w:hAnsi="Century Schoolbook" w:cstheme="minorHAnsi"/>
        </w:rPr>
        <w:t>Cucolo</w:t>
      </w:r>
      <w:proofErr w:type="spellEnd"/>
      <w:r w:rsidRPr="00907142">
        <w:rPr>
          <w:rFonts w:ascii="Century Schoolbook" w:eastAsia="Times New Roman" w:hAnsi="Century Schoolbook" w:cstheme="minorHAnsi"/>
        </w:rPr>
        <w:t>)</w:t>
      </w:r>
    </w:p>
    <w:p w14:paraId="72931C5C" w14:textId="77777777" w:rsidR="00287FD9" w:rsidRPr="00907142" w:rsidRDefault="00287FD9" w:rsidP="00D946DC">
      <w:pPr>
        <w:widowControl/>
        <w:jc w:val="left"/>
        <w:rPr>
          <w:rFonts w:ascii="Century Schoolbook" w:eastAsia="Times New Roman" w:hAnsi="Century Schoolbook" w:cstheme="minorHAnsi"/>
        </w:rPr>
      </w:pPr>
    </w:p>
    <w:p w14:paraId="10B3DF00" w14:textId="77777777" w:rsidR="006573D4" w:rsidRPr="00907142" w:rsidRDefault="00287FD9" w:rsidP="00D946DC">
      <w:pPr>
        <w:widowControl/>
        <w:jc w:val="left"/>
        <w:rPr>
          <w:rFonts w:ascii="Century Schoolbook" w:hAnsi="Century Schoolbook" w:cstheme="minorHAnsi"/>
          <w:i/>
          <w:iCs/>
        </w:rPr>
      </w:pPr>
      <w:r w:rsidRPr="00907142">
        <w:rPr>
          <w:rFonts w:ascii="Century Schoolbook" w:hAnsi="Century Schoolbook"/>
          <w:i/>
          <w:iCs/>
        </w:rPr>
        <w:t xml:space="preserve">The Insanity Defense: Nine Myths That Will Not Go Away, </w:t>
      </w:r>
      <w:proofErr w:type="gramStart"/>
      <w:r w:rsidRPr="00907142">
        <w:rPr>
          <w:rFonts w:ascii="Century Schoolbook" w:hAnsi="Century Schoolbook"/>
        </w:rPr>
        <w:t>in</w:t>
      </w:r>
      <w:r w:rsidRPr="00907142">
        <w:rPr>
          <w:rFonts w:ascii="Century Schoolbook" w:hAnsi="Century Schoolbook"/>
          <w:i/>
          <w:iCs/>
        </w:rPr>
        <w:t xml:space="preserve"> </w:t>
      </w:r>
      <w:r w:rsidRPr="00907142">
        <w:rPr>
          <w:rFonts w:ascii="Century Schoolbook" w:hAnsi="Century Schoolbook"/>
        </w:rPr>
        <w:t xml:space="preserve"> </w:t>
      </w:r>
      <w:r w:rsidRPr="00907142">
        <w:rPr>
          <w:rStyle w:val="Emphasis"/>
          <w:rFonts w:ascii="Century Schoolbook" w:hAnsi="Century Schoolbook"/>
          <w:i w:val="0"/>
          <w:iCs w:val="0"/>
          <w:smallCaps/>
        </w:rPr>
        <w:t>The</w:t>
      </w:r>
      <w:proofErr w:type="gramEnd"/>
      <w:r w:rsidRPr="00907142">
        <w:rPr>
          <w:rStyle w:val="Emphasis"/>
          <w:rFonts w:ascii="Century Schoolbook" w:hAnsi="Century Schoolbook"/>
          <w:i w:val="0"/>
          <w:iCs w:val="0"/>
          <w:smallCaps/>
        </w:rPr>
        <w:t xml:space="preserve"> Insanity Defense: Multidisciplinary Views on Its History, Trends, and Controversies</w:t>
      </w:r>
      <w:r w:rsidRPr="00907142">
        <w:rPr>
          <w:rFonts w:ascii="Century Schoolbook" w:hAnsi="Century Schoolbook"/>
        </w:rPr>
        <w:t xml:space="preserve"> 3 (Mark D. White ed. 2017).</w:t>
      </w:r>
      <w:r w:rsidRPr="00907142">
        <w:rPr>
          <w:rFonts w:ascii="Century Schoolbook" w:hAnsi="Century Schoolbook" w:cstheme="minorHAnsi"/>
          <w:i/>
          <w:iCs/>
        </w:rPr>
        <w:t xml:space="preserve"> </w:t>
      </w:r>
    </w:p>
    <w:p w14:paraId="5F7EB3ED" w14:textId="77777777" w:rsidR="00985F92" w:rsidRPr="00907142" w:rsidRDefault="00985F92" w:rsidP="00D946DC">
      <w:pPr>
        <w:widowControl/>
        <w:pBdr>
          <w:top w:val="single" w:sz="6" w:space="2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bookmarkStart w:id="47" w:name="_Hlk13592197"/>
      <w:r w:rsidRPr="00907142">
        <w:rPr>
          <w:rFonts w:ascii="Century Schoolbook" w:hAnsi="Century Schoolbook" w:cstheme="minorHAnsi"/>
          <w:i/>
          <w:iCs/>
        </w:rPr>
        <w:t xml:space="preserve">"Toiling in the Danger and in the Morals of Despair": Risk, Security, Danger, the </w:t>
      </w:r>
      <w:r w:rsidR="007E54B6" w:rsidRPr="00907142">
        <w:rPr>
          <w:rFonts w:ascii="Century Schoolbook" w:hAnsi="Century Schoolbook" w:cstheme="minorHAnsi"/>
          <w:i/>
          <w:iCs/>
        </w:rPr>
        <w:t>Co</w:t>
      </w:r>
      <w:r w:rsidRPr="00907142">
        <w:rPr>
          <w:rFonts w:ascii="Century Schoolbook" w:hAnsi="Century Schoolbook" w:cstheme="minorHAnsi"/>
          <w:i/>
          <w:iCs/>
        </w:rPr>
        <w:t>nstitution, and the Clinician's Dilemma</w:t>
      </w:r>
      <w:r w:rsidRPr="00907142">
        <w:rPr>
          <w:rFonts w:ascii="Century Schoolbook" w:hAnsi="Century Schoolbook" w:cstheme="minorHAnsi"/>
        </w:rPr>
        <w:t xml:space="preserve">, 5 </w:t>
      </w:r>
      <w:r w:rsidRPr="00907142">
        <w:rPr>
          <w:rFonts w:ascii="Century Schoolbook" w:hAnsi="Century Schoolbook" w:cstheme="minorHAnsi"/>
          <w:smallCaps/>
        </w:rPr>
        <w:t xml:space="preserve">Indiana J. L. &amp; </w:t>
      </w:r>
      <w:proofErr w:type="spellStart"/>
      <w:r w:rsidRPr="00907142">
        <w:rPr>
          <w:rFonts w:ascii="Century Schoolbook" w:hAnsi="Century Schoolbook" w:cstheme="minorHAnsi"/>
          <w:smallCaps/>
        </w:rPr>
        <w:t>Soc’l</w:t>
      </w:r>
      <w:proofErr w:type="spellEnd"/>
      <w:r w:rsidRPr="00907142">
        <w:rPr>
          <w:rFonts w:ascii="Century Schoolbook" w:hAnsi="Century Schoolbook" w:cstheme="minorHAnsi"/>
          <w:smallCaps/>
        </w:rPr>
        <w:t xml:space="preserve"> Equality</w:t>
      </w:r>
      <w:r w:rsidRPr="00907142">
        <w:rPr>
          <w:rFonts w:ascii="Century Schoolbook" w:hAnsi="Century Schoolbook" w:cstheme="minorHAnsi"/>
        </w:rPr>
        <w:t xml:space="preserve">  409 (2017) </w:t>
      </w:r>
      <w:bookmarkEnd w:id="47"/>
      <w:r w:rsidRPr="00907142">
        <w:rPr>
          <w:rFonts w:ascii="Century Schoolbook" w:hAnsi="Century Schoolbook" w:cstheme="minorHAnsi"/>
        </w:rPr>
        <w:t>(with Alison J. Lynch, Esq.).</w:t>
      </w:r>
    </w:p>
    <w:p w14:paraId="4A7DACBB" w14:textId="77777777" w:rsidR="003C2B94" w:rsidRPr="00907142" w:rsidRDefault="003C2B94" w:rsidP="00D946DC">
      <w:pPr>
        <w:widowControl/>
        <w:pBdr>
          <w:top w:val="single" w:sz="6" w:space="2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Style w:val="Emphasis"/>
          <w:rFonts w:ascii="Century Schoolbook" w:hAnsi="Century Schoolbook" w:cs="Arial"/>
        </w:rPr>
      </w:pPr>
      <w:bookmarkStart w:id="48" w:name="_Hlk35415587"/>
    </w:p>
    <w:p w14:paraId="3EB5D461" w14:textId="240E0FB7" w:rsidR="005C2947" w:rsidRPr="00907142" w:rsidRDefault="005C2947" w:rsidP="00D946DC">
      <w:pPr>
        <w:widowControl/>
        <w:pBdr>
          <w:top w:val="single" w:sz="6" w:space="2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bookmarkStart w:id="49" w:name="_Hlk49431394"/>
      <w:r w:rsidRPr="00907142">
        <w:rPr>
          <w:rStyle w:val="Emphasis"/>
          <w:rFonts w:ascii="Century Schoolbook" w:hAnsi="Century Schoolbook" w:cs="Arial"/>
        </w:rPr>
        <w:t>“Have You Seen Dignity?”: The Story of the Development of Therapeutic Jurisprudence,</w:t>
      </w:r>
      <w:r w:rsidRPr="00907142">
        <w:rPr>
          <w:rFonts w:ascii="Century Schoolbook" w:hAnsi="Century Schoolbook" w:cs="Arial"/>
        </w:rPr>
        <w:t xml:space="preserve"> 27 </w:t>
      </w:r>
      <w:r w:rsidRPr="00907142">
        <w:rPr>
          <w:rStyle w:val="cosmallcaps"/>
          <w:rFonts w:ascii="Century Schoolbook" w:hAnsi="Century Schoolbook" w:cs="Arial"/>
          <w:smallCaps/>
        </w:rPr>
        <w:t>U.N.Z. Law Rev</w:t>
      </w:r>
      <w:r w:rsidRPr="00907142">
        <w:rPr>
          <w:rStyle w:val="cosmallcaps"/>
          <w:rFonts w:ascii="Century Schoolbook" w:hAnsi="Century Schoolbook" w:cs="Arial"/>
          <w:caps/>
        </w:rPr>
        <w:t>.</w:t>
      </w:r>
      <w:r w:rsidRPr="00907142">
        <w:rPr>
          <w:rFonts w:ascii="Century Schoolbook" w:hAnsi="Century Schoolbook" w:cs="Arial"/>
        </w:rPr>
        <w:t xml:space="preserve"> 1135 (2017)</w:t>
      </w:r>
    </w:p>
    <w:bookmarkEnd w:id="48"/>
    <w:bookmarkEnd w:id="49"/>
    <w:p w14:paraId="60A17516" w14:textId="77777777" w:rsidR="00CA461D" w:rsidRPr="00907142" w:rsidRDefault="00CA461D" w:rsidP="00D946DC">
      <w:pPr>
        <w:widowControl/>
        <w:pBdr>
          <w:top w:val="single" w:sz="6" w:space="2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2D15C3C1" w14:textId="77777777" w:rsidR="00CA461D" w:rsidRPr="00907142" w:rsidRDefault="00CA461D" w:rsidP="00D946DC">
      <w:pPr>
        <w:jc w:val="left"/>
        <w:rPr>
          <w:rFonts w:ascii="Century Schoolbook" w:hAnsi="Century Schoolbook" w:cstheme="minorHAnsi"/>
          <w:shd w:val="clear" w:color="auto" w:fill="FFFFFF"/>
        </w:rPr>
      </w:pPr>
      <w:r w:rsidRPr="00907142">
        <w:rPr>
          <w:rFonts w:ascii="Century Schoolbook" w:hAnsi="Century Schoolbook"/>
          <w:bCs/>
          <w:i/>
          <w:iCs/>
          <w:shd w:val="clear" w:color="auto" w:fill="FFFFFF"/>
        </w:rPr>
        <w:t>Why a Disability Rights Tribunal Must Be Premised on Therapeutic Jurisprudence Principles,</w:t>
      </w:r>
      <w:r w:rsidRPr="00907142">
        <w:rPr>
          <w:rFonts w:ascii="Century Schoolbook" w:hAnsi="Century Schoolbook"/>
          <w:bCs/>
          <w:iCs/>
          <w:shd w:val="clear" w:color="auto" w:fill="FFFFFF"/>
        </w:rPr>
        <w:t xml:space="preserve"> 10 </w:t>
      </w:r>
      <w:proofErr w:type="spellStart"/>
      <w:r w:rsidRPr="00907142">
        <w:rPr>
          <w:rFonts w:ascii="Century Schoolbook" w:hAnsi="Century Schoolbook"/>
          <w:bCs/>
          <w:iCs/>
          <w:smallCaps/>
          <w:shd w:val="clear" w:color="auto" w:fill="FFFFFF"/>
        </w:rPr>
        <w:t>Psycholgical</w:t>
      </w:r>
      <w:proofErr w:type="spellEnd"/>
      <w:r w:rsidRPr="00907142">
        <w:rPr>
          <w:rFonts w:ascii="Century Schoolbook" w:hAnsi="Century Schoolbook"/>
          <w:bCs/>
          <w:iCs/>
          <w:smallCaps/>
          <w:shd w:val="clear" w:color="auto" w:fill="FFFFFF"/>
        </w:rPr>
        <w:t xml:space="preserve"> Injury &amp; L. 244 (2017)</w:t>
      </w:r>
      <w:r w:rsidRPr="00907142">
        <w:rPr>
          <w:rFonts w:ascii="Century Schoolbook" w:hAnsi="Century Schoolbook" w:cstheme="minorHAnsi"/>
          <w:i/>
          <w:shd w:val="clear" w:color="auto" w:fill="FFFFFF"/>
        </w:rPr>
        <w:t xml:space="preserve"> </w:t>
      </w:r>
      <w:r w:rsidRPr="00907142">
        <w:rPr>
          <w:rFonts w:ascii="Century Schoolbook" w:hAnsi="Century Schoolbook" w:cstheme="minorHAnsi"/>
          <w:shd w:val="clear" w:color="auto" w:fill="FFFFFF"/>
        </w:rPr>
        <w:t xml:space="preserve">(with </w:t>
      </w:r>
      <w:proofErr w:type="spellStart"/>
      <w:r w:rsidRPr="00907142">
        <w:rPr>
          <w:rFonts w:ascii="Century Schoolbook" w:hAnsi="Century Schoolbook" w:cstheme="minorHAnsi"/>
          <w:shd w:val="clear" w:color="auto" w:fill="FFFFFF"/>
        </w:rPr>
        <w:t>Mehgan</w:t>
      </w:r>
      <w:proofErr w:type="spellEnd"/>
      <w:r w:rsidRPr="00907142">
        <w:rPr>
          <w:rFonts w:ascii="Century Schoolbook" w:hAnsi="Century Schoolbook" w:cstheme="minorHAnsi"/>
          <w:shd w:val="clear" w:color="auto" w:fill="FFFFFF"/>
        </w:rPr>
        <w:t xml:space="preserve"> Gallagher, Esq.).</w:t>
      </w:r>
    </w:p>
    <w:p w14:paraId="37039922" w14:textId="77777777" w:rsidR="00EE2434" w:rsidRPr="00907142" w:rsidRDefault="00EE2434" w:rsidP="00D946DC">
      <w:pPr>
        <w:jc w:val="left"/>
        <w:rPr>
          <w:rFonts w:ascii="Century Schoolbook" w:hAnsi="Century Schoolbook" w:cstheme="minorHAnsi"/>
          <w:shd w:val="clear" w:color="auto" w:fill="FFFFFF"/>
        </w:rPr>
      </w:pPr>
    </w:p>
    <w:p w14:paraId="201674E9" w14:textId="77777777" w:rsidR="00EE2434" w:rsidRPr="00907142" w:rsidRDefault="00EE2434" w:rsidP="00D946DC">
      <w:pPr>
        <w:jc w:val="left"/>
        <w:rPr>
          <w:rFonts w:ascii="Century Schoolbook" w:hAnsi="Century Schoolbook"/>
          <w:i/>
        </w:rPr>
      </w:pPr>
      <w:bookmarkStart w:id="50" w:name="_Hlk503862180"/>
      <w:r w:rsidRPr="00907142">
        <w:rPr>
          <w:rFonts w:ascii="Century Schoolbook" w:hAnsi="Century Schoolbook"/>
          <w:i/>
        </w:rPr>
        <w:t>Sex, Sexuality, Sexual Offending and the Rights of Persons with Mental Disabilities</w:t>
      </w:r>
      <w:r w:rsidRPr="00907142">
        <w:rPr>
          <w:rFonts w:ascii="Century Schoolbook" w:hAnsi="Century Schoolbook"/>
        </w:rPr>
        <w:t xml:space="preserve"> (with Prof. Heather Ellis </w:t>
      </w:r>
      <w:proofErr w:type="spellStart"/>
      <w:r w:rsidRPr="00907142">
        <w:rPr>
          <w:rFonts w:ascii="Century Schoolbook" w:hAnsi="Century Schoolbook"/>
        </w:rPr>
        <w:t>Cucolo</w:t>
      </w:r>
      <w:proofErr w:type="spellEnd"/>
      <w:r w:rsidRPr="00907142">
        <w:rPr>
          <w:rFonts w:ascii="Century Schoolbook" w:hAnsi="Century Schoolbook"/>
        </w:rPr>
        <w:t xml:space="preserve"> &amp; </w:t>
      </w:r>
      <w:proofErr w:type="gramStart"/>
      <w:r w:rsidRPr="00907142">
        <w:rPr>
          <w:rFonts w:ascii="Century Schoolbook" w:hAnsi="Century Schoolbook"/>
        </w:rPr>
        <w:t xml:space="preserve">Alison </w:t>
      </w:r>
      <w:r w:rsidR="000059DC" w:rsidRPr="00907142">
        <w:rPr>
          <w:rFonts w:ascii="Century Schoolbook" w:hAnsi="Century Schoolbook"/>
        </w:rPr>
        <w:t xml:space="preserve"> </w:t>
      </w:r>
      <w:r w:rsidRPr="00907142">
        <w:rPr>
          <w:rFonts w:ascii="Century Schoolbook" w:hAnsi="Century Schoolbook"/>
        </w:rPr>
        <w:t>J.</w:t>
      </w:r>
      <w:proofErr w:type="gramEnd"/>
      <w:r w:rsidRPr="00907142">
        <w:rPr>
          <w:rFonts w:ascii="Century Schoolbook" w:hAnsi="Century Schoolbook"/>
        </w:rPr>
        <w:t xml:space="preserve"> Lynch, Esq.) 6 </w:t>
      </w:r>
      <w:r w:rsidRPr="00907142">
        <w:rPr>
          <w:rFonts w:ascii="Century Schoolbook" w:hAnsi="Century Schoolbook"/>
          <w:smallCaps/>
        </w:rPr>
        <w:t>Laws  20 (2017)</w:t>
      </w:r>
    </w:p>
    <w:bookmarkEnd w:id="50"/>
    <w:p w14:paraId="188FD408" w14:textId="77777777" w:rsidR="004A0D14" w:rsidRPr="00907142" w:rsidRDefault="004A0D14" w:rsidP="00D946DC">
      <w:pPr>
        <w:jc w:val="left"/>
        <w:rPr>
          <w:rFonts w:ascii="Century Schoolbook" w:hAnsi="Century Schoolbook" w:cstheme="minorHAnsi"/>
          <w:i/>
          <w:shd w:val="clear" w:color="auto" w:fill="FFFFFF"/>
        </w:rPr>
      </w:pPr>
    </w:p>
    <w:p w14:paraId="60C5F206" w14:textId="77777777" w:rsidR="004A0D14" w:rsidRPr="00907142" w:rsidRDefault="004A0D14" w:rsidP="00D946DC">
      <w:pPr>
        <w:jc w:val="left"/>
        <w:rPr>
          <w:rFonts w:ascii="Century Schoolbook" w:hAnsi="Century Schoolbook" w:cstheme="minorHAnsi"/>
          <w:i/>
          <w:shd w:val="clear" w:color="auto" w:fill="FFFFFF"/>
        </w:rPr>
      </w:pPr>
    </w:p>
    <w:p w14:paraId="24E2B616" w14:textId="77777777" w:rsidR="004A0D14" w:rsidRPr="00907142" w:rsidRDefault="004A0D14" w:rsidP="00D946DC">
      <w:pPr>
        <w:jc w:val="left"/>
        <w:rPr>
          <w:rFonts w:ascii="Century Schoolbook" w:hAnsi="Century Schoolbook" w:cstheme="minorHAnsi"/>
        </w:rPr>
      </w:pPr>
      <w:r w:rsidRPr="00907142">
        <w:rPr>
          <w:rFonts w:ascii="Century Schoolbook" w:hAnsi="Century Schoolbook" w:cstheme="minorHAnsi"/>
          <w:i/>
          <w:shd w:val="clear" w:color="auto" w:fill="FFFFFF"/>
        </w:rPr>
        <w:t xml:space="preserve">“Life’s Hurried Tangled Road”: A Therapeutic Jurisprudence Analysis of Why Dedicated Counsel Must Be Assigned to Represent Persons with Mental Disabilities in Community Settings </w:t>
      </w:r>
      <w:r w:rsidRPr="00907142">
        <w:rPr>
          <w:rFonts w:ascii="Century Schoolbook" w:hAnsi="Century Schoolbook" w:cstheme="minorHAnsi"/>
        </w:rPr>
        <w:t xml:space="preserve">(with Alison J. Lynch, Esq.), 35 </w:t>
      </w:r>
      <w:proofErr w:type="spellStart"/>
      <w:r w:rsidRPr="00907142">
        <w:rPr>
          <w:rFonts w:ascii="Century Schoolbook" w:hAnsi="Century Schoolbook" w:cstheme="minorHAnsi"/>
          <w:smallCaps/>
        </w:rPr>
        <w:t>Behav</w:t>
      </w:r>
      <w:proofErr w:type="spellEnd"/>
      <w:r w:rsidRPr="00907142">
        <w:rPr>
          <w:rFonts w:ascii="Century Schoolbook" w:hAnsi="Century Schoolbook" w:cstheme="minorHAnsi"/>
          <w:smallCaps/>
        </w:rPr>
        <w:t>. Sci. &amp; L.</w:t>
      </w:r>
      <w:r w:rsidRPr="00907142">
        <w:rPr>
          <w:rFonts w:ascii="Century Schoolbook" w:hAnsi="Century Schoolbook" w:cstheme="minorHAnsi"/>
        </w:rPr>
        <w:t xml:space="preserve"> 353 (2017).</w:t>
      </w:r>
    </w:p>
    <w:p w14:paraId="28701EAB" w14:textId="77777777" w:rsidR="00985F92" w:rsidRPr="00907142" w:rsidRDefault="00985F92"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i/>
        </w:rPr>
      </w:pPr>
    </w:p>
    <w:p w14:paraId="70555432" w14:textId="77777777" w:rsidR="004E7C4E" w:rsidRPr="00907142" w:rsidRDefault="004E7C4E"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i/>
        </w:rPr>
      </w:pPr>
      <w:bookmarkStart w:id="51" w:name="_Hlk6985155"/>
    </w:p>
    <w:p w14:paraId="148BE659" w14:textId="77777777" w:rsidR="00675873" w:rsidRPr="00907142" w:rsidRDefault="00675873"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Calibri"/>
          <w:iCs/>
          <w:shd w:val="clear" w:color="auto" w:fill="FFFFFF"/>
        </w:rPr>
      </w:pPr>
      <w:bookmarkStart w:id="52" w:name="_Hlk506017094"/>
      <w:bookmarkStart w:id="53" w:name="_Hlk512342899"/>
      <w:r w:rsidRPr="00907142">
        <w:rPr>
          <w:rFonts w:ascii="Century Schoolbook" w:hAnsi="Century Schoolbook" w:cs="Calibri"/>
          <w:i/>
          <w:iCs/>
          <w:shd w:val="clear" w:color="auto" w:fill="FFFFFF"/>
        </w:rPr>
        <w:t xml:space="preserve">“Tolling </w:t>
      </w:r>
      <w:r w:rsidR="005704D2" w:rsidRPr="00907142">
        <w:rPr>
          <w:rFonts w:ascii="Century Schoolbook" w:hAnsi="Century Schoolbook" w:cs="Calibri"/>
          <w:i/>
          <w:iCs/>
          <w:shd w:val="clear" w:color="auto" w:fill="FFFFFF"/>
        </w:rPr>
        <w:t>f</w:t>
      </w:r>
      <w:r w:rsidRPr="00907142">
        <w:rPr>
          <w:rFonts w:ascii="Century Schoolbook" w:hAnsi="Century Schoolbook" w:cs="Calibri"/>
          <w:i/>
          <w:iCs/>
          <w:shd w:val="clear" w:color="auto" w:fill="FFFFFF"/>
        </w:rPr>
        <w:t xml:space="preserve">or the Aching Ones Whose Wounds Cannot Be Nursed”:  The </w:t>
      </w:r>
      <w:bookmarkStart w:id="54" w:name="_Hlk8736668"/>
      <w:r w:rsidRPr="00907142">
        <w:rPr>
          <w:rFonts w:ascii="Century Schoolbook" w:hAnsi="Century Schoolbook" w:cs="Calibri"/>
          <w:i/>
          <w:iCs/>
          <w:shd w:val="clear" w:color="auto" w:fill="FFFFFF"/>
        </w:rPr>
        <w:t xml:space="preserve">Marginalization of Racial Minorities and Women in Institutional Mental Disability </w:t>
      </w:r>
      <w:proofErr w:type="gramStart"/>
      <w:r w:rsidRPr="00907142">
        <w:rPr>
          <w:rFonts w:ascii="Century Schoolbook" w:hAnsi="Century Schoolbook" w:cs="Calibri"/>
          <w:i/>
          <w:iCs/>
          <w:shd w:val="clear" w:color="auto" w:fill="FFFFFF"/>
        </w:rPr>
        <w:t xml:space="preserve">Law, </w:t>
      </w:r>
      <w:r w:rsidRPr="00907142">
        <w:rPr>
          <w:rFonts w:ascii="Century Schoolbook" w:hAnsi="Century Schoolbook" w:cs="Calibri"/>
          <w:iCs/>
          <w:shd w:val="clear" w:color="auto" w:fill="FFFFFF"/>
        </w:rPr>
        <w:t xml:space="preserve"> </w:t>
      </w:r>
      <w:bookmarkEnd w:id="54"/>
      <w:r w:rsidRPr="00907142">
        <w:rPr>
          <w:rFonts w:ascii="Century Schoolbook" w:hAnsi="Century Schoolbook" w:cs="Calibri"/>
          <w:iCs/>
          <w:shd w:val="clear" w:color="auto" w:fill="FFFFFF"/>
        </w:rPr>
        <w:t>20</w:t>
      </w:r>
      <w:proofErr w:type="gramEnd"/>
      <w:r w:rsidRPr="00907142">
        <w:rPr>
          <w:rFonts w:ascii="Century Schoolbook" w:hAnsi="Century Schoolbook" w:cs="Calibri"/>
          <w:iCs/>
          <w:shd w:val="clear" w:color="auto" w:fill="FFFFFF"/>
        </w:rPr>
        <w:t xml:space="preserve"> </w:t>
      </w:r>
      <w:r w:rsidRPr="00907142">
        <w:rPr>
          <w:rFonts w:ascii="Century Schoolbook" w:hAnsi="Century Schoolbook" w:cs="Calibri"/>
          <w:iCs/>
          <w:smallCaps/>
          <w:shd w:val="clear" w:color="auto" w:fill="FFFFFF"/>
        </w:rPr>
        <w:t xml:space="preserve">J. Gender, Race &amp; Justice 431  </w:t>
      </w:r>
      <w:bookmarkEnd w:id="52"/>
      <w:r w:rsidR="000F007C" w:rsidRPr="00907142">
        <w:rPr>
          <w:rFonts w:ascii="Century Schoolbook" w:hAnsi="Century Schoolbook" w:cs="Calibri"/>
          <w:iCs/>
          <w:smallCaps/>
          <w:shd w:val="clear" w:color="auto" w:fill="FFFFFF"/>
        </w:rPr>
        <w:t xml:space="preserve">(2017) </w:t>
      </w:r>
      <w:bookmarkEnd w:id="51"/>
      <w:bookmarkEnd w:id="53"/>
      <w:r w:rsidRPr="00907142">
        <w:rPr>
          <w:rFonts w:ascii="Century Schoolbook" w:hAnsi="Century Schoolbook" w:cs="Calibri"/>
          <w:iCs/>
          <w:shd w:val="clear" w:color="auto" w:fill="FFFFFF"/>
        </w:rPr>
        <w:t xml:space="preserve">(with Prof. Heather Ellis </w:t>
      </w:r>
      <w:proofErr w:type="spellStart"/>
      <w:r w:rsidRPr="00907142">
        <w:rPr>
          <w:rFonts w:ascii="Century Schoolbook" w:hAnsi="Century Schoolbook" w:cs="Calibri"/>
          <w:iCs/>
          <w:shd w:val="clear" w:color="auto" w:fill="FFFFFF"/>
        </w:rPr>
        <w:t>Cucolo</w:t>
      </w:r>
      <w:proofErr w:type="spellEnd"/>
      <w:r w:rsidRPr="00907142">
        <w:rPr>
          <w:rFonts w:ascii="Century Schoolbook" w:hAnsi="Century Schoolbook" w:cs="Calibri"/>
          <w:iCs/>
          <w:shd w:val="clear" w:color="auto" w:fill="FFFFFF"/>
        </w:rPr>
        <w:t>)</w:t>
      </w:r>
    </w:p>
    <w:p w14:paraId="56109243" w14:textId="77777777" w:rsidR="004E3ED0" w:rsidRPr="00907142" w:rsidRDefault="004E3ED0"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Calibri"/>
          <w:iCs/>
          <w:shd w:val="clear" w:color="auto" w:fill="FFFFFF"/>
        </w:rPr>
      </w:pPr>
    </w:p>
    <w:p w14:paraId="54C7FB71" w14:textId="77777777" w:rsidR="004E3ED0" w:rsidRPr="00907142" w:rsidRDefault="004E3ED0" w:rsidP="00D946DC">
      <w:pPr>
        <w:widowControl/>
        <w:jc w:val="left"/>
        <w:rPr>
          <w:rFonts w:ascii="Century Schoolbook" w:hAnsi="Century Schoolbook" w:cstheme="minorHAnsi"/>
          <w:shd w:val="clear" w:color="auto" w:fill="FFFFFF"/>
        </w:rPr>
      </w:pPr>
      <w:bookmarkStart w:id="55" w:name="_Hlk534725135"/>
      <w:bookmarkStart w:id="56" w:name="_Hlk509988688"/>
      <w:r w:rsidRPr="00907142">
        <w:rPr>
          <w:rFonts w:ascii="Century Schoolbook" w:hAnsi="Century Schoolbook" w:cstheme="minorHAnsi"/>
          <w:i/>
          <w:shd w:val="clear" w:color="auto" w:fill="FFFFFF"/>
        </w:rPr>
        <w:t>“Said I, `But You Have No Choice’”: Why a Lawyer Must Ethically Honor a Client’s Decision about Mental Health Treatment Even if It Is Not What S/he Would Have Chosen,</w:t>
      </w:r>
      <w:r w:rsidRPr="00907142">
        <w:rPr>
          <w:rFonts w:ascii="Century Schoolbook" w:hAnsi="Century Schoolbook" w:cstheme="minorHAnsi"/>
          <w:shd w:val="clear" w:color="auto" w:fill="FFFFFF"/>
        </w:rPr>
        <w:t xml:space="preserve"> 15 C</w:t>
      </w:r>
      <w:r w:rsidRPr="00907142">
        <w:rPr>
          <w:rFonts w:ascii="Century Schoolbook" w:hAnsi="Century Schoolbook" w:cstheme="minorHAnsi"/>
          <w:smallCaps/>
          <w:shd w:val="clear" w:color="auto" w:fill="FFFFFF"/>
        </w:rPr>
        <w:t xml:space="preserve">ardozo  Public L., </w:t>
      </w:r>
      <w:proofErr w:type="spellStart"/>
      <w:r w:rsidRPr="00907142">
        <w:rPr>
          <w:rFonts w:ascii="Century Schoolbook" w:hAnsi="Century Schoolbook" w:cstheme="minorHAnsi"/>
          <w:smallCaps/>
          <w:shd w:val="clear" w:color="auto" w:fill="FFFFFF"/>
        </w:rPr>
        <w:t>Pol’y</w:t>
      </w:r>
      <w:proofErr w:type="spellEnd"/>
      <w:r w:rsidRPr="00907142">
        <w:rPr>
          <w:rFonts w:ascii="Century Schoolbook" w:hAnsi="Century Schoolbook" w:cstheme="minorHAnsi"/>
          <w:smallCaps/>
          <w:shd w:val="clear" w:color="auto" w:fill="FFFFFF"/>
        </w:rPr>
        <w:t xml:space="preserve"> &amp; Ethics J. 73 (2016-2017</w:t>
      </w:r>
      <w:bookmarkEnd w:id="55"/>
      <w:r w:rsidRPr="00907142">
        <w:rPr>
          <w:rFonts w:ascii="Century Schoolbook" w:hAnsi="Century Schoolbook" w:cstheme="minorHAnsi"/>
          <w:smallCaps/>
          <w:shd w:val="clear" w:color="auto" w:fill="FFFFFF"/>
        </w:rPr>
        <w:t>)</w:t>
      </w:r>
      <w:r w:rsidRPr="00907142">
        <w:rPr>
          <w:rFonts w:ascii="Century Schoolbook" w:hAnsi="Century Schoolbook" w:cstheme="minorHAnsi"/>
          <w:i/>
          <w:shd w:val="clear" w:color="auto" w:fill="FFFFFF"/>
        </w:rPr>
        <w:t xml:space="preserve"> </w:t>
      </w:r>
      <w:bookmarkEnd w:id="56"/>
      <w:r w:rsidRPr="00907142">
        <w:rPr>
          <w:rFonts w:ascii="Century Schoolbook" w:hAnsi="Century Schoolbook" w:cstheme="minorHAnsi"/>
          <w:shd w:val="clear" w:color="auto" w:fill="FFFFFF"/>
        </w:rPr>
        <w:t>(with Naomi Weinstein, Esq.).</w:t>
      </w:r>
    </w:p>
    <w:p w14:paraId="1705F57F" w14:textId="77777777" w:rsidR="00D340B9" w:rsidRPr="00907142" w:rsidRDefault="00D340B9" w:rsidP="00D946DC">
      <w:pPr>
        <w:widowControl/>
        <w:jc w:val="left"/>
        <w:rPr>
          <w:rFonts w:ascii="Century Schoolbook" w:hAnsi="Century Schoolbook" w:cstheme="minorHAnsi"/>
          <w:shd w:val="clear" w:color="auto" w:fill="FFFFFF"/>
        </w:rPr>
      </w:pPr>
    </w:p>
    <w:p w14:paraId="5AA7BBA3" w14:textId="77777777" w:rsidR="00CF6CA7" w:rsidRPr="00907142" w:rsidRDefault="00CF6CA7" w:rsidP="00D946DC">
      <w:pPr>
        <w:jc w:val="left"/>
        <w:rPr>
          <w:rFonts w:ascii="Century Schoolbook" w:hAnsi="Century Schoolbook" w:cstheme="minorHAnsi"/>
        </w:rPr>
      </w:pPr>
      <w:bookmarkStart w:id="57" w:name="_Hlk37936982"/>
      <w:r w:rsidRPr="00907142">
        <w:rPr>
          <w:rFonts w:ascii="Century Schoolbook" w:hAnsi="Century Schoolbook" w:cstheme="minorHAnsi"/>
        </w:rPr>
        <w:t>“</w:t>
      </w:r>
      <w:r w:rsidRPr="00907142">
        <w:rPr>
          <w:rFonts w:ascii="Century Schoolbook" w:hAnsi="Century Schoolbook" w:cstheme="minorHAnsi"/>
          <w:i/>
        </w:rPr>
        <w:t xml:space="preserve">God Said to Abraham/Kill Me a Son”: Why the Insanity Defense and the Incompetency Status Are Compatible with and Required by the Convention on the Rights of Persons with Disabilities and Basic Principles of Therapeutic Jurisprudence, </w:t>
      </w:r>
      <w:r w:rsidRPr="00907142">
        <w:rPr>
          <w:rFonts w:ascii="Century Schoolbook" w:hAnsi="Century Schoolbook" w:cstheme="minorHAnsi"/>
        </w:rPr>
        <w:t xml:space="preserve">54 </w:t>
      </w:r>
      <w:r w:rsidRPr="00907142">
        <w:rPr>
          <w:rFonts w:ascii="Century Schoolbook" w:hAnsi="Century Schoolbook" w:cstheme="minorHAnsi"/>
          <w:smallCaps/>
        </w:rPr>
        <w:t>Am. Crim. L. Rev.</w:t>
      </w:r>
      <w:r w:rsidRPr="00907142">
        <w:rPr>
          <w:rFonts w:ascii="Century Schoolbook" w:hAnsi="Century Schoolbook" w:cstheme="minorHAnsi"/>
        </w:rPr>
        <w:t xml:space="preserve"> 47</w:t>
      </w:r>
      <w:r w:rsidR="002372FB" w:rsidRPr="00907142">
        <w:rPr>
          <w:rFonts w:ascii="Century Schoolbook" w:hAnsi="Century Schoolbook" w:cstheme="minorHAnsi"/>
        </w:rPr>
        <w:t>7</w:t>
      </w:r>
      <w:r w:rsidRPr="00907142">
        <w:rPr>
          <w:rFonts w:ascii="Century Schoolbook" w:hAnsi="Century Schoolbook" w:cstheme="minorHAnsi"/>
        </w:rPr>
        <w:t xml:space="preserve"> (2017).</w:t>
      </w:r>
    </w:p>
    <w:bookmarkEnd w:id="57"/>
    <w:p w14:paraId="6FD64663" w14:textId="77777777" w:rsidR="0057297B" w:rsidRPr="00907142" w:rsidRDefault="0057297B" w:rsidP="00D946DC">
      <w:pPr>
        <w:jc w:val="left"/>
        <w:rPr>
          <w:rFonts w:ascii="Century Schoolbook" w:hAnsi="Century Schoolbook" w:cstheme="minorHAnsi"/>
        </w:rPr>
      </w:pPr>
    </w:p>
    <w:p w14:paraId="0A572C91" w14:textId="77777777" w:rsidR="0057297B" w:rsidRPr="00907142" w:rsidRDefault="0057297B" w:rsidP="00D946DC">
      <w:pPr>
        <w:jc w:val="left"/>
        <w:rPr>
          <w:rFonts w:ascii="Century Schoolbook" w:hAnsi="Century Schoolbook" w:cstheme="minorHAnsi"/>
        </w:rPr>
      </w:pPr>
      <w:r w:rsidRPr="00907142">
        <w:rPr>
          <w:rFonts w:ascii="Century Schoolbook" w:hAnsi="Century Schoolbook" w:cstheme="minorHAnsi"/>
          <w:i/>
        </w:rPr>
        <w:t>The Right to Treatment</w:t>
      </w:r>
      <w:r w:rsidRPr="00907142">
        <w:rPr>
          <w:rFonts w:ascii="Century Schoolbook" w:hAnsi="Century Schoolbook" w:cstheme="minorHAnsi"/>
        </w:rPr>
        <w:t xml:space="preserve">, in </w:t>
      </w:r>
      <w:r w:rsidRPr="00907142">
        <w:rPr>
          <w:rFonts w:ascii="Century Schoolbook" w:hAnsi="Century Schoolbook"/>
          <w:iCs/>
          <w:smallCaps/>
        </w:rPr>
        <w:t>The SAGE Encyclopedia of Abnormal and Clinical Psychology 2897 (</w:t>
      </w:r>
      <w:r w:rsidRPr="00907142">
        <w:rPr>
          <w:rFonts w:ascii="Century Schoolbook" w:hAnsi="Century Schoolbook"/>
          <w:iCs/>
        </w:rPr>
        <w:t>Amy</w:t>
      </w:r>
      <w:r w:rsidRPr="00907142">
        <w:rPr>
          <w:rFonts w:ascii="Century Schoolbook" w:hAnsi="Century Schoolbook"/>
          <w:iCs/>
          <w:smallCaps/>
        </w:rPr>
        <w:t xml:space="preserve"> </w:t>
      </w:r>
      <w:r w:rsidRPr="00907142">
        <w:rPr>
          <w:rFonts w:ascii="Century Schoolbook" w:hAnsi="Century Schoolbook"/>
          <w:iCs/>
        </w:rPr>
        <w:t xml:space="preserve">Wenzel, ed. </w:t>
      </w:r>
      <w:r w:rsidRPr="00907142">
        <w:rPr>
          <w:rFonts w:ascii="Century Schoolbook" w:hAnsi="Century Schoolbook"/>
          <w:iCs/>
          <w:smallCaps/>
        </w:rPr>
        <w:t>2017).</w:t>
      </w:r>
    </w:p>
    <w:p w14:paraId="4D558008" w14:textId="77777777" w:rsidR="00CF6CA7" w:rsidRPr="00907142" w:rsidRDefault="00CF6CA7" w:rsidP="00D946DC">
      <w:pPr>
        <w:pStyle w:val="Default"/>
        <w:rPr>
          <w:rFonts w:ascii="Century Schoolbook" w:hAnsi="Century Schoolbook" w:cstheme="minorHAnsi"/>
          <w:i/>
          <w:color w:val="auto"/>
        </w:rPr>
      </w:pPr>
    </w:p>
    <w:p w14:paraId="641D8613" w14:textId="77777777" w:rsidR="006E0087" w:rsidRPr="00907142" w:rsidRDefault="006E0087" w:rsidP="00D946DC">
      <w:pPr>
        <w:pStyle w:val="Default"/>
        <w:rPr>
          <w:rFonts w:ascii="Century Schoolbook" w:hAnsi="Century Schoolbook" w:cstheme="minorHAnsi"/>
          <w:color w:val="auto"/>
        </w:rPr>
      </w:pPr>
    </w:p>
    <w:p w14:paraId="5BAD7891" w14:textId="77777777" w:rsidR="006E0087" w:rsidRPr="00907142" w:rsidRDefault="006E0087" w:rsidP="00D946DC">
      <w:pPr>
        <w:pStyle w:val="Default"/>
        <w:rPr>
          <w:rFonts w:ascii="Century Schoolbook" w:hAnsi="Century Schoolbook" w:cstheme="minorHAnsi"/>
          <w:color w:val="auto"/>
          <w:shd w:val="clear" w:color="auto" w:fill="FFFFFF"/>
        </w:rPr>
      </w:pPr>
      <w:r w:rsidRPr="00907142">
        <w:rPr>
          <w:rFonts w:ascii="Century Schoolbook" w:hAnsi="Century Schoolbook" w:cstheme="minorHAnsi"/>
          <w:i/>
          <w:color w:val="auto"/>
        </w:rPr>
        <w:t>The Death Penalty,</w:t>
      </w:r>
      <w:r w:rsidRPr="00907142">
        <w:rPr>
          <w:rFonts w:ascii="Century Schoolbook" w:hAnsi="Century Schoolbook" w:cstheme="minorHAnsi"/>
          <w:color w:val="auto"/>
        </w:rPr>
        <w:t xml:space="preserve"> in </w:t>
      </w:r>
      <w:r w:rsidRPr="00907142">
        <w:rPr>
          <w:rFonts w:ascii="Century Schoolbook" w:hAnsi="Century Schoolbook" w:cstheme="minorHAnsi"/>
          <w:smallCaps/>
          <w:color w:val="auto"/>
          <w:shd w:val="clear" w:color="auto" w:fill="FFFFFF"/>
        </w:rPr>
        <w:t xml:space="preserve">Principles </w:t>
      </w:r>
      <w:r w:rsidRPr="00907142">
        <w:rPr>
          <w:rStyle w:val="highlight"/>
          <w:rFonts w:ascii="Century Schoolbook" w:hAnsi="Century Schoolbook" w:cstheme="minorHAnsi"/>
          <w:smallCaps/>
          <w:color w:val="auto"/>
          <w:shd w:val="clear" w:color="auto" w:fill="FFFFFF"/>
        </w:rPr>
        <w:t>and</w:t>
      </w:r>
      <w:r w:rsidRPr="00907142">
        <w:rPr>
          <w:rFonts w:ascii="Century Schoolbook" w:hAnsi="Century Schoolbook" w:cstheme="minorHAnsi"/>
          <w:smallCaps/>
          <w:color w:val="auto"/>
          <w:shd w:val="clear" w:color="auto" w:fill="FFFFFF"/>
        </w:rPr>
        <w:t xml:space="preserve"> Practice of Forensic Psychiatry 91 (R</w:t>
      </w:r>
      <w:r w:rsidRPr="00907142">
        <w:rPr>
          <w:rFonts w:ascii="Century Schoolbook" w:hAnsi="Century Schoolbook" w:cstheme="minorHAnsi"/>
          <w:color w:val="auto"/>
          <w:shd w:val="clear" w:color="auto" w:fill="FFFFFF"/>
        </w:rPr>
        <w:t>ichard</w:t>
      </w:r>
      <w:r w:rsidRPr="00907142">
        <w:rPr>
          <w:rFonts w:ascii="Century Schoolbook" w:hAnsi="Century Schoolbook" w:cstheme="minorHAnsi"/>
          <w:smallCaps/>
          <w:color w:val="auto"/>
          <w:shd w:val="clear" w:color="auto" w:fill="FFFFFF"/>
        </w:rPr>
        <w:t xml:space="preserve"> </w:t>
      </w:r>
      <w:proofErr w:type="gramStart"/>
      <w:r w:rsidRPr="00907142">
        <w:rPr>
          <w:rFonts w:ascii="Century Schoolbook" w:hAnsi="Century Schoolbook" w:cstheme="minorHAnsi"/>
          <w:color w:val="auto"/>
          <w:shd w:val="clear" w:color="auto" w:fill="FFFFFF"/>
        </w:rPr>
        <w:t>Rosner  &amp;</w:t>
      </w:r>
      <w:proofErr w:type="gramEnd"/>
      <w:r w:rsidRPr="00907142">
        <w:rPr>
          <w:rFonts w:ascii="Century Schoolbook" w:hAnsi="Century Schoolbook" w:cstheme="minorHAnsi"/>
          <w:color w:val="auto"/>
          <w:shd w:val="clear" w:color="auto" w:fill="FFFFFF"/>
        </w:rPr>
        <w:t xml:space="preserve"> Charles Scott eds.) (CRC Press  2016) (with Alison J. Lynch, Esq.)</w:t>
      </w:r>
    </w:p>
    <w:p w14:paraId="28F74192" w14:textId="77777777" w:rsidR="006E0087" w:rsidRPr="00907142" w:rsidRDefault="006E0087" w:rsidP="00D946DC">
      <w:pPr>
        <w:pStyle w:val="Default"/>
        <w:rPr>
          <w:rFonts w:ascii="Century Schoolbook" w:hAnsi="Century Schoolbook" w:cstheme="minorHAnsi"/>
          <w:color w:val="auto"/>
          <w:shd w:val="clear" w:color="auto" w:fill="FFFFFF"/>
        </w:rPr>
      </w:pPr>
    </w:p>
    <w:p w14:paraId="309B5149" w14:textId="77777777" w:rsidR="006E0087" w:rsidRPr="00907142" w:rsidRDefault="006E0087" w:rsidP="00D946DC">
      <w:pPr>
        <w:pStyle w:val="Default"/>
        <w:spacing w:before="240"/>
        <w:rPr>
          <w:rFonts w:ascii="Century Schoolbook" w:hAnsi="Century Schoolbook" w:cstheme="minorHAnsi"/>
          <w:color w:val="auto"/>
          <w:shd w:val="clear" w:color="auto" w:fill="FFFFFF"/>
        </w:rPr>
      </w:pPr>
      <w:r w:rsidRPr="00907142">
        <w:rPr>
          <w:rFonts w:ascii="Century Schoolbook" w:hAnsi="Century Schoolbook" w:cstheme="minorHAnsi"/>
          <w:i/>
          <w:color w:val="auto"/>
          <w:shd w:val="clear" w:color="auto" w:fill="FFFFFF"/>
        </w:rPr>
        <w:t xml:space="preserve">The Right to Refuse Treatment in a Forensic Setting, </w:t>
      </w:r>
      <w:r w:rsidRPr="00907142">
        <w:rPr>
          <w:rFonts w:ascii="Century Schoolbook" w:hAnsi="Century Schoolbook" w:cstheme="minorHAnsi"/>
          <w:color w:val="auto"/>
        </w:rPr>
        <w:t xml:space="preserve">in </w:t>
      </w:r>
      <w:r w:rsidRPr="00907142">
        <w:rPr>
          <w:rFonts w:ascii="Century Schoolbook" w:hAnsi="Century Schoolbook" w:cstheme="minorHAnsi"/>
          <w:smallCaps/>
          <w:color w:val="auto"/>
          <w:shd w:val="clear" w:color="auto" w:fill="FFFFFF"/>
        </w:rPr>
        <w:t xml:space="preserve">Principles </w:t>
      </w:r>
      <w:r w:rsidRPr="00907142">
        <w:rPr>
          <w:rStyle w:val="highlight"/>
          <w:rFonts w:ascii="Century Schoolbook" w:hAnsi="Century Schoolbook" w:cstheme="minorHAnsi"/>
          <w:smallCaps/>
          <w:color w:val="auto"/>
          <w:shd w:val="clear" w:color="auto" w:fill="FFFFFF"/>
        </w:rPr>
        <w:t>and</w:t>
      </w:r>
      <w:r w:rsidRPr="00907142">
        <w:rPr>
          <w:rFonts w:ascii="Century Schoolbook" w:hAnsi="Century Schoolbook" w:cstheme="minorHAnsi"/>
          <w:smallCaps/>
          <w:color w:val="auto"/>
          <w:shd w:val="clear" w:color="auto" w:fill="FFFFFF"/>
        </w:rPr>
        <w:t xml:space="preserve"> Practice of Forensic Psychiatry 593 (R</w:t>
      </w:r>
      <w:r w:rsidRPr="00907142">
        <w:rPr>
          <w:rFonts w:ascii="Century Schoolbook" w:hAnsi="Century Schoolbook" w:cstheme="minorHAnsi"/>
          <w:color w:val="auto"/>
          <w:shd w:val="clear" w:color="auto" w:fill="FFFFFF"/>
        </w:rPr>
        <w:t>ichard</w:t>
      </w:r>
      <w:r w:rsidRPr="00907142">
        <w:rPr>
          <w:rFonts w:ascii="Century Schoolbook" w:hAnsi="Century Schoolbook" w:cstheme="minorHAnsi"/>
          <w:smallCaps/>
          <w:color w:val="auto"/>
          <w:shd w:val="clear" w:color="auto" w:fill="FFFFFF"/>
        </w:rPr>
        <w:t xml:space="preserve"> </w:t>
      </w:r>
      <w:r w:rsidRPr="00907142">
        <w:rPr>
          <w:rFonts w:ascii="Century Schoolbook" w:hAnsi="Century Schoolbook" w:cstheme="minorHAnsi"/>
          <w:color w:val="auto"/>
          <w:shd w:val="clear" w:color="auto" w:fill="FFFFFF"/>
        </w:rPr>
        <w:t>Rosner &amp; Charles Scott eds.) (CRC Press. 2016) (with Naomi Weinstein, Esq.).</w:t>
      </w:r>
    </w:p>
    <w:p w14:paraId="518A2FCA" w14:textId="77777777" w:rsidR="00D340B9" w:rsidRPr="00907142" w:rsidRDefault="00D340B9" w:rsidP="00D946DC">
      <w:pPr>
        <w:jc w:val="left"/>
        <w:rPr>
          <w:rFonts w:ascii="Century Schoolbook" w:eastAsia="Times New Roman" w:hAnsi="Century Schoolbook" w:cstheme="minorHAnsi"/>
          <w:i/>
        </w:rPr>
      </w:pPr>
    </w:p>
    <w:p w14:paraId="3D584328" w14:textId="77777777" w:rsidR="00D340B9" w:rsidRPr="00907142" w:rsidRDefault="00D340B9" w:rsidP="00D946DC">
      <w:pPr>
        <w:jc w:val="left"/>
        <w:rPr>
          <w:rFonts w:ascii="Century Schoolbook" w:hAnsi="Century Schoolbook" w:cstheme="minorHAnsi"/>
        </w:rPr>
      </w:pPr>
      <w:r w:rsidRPr="00907142">
        <w:rPr>
          <w:rFonts w:ascii="Century Schoolbook" w:eastAsia="Times New Roman" w:hAnsi="Century Schoolbook" w:cstheme="minorHAnsi"/>
          <w:i/>
        </w:rPr>
        <w:t>“Had to be Held down by Big Police”:  A Therapeutic Jurisprudence Perspective on Interactions between Police and Persons with Mental Disabilities</w:t>
      </w:r>
      <w:r w:rsidRPr="00907142">
        <w:rPr>
          <w:rFonts w:ascii="Century Schoolbook" w:eastAsia="Times New Roman" w:hAnsi="Century Schoolbook" w:cstheme="minorHAnsi"/>
        </w:rPr>
        <w:t xml:space="preserve">, 43 </w:t>
      </w:r>
      <w:r w:rsidRPr="00907142">
        <w:rPr>
          <w:rFonts w:ascii="Century Schoolbook" w:eastAsia="Times New Roman" w:hAnsi="Century Schoolbook" w:cstheme="minorHAnsi"/>
          <w:smallCaps/>
        </w:rPr>
        <w:t>Fordham Urban L.J.</w:t>
      </w:r>
      <w:r w:rsidRPr="00907142">
        <w:rPr>
          <w:rFonts w:ascii="Century Schoolbook" w:eastAsia="Times New Roman" w:hAnsi="Century Schoolbook" w:cstheme="minorHAnsi"/>
        </w:rPr>
        <w:t xml:space="preserve"> </w:t>
      </w:r>
      <w:r w:rsidR="00CC4833" w:rsidRPr="00907142">
        <w:rPr>
          <w:rFonts w:ascii="Century Schoolbook" w:eastAsia="Times New Roman" w:hAnsi="Century Schoolbook" w:cstheme="minorHAnsi"/>
        </w:rPr>
        <w:t>685</w:t>
      </w:r>
      <w:r w:rsidRPr="00907142">
        <w:rPr>
          <w:rFonts w:ascii="Century Schoolbook" w:eastAsia="Times New Roman" w:hAnsi="Century Schoolbook" w:cstheme="minorHAnsi"/>
        </w:rPr>
        <w:t xml:space="preserve"> (2016) </w:t>
      </w:r>
      <w:r w:rsidRPr="00907142">
        <w:rPr>
          <w:rFonts w:ascii="Century Schoolbook" w:hAnsi="Century Schoolbook" w:cstheme="minorHAnsi"/>
          <w:bCs/>
        </w:rPr>
        <w:t>(with Alison J. Lynch, Esq.)</w:t>
      </w:r>
    </w:p>
    <w:p w14:paraId="7E152926" w14:textId="77777777" w:rsidR="00784490" w:rsidRPr="00907142" w:rsidRDefault="00784490" w:rsidP="00D946DC">
      <w:pPr>
        <w:widowControl/>
        <w:jc w:val="left"/>
        <w:rPr>
          <w:rFonts w:ascii="Century Schoolbook" w:hAnsi="Century Schoolbook"/>
          <w:lang w:eastAsia="en-US"/>
        </w:rPr>
      </w:pPr>
    </w:p>
    <w:p w14:paraId="0CD88BEC" w14:textId="77777777" w:rsidR="00784490" w:rsidRPr="00907142" w:rsidRDefault="00784490" w:rsidP="00D946DC">
      <w:pPr>
        <w:pStyle w:val="Default"/>
        <w:spacing w:before="240"/>
        <w:rPr>
          <w:rFonts w:ascii="Century Schoolbook" w:eastAsia="MS Mincho" w:hAnsi="Century Schoolbook" w:cs="Times New Roman"/>
          <w:bCs/>
          <w:color w:val="auto"/>
        </w:rPr>
      </w:pPr>
      <w:r w:rsidRPr="00907142">
        <w:rPr>
          <w:rFonts w:ascii="Century Schoolbook" w:eastAsia="MS Mincho" w:hAnsi="Century Schoolbook" w:cs="Times New Roman"/>
          <w:i/>
          <w:color w:val="auto"/>
        </w:rPr>
        <w:t xml:space="preserve"> </w:t>
      </w:r>
      <w:r w:rsidRPr="00907142">
        <w:rPr>
          <w:rFonts w:ascii="Century Schoolbook" w:eastAsia="MS Mincho" w:hAnsi="Century Schoolbook" w:cs="Times New Roman"/>
          <w:bCs/>
          <w:i/>
          <w:color w:val="auto"/>
        </w:rPr>
        <w:t xml:space="preserve">“Infinity Goes up on Trial”: </w:t>
      </w:r>
      <w:proofErr w:type="spellStart"/>
      <w:r w:rsidRPr="00907142">
        <w:rPr>
          <w:rFonts w:ascii="Century Schoolbook" w:eastAsia="MS Mincho" w:hAnsi="Century Schoolbook" w:cs="Times New Roman"/>
          <w:bCs/>
          <w:i/>
          <w:color w:val="auto"/>
        </w:rPr>
        <w:t>Sanism</w:t>
      </w:r>
      <w:proofErr w:type="spellEnd"/>
      <w:r w:rsidRPr="00907142">
        <w:rPr>
          <w:rFonts w:ascii="Century Schoolbook" w:eastAsia="MS Mincho" w:hAnsi="Century Schoolbook" w:cs="Times New Roman"/>
          <w:bCs/>
          <w:i/>
          <w:color w:val="auto"/>
        </w:rPr>
        <w:t xml:space="preserve">, </w:t>
      </w:r>
      <w:proofErr w:type="spellStart"/>
      <w:r w:rsidRPr="00907142">
        <w:rPr>
          <w:rFonts w:ascii="Century Schoolbook" w:eastAsia="MS Mincho" w:hAnsi="Century Schoolbook" w:cs="Times New Roman"/>
          <w:bCs/>
          <w:i/>
          <w:color w:val="auto"/>
        </w:rPr>
        <w:t>Pretextuality</w:t>
      </w:r>
      <w:proofErr w:type="spellEnd"/>
      <w:r w:rsidRPr="00907142">
        <w:rPr>
          <w:rFonts w:ascii="Century Schoolbook" w:eastAsia="MS Mincho" w:hAnsi="Century Schoolbook" w:cs="Times New Roman"/>
          <w:bCs/>
          <w:i/>
          <w:color w:val="auto"/>
        </w:rPr>
        <w:t>, and the Representation of Defendants With Mental Disabilities,</w:t>
      </w:r>
      <w:r w:rsidRPr="00907142">
        <w:rPr>
          <w:rFonts w:ascii="Century Schoolbook" w:eastAsia="MS Mincho" w:hAnsi="Century Schoolbook" w:cs="Times New Roman"/>
          <w:bCs/>
          <w:color w:val="auto"/>
        </w:rPr>
        <w:t xml:space="preserve"> </w:t>
      </w:r>
      <w:proofErr w:type="gramStart"/>
      <w:r w:rsidRPr="00907142">
        <w:rPr>
          <w:rFonts w:ascii="Century Schoolbook" w:eastAsia="MS Mincho" w:hAnsi="Century Schoolbook" w:cs="Times New Roman"/>
          <w:bCs/>
          <w:color w:val="auto"/>
        </w:rPr>
        <w:t xml:space="preserve">16 </w:t>
      </w:r>
      <w:r w:rsidRPr="00907142">
        <w:rPr>
          <w:rFonts w:ascii="Century Schoolbook" w:eastAsia="MS Mincho" w:hAnsi="Century Schoolbook" w:cs="Times New Roman"/>
          <w:bCs/>
          <w:smallCaps/>
          <w:color w:val="auto"/>
        </w:rPr>
        <w:t xml:space="preserve"> QUT</w:t>
      </w:r>
      <w:proofErr w:type="gramEnd"/>
      <w:r w:rsidRPr="00907142">
        <w:rPr>
          <w:rFonts w:ascii="Century Schoolbook" w:eastAsia="MS Mincho" w:hAnsi="Century Schoolbook" w:cs="Times New Roman"/>
          <w:bCs/>
          <w:smallCaps/>
          <w:color w:val="auto"/>
        </w:rPr>
        <w:t xml:space="preserve"> L. Rev.</w:t>
      </w:r>
      <w:r w:rsidRPr="00907142">
        <w:rPr>
          <w:rFonts w:ascii="Century Schoolbook" w:eastAsia="MS Mincho" w:hAnsi="Century Schoolbook" w:cs="Times New Roman"/>
          <w:bCs/>
          <w:color w:val="auto"/>
        </w:rPr>
        <w:t xml:space="preserve"> 106 (2016).</w:t>
      </w:r>
    </w:p>
    <w:p w14:paraId="6A7C8C9C" w14:textId="77777777" w:rsidR="00901816" w:rsidRPr="00907142" w:rsidRDefault="00901816" w:rsidP="00D946DC">
      <w:pPr>
        <w:pStyle w:val="Default"/>
        <w:spacing w:before="240"/>
        <w:rPr>
          <w:rFonts w:ascii="Century Schoolbook" w:eastAsia="MS Mincho" w:hAnsi="Century Schoolbook" w:cs="Times New Roman"/>
          <w:bCs/>
          <w:color w:val="auto"/>
        </w:rPr>
      </w:pPr>
    </w:p>
    <w:p w14:paraId="472B3F7F" w14:textId="77777777" w:rsidR="00901816" w:rsidRPr="00907142" w:rsidRDefault="00901816" w:rsidP="00D946DC">
      <w:pPr>
        <w:jc w:val="left"/>
        <w:rPr>
          <w:rFonts w:ascii="Century Schoolbook" w:hAnsi="Century Schoolbook"/>
          <w:b/>
          <w:bCs/>
        </w:rPr>
      </w:pPr>
      <w:r w:rsidRPr="00907142">
        <w:rPr>
          <w:rFonts w:ascii="Century Schoolbook" w:hAnsi="Century Schoolbook"/>
          <w:i/>
          <w:iCs/>
        </w:rPr>
        <w:t>Current Issues in Therapeutic Jurisprudence</w:t>
      </w:r>
      <w:r w:rsidRPr="00907142">
        <w:rPr>
          <w:rFonts w:ascii="Century Schoolbook" w:hAnsi="Century Schoolbook"/>
        </w:rPr>
        <w:t xml:space="preserve">, 16 </w:t>
      </w:r>
      <w:r w:rsidRPr="00907142">
        <w:rPr>
          <w:rFonts w:ascii="Century Schoolbook" w:hAnsi="Century Schoolbook"/>
          <w:smallCaps/>
        </w:rPr>
        <w:t>QUT L. Rev.</w:t>
      </w:r>
      <w:r w:rsidRPr="00907142">
        <w:rPr>
          <w:rFonts w:ascii="Century Schoolbook" w:hAnsi="Century Schoolbook"/>
        </w:rPr>
        <w:t xml:space="preserve"> 1 (2016) (with Prof. David Wexler and others).</w:t>
      </w:r>
    </w:p>
    <w:p w14:paraId="612FCA85" w14:textId="77777777" w:rsidR="006E0087" w:rsidRPr="00907142" w:rsidRDefault="006E0087" w:rsidP="00D946DC">
      <w:pPr>
        <w:pStyle w:val="Default"/>
        <w:rPr>
          <w:rFonts w:ascii="Century Schoolbook" w:hAnsi="Century Schoolbook" w:cstheme="minorHAnsi"/>
          <w:b/>
          <w:i/>
          <w:color w:val="auto"/>
        </w:rPr>
      </w:pPr>
    </w:p>
    <w:p w14:paraId="017932ED" w14:textId="77777777" w:rsidR="004F4778" w:rsidRPr="00907142" w:rsidRDefault="004F4778"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i/>
        </w:rPr>
      </w:pPr>
    </w:p>
    <w:p w14:paraId="21A36313" w14:textId="77777777" w:rsidR="004F4778" w:rsidRPr="00907142" w:rsidRDefault="004F4778"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Cs/>
        </w:rPr>
      </w:pPr>
      <w:r w:rsidRPr="00907142">
        <w:rPr>
          <w:rFonts w:ascii="Century Schoolbook" w:hAnsi="Century Schoolbook" w:cstheme="minorHAnsi"/>
          <w:i/>
          <w:iCs/>
        </w:rPr>
        <w:t xml:space="preserve">Tangled Up </w:t>
      </w:r>
      <w:r w:rsidR="00536C09" w:rsidRPr="00907142">
        <w:rPr>
          <w:rFonts w:ascii="Century Schoolbook" w:hAnsi="Century Schoolbook" w:cstheme="minorHAnsi"/>
          <w:i/>
          <w:iCs/>
        </w:rPr>
        <w:t>i</w:t>
      </w:r>
      <w:r w:rsidRPr="00907142">
        <w:rPr>
          <w:rFonts w:ascii="Century Schoolbook" w:hAnsi="Century Schoolbook" w:cstheme="minorHAnsi"/>
          <w:i/>
          <w:iCs/>
        </w:rPr>
        <w:t>n Law: The Jurisprudence of Bob Dylan</w:t>
      </w:r>
      <w:r w:rsidRPr="00907142">
        <w:rPr>
          <w:rFonts w:ascii="Century Schoolbook" w:hAnsi="Century Schoolbook" w:cstheme="minorHAnsi"/>
          <w:iCs/>
        </w:rPr>
        <w:t xml:space="preserve">, in </w:t>
      </w:r>
      <w:r w:rsidRPr="00907142">
        <w:rPr>
          <w:rFonts w:ascii="Century Schoolbook" w:hAnsi="Century Schoolbook" w:cstheme="minorHAnsi"/>
          <w:iCs/>
          <w:smallCaps/>
        </w:rPr>
        <w:t>Professing Dylan</w:t>
      </w:r>
      <w:r w:rsidR="005E653E" w:rsidRPr="00907142">
        <w:rPr>
          <w:rFonts w:ascii="Century Schoolbook" w:hAnsi="Century Schoolbook" w:cstheme="minorHAnsi"/>
          <w:iCs/>
          <w:smallCaps/>
        </w:rPr>
        <w:t xml:space="preserve"> </w:t>
      </w:r>
      <w:r w:rsidR="005E653E" w:rsidRPr="00907142">
        <w:rPr>
          <w:rFonts w:ascii="Century Schoolbook" w:hAnsi="Century Schoolbook" w:cstheme="minorHAnsi"/>
          <w:iCs/>
        </w:rPr>
        <w:t>42 (Frances Downing Hunter ed. 2016).</w:t>
      </w:r>
    </w:p>
    <w:p w14:paraId="141C937E" w14:textId="77777777" w:rsidR="005E653E" w:rsidRPr="00907142" w:rsidRDefault="005E653E"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p>
    <w:p w14:paraId="2753019C" w14:textId="77777777" w:rsidR="004D185F" w:rsidRPr="00907142" w:rsidRDefault="004D185F" w:rsidP="00D946DC">
      <w:pPr>
        <w:jc w:val="left"/>
        <w:rPr>
          <w:rFonts w:ascii="Century Schoolbook" w:hAnsi="Century Schoolbook" w:cstheme="minorHAnsi"/>
        </w:rPr>
      </w:pPr>
      <w:bookmarkStart w:id="58" w:name="_Hlk26259865"/>
      <w:r w:rsidRPr="00907142">
        <w:rPr>
          <w:rFonts w:ascii="Century Schoolbook" w:hAnsi="Century Schoolbook" w:cstheme="minorHAnsi"/>
          <w:bCs/>
          <w:i/>
        </w:rPr>
        <w:t>“</w:t>
      </w:r>
      <w:r w:rsidRPr="00907142">
        <w:rPr>
          <w:rFonts w:ascii="Century Schoolbook" w:hAnsi="Century Schoolbook" w:cstheme="minorHAnsi"/>
          <w:i/>
        </w:rPr>
        <w:t xml:space="preserve">Your Corrupt Ways Had Finally Made You Blind”: Prosecutorial Misconduct and the Use of “Ethnic Adjustments” in Death Penalty Cases of Defendants with Intellectual Disabilities, </w:t>
      </w:r>
      <w:r w:rsidRPr="00907142">
        <w:rPr>
          <w:rFonts w:ascii="Century Schoolbook" w:hAnsi="Century Schoolbook" w:cstheme="minorHAnsi"/>
        </w:rPr>
        <w:t xml:space="preserve">65 </w:t>
      </w:r>
      <w:r w:rsidRPr="00907142">
        <w:rPr>
          <w:rFonts w:ascii="Century Schoolbook" w:hAnsi="Century Schoolbook" w:cstheme="minorHAnsi"/>
          <w:smallCaps/>
        </w:rPr>
        <w:t>Am. U. L. Rev.</w:t>
      </w:r>
      <w:r w:rsidRPr="00907142">
        <w:rPr>
          <w:rFonts w:ascii="Century Schoolbook" w:hAnsi="Century Schoolbook" w:cstheme="minorHAnsi"/>
        </w:rPr>
        <w:t xml:space="preserve"> 1437 (2016).</w:t>
      </w:r>
    </w:p>
    <w:bookmarkEnd w:id="58"/>
    <w:p w14:paraId="36717BAD" w14:textId="77777777" w:rsidR="00CD0474" w:rsidRPr="00907142" w:rsidRDefault="00CD0474" w:rsidP="00D946DC">
      <w:pPr>
        <w:jc w:val="left"/>
        <w:rPr>
          <w:rFonts w:ascii="Century Schoolbook" w:hAnsi="Century Schoolbook" w:cstheme="minorHAnsi"/>
        </w:rPr>
      </w:pPr>
    </w:p>
    <w:p w14:paraId="3AA26E4F" w14:textId="77777777" w:rsidR="00CD0474" w:rsidRPr="00907142" w:rsidRDefault="00CD0474" w:rsidP="00D946DC">
      <w:pPr>
        <w:jc w:val="left"/>
        <w:rPr>
          <w:rFonts w:ascii="Century Schoolbook" w:hAnsi="Century Schoolbook" w:cstheme="minorHAnsi"/>
        </w:rPr>
      </w:pPr>
      <w:bookmarkStart w:id="59" w:name="_Hlk44918322"/>
      <w:r w:rsidRPr="00907142">
        <w:rPr>
          <w:rStyle w:val="Emphasis"/>
          <w:rFonts w:ascii="Century Schoolbook" w:hAnsi="Century Schoolbook" w:cstheme="minorHAnsi"/>
          <w:i w:val="0"/>
        </w:rPr>
        <w:t>“</w:t>
      </w:r>
      <w:r w:rsidRPr="00907142">
        <w:rPr>
          <w:rStyle w:val="Emphasis"/>
          <w:rFonts w:ascii="Century Schoolbook" w:hAnsi="Century Schoolbook" w:cstheme="minorHAnsi"/>
        </w:rPr>
        <w:t>Merchant</w:t>
      </w:r>
      <w:r w:rsidRPr="00907142">
        <w:rPr>
          <w:rStyle w:val="field-content"/>
          <w:rFonts w:ascii="Century Schoolbook" w:hAnsi="Century Schoolbook" w:cstheme="minorHAnsi"/>
        </w:rPr>
        <w:t>s</w:t>
      </w:r>
      <w:r w:rsidRPr="00907142">
        <w:rPr>
          <w:rStyle w:val="field-content"/>
          <w:rFonts w:ascii="Century Schoolbook" w:hAnsi="Century Schoolbook" w:cstheme="minorHAnsi"/>
          <w:i/>
        </w:rPr>
        <w:t xml:space="preserve"> and Thieves, Hungry for Power”: Prosecutorial Misconduct and Passive Judicial Complicity in Death Penalty Trials of Defendants with Mental Disabilities</w:t>
      </w:r>
      <w:r w:rsidRPr="00907142">
        <w:rPr>
          <w:rStyle w:val="field-content"/>
          <w:rFonts w:ascii="Century Schoolbook" w:hAnsi="Century Schoolbook" w:cstheme="minorHAnsi"/>
        </w:rPr>
        <w:t xml:space="preserve">, 73 </w:t>
      </w:r>
      <w:r w:rsidRPr="00907142">
        <w:rPr>
          <w:rStyle w:val="field-content"/>
          <w:rFonts w:ascii="Century Schoolbook" w:hAnsi="Century Schoolbook" w:cstheme="minorHAnsi"/>
          <w:smallCaps/>
        </w:rPr>
        <w:t>Wash. &amp; Lee L. Rev.</w:t>
      </w:r>
      <w:r w:rsidRPr="00907142">
        <w:rPr>
          <w:rStyle w:val="field-content"/>
          <w:rFonts w:ascii="Century Schoolbook" w:hAnsi="Century Schoolbook" w:cstheme="minorHAnsi"/>
          <w:i/>
          <w:smallCaps/>
        </w:rPr>
        <w:t> </w:t>
      </w:r>
      <w:r w:rsidRPr="00907142">
        <w:rPr>
          <w:rStyle w:val="field-content"/>
          <w:rFonts w:ascii="Century Schoolbook" w:hAnsi="Century Schoolbook" w:cstheme="minorHAnsi"/>
        </w:rPr>
        <w:t>1501 (2016).</w:t>
      </w:r>
    </w:p>
    <w:bookmarkEnd w:id="59"/>
    <w:p w14:paraId="046E8F64" w14:textId="77777777" w:rsidR="004D185F" w:rsidRPr="00907142" w:rsidRDefault="004D185F"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i/>
        </w:rPr>
      </w:pPr>
    </w:p>
    <w:p w14:paraId="207F95C5" w14:textId="77777777" w:rsidR="00FD3740" w:rsidRPr="00907142" w:rsidRDefault="00FD3740"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60" w:name="_Hlk43303049"/>
      <w:r w:rsidRPr="00907142">
        <w:rPr>
          <w:rFonts w:ascii="Century Schoolbook" w:hAnsi="Century Schoolbook" w:cstheme="minorHAnsi"/>
          <w:i/>
          <w:iCs/>
          <w:shd w:val="clear" w:color="auto" w:fill="FFFFFF"/>
        </w:rPr>
        <w:t>International Human Rights and Institutional Forensic Psychiatry: The Core Issues</w:t>
      </w:r>
      <w:r w:rsidRPr="00907142">
        <w:rPr>
          <w:rFonts w:ascii="Century Schoolbook" w:hAnsi="Century Schoolbook" w:cstheme="minorHAnsi"/>
          <w:i/>
          <w:iCs/>
        </w:rPr>
        <w:t>,</w:t>
      </w:r>
      <w:r w:rsidRPr="00907142">
        <w:rPr>
          <w:rFonts w:ascii="Century Schoolbook" w:hAnsi="Century Schoolbook" w:cstheme="minorHAnsi"/>
        </w:rPr>
        <w:t xml:space="preserve"> </w:t>
      </w:r>
      <w:proofErr w:type="gramStart"/>
      <w:r w:rsidRPr="00907142">
        <w:rPr>
          <w:rFonts w:ascii="Century Schoolbook" w:hAnsi="Century Schoolbook" w:cstheme="minorHAnsi"/>
        </w:rPr>
        <w:t xml:space="preserve">in </w:t>
      </w:r>
      <w:r w:rsidR="005A1A60" w:rsidRPr="00907142">
        <w:rPr>
          <w:rFonts w:ascii="Century Schoolbook" w:hAnsi="Century Schoolbook" w:cstheme="minorHAnsi"/>
        </w:rPr>
        <w:t xml:space="preserve"> </w:t>
      </w:r>
      <w:r w:rsidR="005A1A60" w:rsidRPr="00907142">
        <w:rPr>
          <w:rFonts w:ascii="Century Schoolbook" w:hAnsi="Century Schoolbook" w:cstheme="minorHAnsi"/>
          <w:smallCaps/>
        </w:rPr>
        <w:t>The</w:t>
      </w:r>
      <w:proofErr w:type="gramEnd"/>
      <w:r w:rsidR="005A1A60" w:rsidRPr="00907142">
        <w:rPr>
          <w:rFonts w:ascii="Century Schoolbook" w:hAnsi="Century Schoolbook" w:cstheme="minorHAnsi"/>
          <w:smallCaps/>
        </w:rPr>
        <w:t xml:space="preserve"> Use of Coercive Measures in Forensic Psychiatric Care: Legal, Ethical and Practical Challenges</w:t>
      </w:r>
      <w:r w:rsidR="005A1A60" w:rsidRPr="00907142">
        <w:rPr>
          <w:rFonts w:ascii="Century Schoolbook" w:hAnsi="Century Schoolbook" w:cstheme="minorHAnsi"/>
        </w:rPr>
        <w:t xml:space="preserve">  9</w:t>
      </w:r>
      <w:r w:rsidRPr="00907142">
        <w:rPr>
          <w:rFonts w:ascii="Century Schoolbook" w:hAnsi="Century Schoolbook" w:cstheme="minorHAnsi"/>
          <w:smallCaps/>
        </w:rPr>
        <w:t xml:space="preserve"> (</w:t>
      </w:r>
      <w:r w:rsidRPr="00907142">
        <w:rPr>
          <w:rFonts w:ascii="Century Schoolbook" w:hAnsi="Century Schoolbook" w:cstheme="minorHAnsi"/>
        </w:rPr>
        <w:t xml:space="preserve">Profs. Birgit </w:t>
      </w:r>
      <w:proofErr w:type="spellStart"/>
      <w:r w:rsidRPr="00907142">
        <w:rPr>
          <w:rFonts w:ascii="Century Schoolbook" w:hAnsi="Century Schoolbook" w:cstheme="minorHAnsi"/>
        </w:rPr>
        <w:t>Völlm</w:t>
      </w:r>
      <w:proofErr w:type="spellEnd"/>
      <w:r w:rsidRPr="00907142">
        <w:rPr>
          <w:rFonts w:ascii="Century Schoolbook" w:hAnsi="Century Schoolbook" w:cstheme="minorHAnsi"/>
        </w:rPr>
        <w:t xml:space="preserve"> &amp;</w:t>
      </w:r>
      <w:r w:rsidR="00091F2C" w:rsidRPr="00907142">
        <w:rPr>
          <w:rFonts w:ascii="Century Schoolbook" w:hAnsi="Century Schoolbook" w:cstheme="minorHAnsi"/>
        </w:rPr>
        <w:t xml:space="preserve"> </w:t>
      </w:r>
      <w:r w:rsidRPr="00907142">
        <w:rPr>
          <w:rStyle w:val="currenthithighlight"/>
          <w:rFonts w:ascii="Century Schoolbook" w:hAnsi="Century Schoolbook" w:cstheme="minorHAnsi"/>
        </w:rPr>
        <w:t>Norbert</w:t>
      </w:r>
      <w:r w:rsidRPr="00907142">
        <w:rPr>
          <w:rFonts w:ascii="Century Schoolbook" w:hAnsi="Century Schoolbook" w:cstheme="minorHAnsi"/>
        </w:rPr>
        <w:t xml:space="preserve"> </w:t>
      </w:r>
      <w:proofErr w:type="spellStart"/>
      <w:r w:rsidRPr="00907142">
        <w:rPr>
          <w:rFonts w:ascii="Century Schoolbook" w:hAnsi="Century Schoolbook" w:cstheme="minorHAnsi"/>
        </w:rPr>
        <w:t>Nedopil</w:t>
      </w:r>
      <w:proofErr w:type="spellEnd"/>
      <w:r w:rsidRPr="00907142">
        <w:rPr>
          <w:rFonts w:ascii="Century Schoolbook" w:hAnsi="Century Schoolbook" w:cstheme="minorHAnsi"/>
        </w:rPr>
        <w:t>, eds. (2016)</w:t>
      </w:r>
      <w:r w:rsidR="00AB54E5" w:rsidRPr="00907142">
        <w:rPr>
          <w:rFonts w:ascii="Century Schoolbook" w:hAnsi="Century Schoolbook" w:cstheme="minorHAnsi"/>
        </w:rPr>
        <w:t>.</w:t>
      </w:r>
    </w:p>
    <w:bookmarkEnd w:id="60"/>
    <w:p w14:paraId="59A16102" w14:textId="77777777" w:rsidR="001A2398" w:rsidRPr="00907142" w:rsidRDefault="001A2398" w:rsidP="00D946DC">
      <w:pPr>
        <w:jc w:val="left"/>
        <w:rPr>
          <w:rFonts w:ascii="Century Schoolbook" w:hAnsi="Century Schoolbook" w:cstheme="minorHAnsi"/>
          <w:i/>
        </w:rPr>
      </w:pPr>
    </w:p>
    <w:p w14:paraId="1F137DA5" w14:textId="77777777" w:rsidR="001A2398" w:rsidRPr="00907142" w:rsidRDefault="001A2398" w:rsidP="00D946DC">
      <w:pPr>
        <w:jc w:val="left"/>
        <w:rPr>
          <w:rFonts w:ascii="Century Schoolbook" w:hAnsi="Century Schoolbook" w:cstheme="minorHAnsi"/>
          <w:shd w:val="clear" w:color="auto" w:fill="FFFFFF"/>
        </w:rPr>
      </w:pPr>
      <w:bookmarkStart w:id="61" w:name="_Hlk499651409"/>
      <w:r w:rsidRPr="00907142">
        <w:rPr>
          <w:rFonts w:ascii="Century Schoolbook" w:hAnsi="Century Schoolbook" w:cstheme="minorHAnsi"/>
          <w:i/>
        </w:rPr>
        <w:t xml:space="preserve">“Mr. Bad Example”:  Why Lawyers Need to Embrace Therapeutic Jurisprudence to Root out </w:t>
      </w:r>
      <w:proofErr w:type="spellStart"/>
      <w:r w:rsidRPr="00907142">
        <w:rPr>
          <w:rFonts w:ascii="Century Schoolbook" w:hAnsi="Century Schoolbook" w:cstheme="minorHAnsi"/>
          <w:i/>
        </w:rPr>
        <w:t>Sanism</w:t>
      </w:r>
      <w:proofErr w:type="spellEnd"/>
      <w:r w:rsidRPr="00907142">
        <w:rPr>
          <w:rFonts w:ascii="Century Schoolbook" w:hAnsi="Century Schoolbook" w:cstheme="minorHAnsi"/>
          <w:i/>
        </w:rPr>
        <w:t xml:space="preserve"> in the Representation of Persons with Mental Disabilities</w:t>
      </w:r>
      <w:r w:rsidRPr="00907142">
        <w:rPr>
          <w:rFonts w:ascii="Century Schoolbook" w:hAnsi="Century Schoolbook" w:cstheme="minorHAnsi"/>
        </w:rPr>
        <w:t xml:space="preserve">, 16 </w:t>
      </w:r>
      <w:r w:rsidRPr="00907142">
        <w:rPr>
          <w:rFonts w:ascii="Century Schoolbook" w:hAnsi="Century Schoolbook" w:cstheme="minorHAnsi"/>
          <w:smallCaps/>
        </w:rPr>
        <w:t>Wyo. L. Rev. 299 (2016</w:t>
      </w:r>
      <w:bookmarkEnd w:id="61"/>
      <w:r w:rsidRPr="00907142">
        <w:rPr>
          <w:rFonts w:ascii="Century Schoolbook" w:hAnsi="Century Schoolbook" w:cstheme="minorHAnsi"/>
          <w:smallCaps/>
        </w:rPr>
        <w:t xml:space="preserve">) </w:t>
      </w:r>
      <w:r w:rsidRPr="00907142">
        <w:rPr>
          <w:rFonts w:ascii="Century Schoolbook" w:hAnsi="Century Schoolbook" w:cstheme="minorHAnsi"/>
          <w:shd w:val="clear" w:color="auto" w:fill="FFFFFF"/>
        </w:rPr>
        <w:t>(with Alison J. Lynch, Esq.)</w:t>
      </w:r>
    </w:p>
    <w:p w14:paraId="49C7D658" w14:textId="77777777" w:rsidR="0094427A" w:rsidRPr="00907142" w:rsidRDefault="0094427A" w:rsidP="00D946DC">
      <w:pPr>
        <w:jc w:val="left"/>
        <w:rPr>
          <w:rFonts w:ascii="Century Schoolbook" w:hAnsi="Century Schoolbook" w:cstheme="minorHAnsi"/>
        </w:rPr>
      </w:pPr>
    </w:p>
    <w:p w14:paraId="1276B8AD" w14:textId="77777777" w:rsidR="0094427A" w:rsidRPr="00907142" w:rsidRDefault="0094427A" w:rsidP="00D946DC">
      <w:pPr>
        <w:jc w:val="left"/>
        <w:rPr>
          <w:rFonts w:ascii="Century Schoolbook" w:hAnsi="Century Schoolbook"/>
        </w:rPr>
      </w:pPr>
      <w:r w:rsidRPr="00907142">
        <w:rPr>
          <w:rStyle w:val="Emphasis"/>
          <w:rFonts w:ascii="Century Schoolbook" w:hAnsi="Century Schoolbook"/>
        </w:rPr>
        <w:t>‘</w:t>
      </w:r>
      <w:hyperlink r:id="rId14" w:history="1">
        <w:r w:rsidRPr="00907142">
          <w:rPr>
            <w:rStyle w:val="Emphasis"/>
            <w:rFonts w:ascii="Century Schoolbook" w:hAnsi="Century Schoolbook"/>
          </w:rPr>
          <w:t>‘</w:t>
        </w:r>
        <w:r w:rsidRPr="00907142">
          <w:rPr>
            <w:rStyle w:val="cosearchterm"/>
            <w:rFonts w:ascii="Century Schoolbook" w:hAnsi="Century Schoolbook"/>
            <w:i/>
            <w:iCs/>
          </w:rPr>
          <w:t>In</w:t>
        </w:r>
        <w:r w:rsidRPr="00907142">
          <w:rPr>
            <w:rStyle w:val="Emphasis"/>
            <w:rFonts w:ascii="Century Schoolbook" w:hAnsi="Century Schoolbook"/>
          </w:rPr>
          <w:t xml:space="preserve"> </w:t>
        </w:r>
        <w:r w:rsidRPr="00907142">
          <w:rPr>
            <w:rStyle w:val="cosearchterm"/>
            <w:rFonts w:ascii="Century Schoolbook" w:hAnsi="Century Schoolbook"/>
            <w:i/>
            <w:iCs/>
          </w:rPr>
          <w:t>the</w:t>
        </w:r>
        <w:r w:rsidRPr="00907142">
          <w:rPr>
            <w:rStyle w:val="Emphasis"/>
            <w:rFonts w:ascii="Century Schoolbook" w:hAnsi="Century Schoolbook"/>
          </w:rPr>
          <w:t xml:space="preserve"> </w:t>
        </w:r>
        <w:r w:rsidRPr="00907142">
          <w:rPr>
            <w:rStyle w:val="cosearchterm"/>
            <w:rFonts w:ascii="Century Schoolbook" w:hAnsi="Century Schoolbook"/>
            <w:i/>
            <w:iCs/>
          </w:rPr>
          <w:t>Wasteland</w:t>
        </w:r>
        <w:r w:rsidRPr="00907142">
          <w:rPr>
            <w:rStyle w:val="Emphasis"/>
            <w:rFonts w:ascii="Century Schoolbook" w:hAnsi="Century Schoolbook"/>
          </w:rPr>
          <w:t xml:space="preserve"> </w:t>
        </w:r>
        <w:r w:rsidRPr="00907142">
          <w:rPr>
            <w:rStyle w:val="cosearchterm"/>
            <w:rFonts w:ascii="Century Schoolbook" w:hAnsi="Century Schoolbook"/>
            <w:i/>
            <w:iCs/>
          </w:rPr>
          <w:t>of</w:t>
        </w:r>
        <w:r w:rsidRPr="00907142">
          <w:rPr>
            <w:rStyle w:val="Emphasis"/>
            <w:rFonts w:ascii="Century Schoolbook" w:hAnsi="Century Schoolbook"/>
          </w:rPr>
          <w:t xml:space="preserve"> </w:t>
        </w:r>
        <w:r w:rsidRPr="00907142">
          <w:rPr>
            <w:rStyle w:val="cosearchterm"/>
            <w:rFonts w:ascii="Century Schoolbook" w:hAnsi="Century Schoolbook"/>
            <w:i/>
            <w:iCs/>
          </w:rPr>
          <w:t>Your</w:t>
        </w:r>
        <w:r w:rsidRPr="00907142">
          <w:rPr>
            <w:rStyle w:val="Emphasis"/>
            <w:rFonts w:ascii="Century Schoolbook" w:hAnsi="Century Schoolbook"/>
          </w:rPr>
          <w:t xml:space="preserve"> </w:t>
        </w:r>
        <w:r w:rsidRPr="00907142">
          <w:rPr>
            <w:rStyle w:val="cosearchterm"/>
            <w:rFonts w:ascii="Century Schoolbook" w:hAnsi="Century Schoolbook"/>
            <w:i/>
            <w:iCs/>
          </w:rPr>
          <w:t>Mind</w:t>
        </w:r>
        <w:r w:rsidRPr="00907142">
          <w:rPr>
            <w:rStyle w:val="Emphasis"/>
            <w:rFonts w:ascii="Century Schoolbook" w:hAnsi="Century Schoolbook"/>
          </w:rPr>
          <w:t xml:space="preserve">’': </w:t>
        </w:r>
        <w:r w:rsidRPr="00907142">
          <w:rPr>
            <w:rStyle w:val="cosearchterm"/>
            <w:rFonts w:ascii="Century Schoolbook" w:hAnsi="Century Schoolbook"/>
            <w:i/>
            <w:iCs/>
          </w:rPr>
          <w:t>Criminology</w:t>
        </w:r>
        <w:r w:rsidRPr="00907142">
          <w:rPr>
            <w:rStyle w:val="Emphasis"/>
            <w:rFonts w:ascii="Century Schoolbook" w:hAnsi="Century Schoolbook"/>
          </w:rPr>
          <w:t xml:space="preserve">, </w:t>
        </w:r>
        <w:r w:rsidRPr="00907142">
          <w:rPr>
            <w:rStyle w:val="cosearchterm"/>
            <w:rFonts w:ascii="Century Schoolbook" w:hAnsi="Century Schoolbook"/>
            <w:i/>
            <w:iCs/>
          </w:rPr>
          <w:t>Scientific</w:t>
        </w:r>
        <w:r w:rsidRPr="00907142">
          <w:rPr>
            <w:rStyle w:val="Emphasis"/>
            <w:rFonts w:ascii="Century Schoolbook" w:hAnsi="Century Schoolbook"/>
          </w:rPr>
          <w:t xml:space="preserve"> </w:t>
        </w:r>
        <w:r w:rsidRPr="00907142">
          <w:rPr>
            <w:rStyle w:val="cosearchterm"/>
            <w:rFonts w:ascii="Century Schoolbook" w:hAnsi="Century Schoolbook"/>
            <w:i/>
            <w:iCs/>
          </w:rPr>
          <w:t>Discoveries</w:t>
        </w:r>
        <w:r w:rsidRPr="00907142">
          <w:rPr>
            <w:rStyle w:val="Emphasis"/>
            <w:rFonts w:ascii="Century Schoolbook" w:hAnsi="Century Schoolbook"/>
          </w:rPr>
          <w:t xml:space="preserve"> </w:t>
        </w:r>
        <w:r w:rsidRPr="00907142">
          <w:rPr>
            <w:rStyle w:val="cosearchterm"/>
            <w:rFonts w:ascii="Century Schoolbook" w:hAnsi="Century Schoolbook"/>
            <w:i/>
            <w:iCs/>
          </w:rPr>
          <w:t>and</w:t>
        </w:r>
        <w:r w:rsidRPr="00907142">
          <w:rPr>
            <w:rStyle w:val="Emphasis"/>
            <w:rFonts w:ascii="Century Schoolbook" w:hAnsi="Century Schoolbook"/>
          </w:rPr>
          <w:t xml:space="preserve"> </w:t>
        </w:r>
        <w:r w:rsidRPr="00907142">
          <w:rPr>
            <w:rStyle w:val="cosearchterm"/>
            <w:rFonts w:ascii="Century Schoolbook" w:hAnsi="Century Schoolbook"/>
            <w:i/>
            <w:iCs/>
          </w:rPr>
          <w:t>the</w:t>
        </w:r>
        <w:r w:rsidRPr="00907142">
          <w:rPr>
            <w:rStyle w:val="Emphasis"/>
            <w:rFonts w:ascii="Century Schoolbook" w:hAnsi="Century Schoolbook"/>
          </w:rPr>
          <w:t xml:space="preserve"> </w:t>
        </w:r>
        <w:r w:rsidRPr="00907142">
          <w:rPr>
            <w:rStyle w:val="cosearchterm"/>
            <w:rFonts w:ascii="Century Schoolbook" w:hAnsi="Century Schoolbook"/>
            <w:i/>
            <w:iCs/>
          </w:rPr>
          <w:t>Criminal</w:t>
        </w:r>
        <w:r w:rsidRPr="00907142">
          <w:rPr>
            <w:rStyle w:val="Emphasis"/>
            <w:rFonts w:ascii="Century Schoolbook" w:hAnsi="Century Schoolbook"/>
          </w:rPr>
          <w:t xml:space="preserve"> </w:t>
        </w:r>
        <w:r w:rsidRPr="00907142">
          <w:rPr>
            <w:rStyle w:val="cosearchterm"/>
            <w:rFonts w:ascii="Century Schoolbook" w:hAnsi="Century Schoolbook"/>
            <w:i/>
            <w:iCs/>
          </w:rPr>
          <w:t>Process</w:t>
        </w:r>
        <w:r w:rsidRPr="00907142">
          <w:rPr>
            <w:rStyle w:val="Emphasis"/>
            <w:rFonts w:ascii="Century Schoolbook" w:hAnsi="Century Schoolbook"/>
          </w:rPr>
          <w:t>,</w:t>
        </w:r>
        <w:r w:rsidRPr="00907142">
          <w:rPr>
            <w:rStyle w:val="Hyperlink"/>
            <w:rFonts w:ascii="Century Schoolbook" w:hAnsi="Century Schoolbook"/>
            <w:color w:val="auto"/>
            <w:u w:val="none"/>
          </w:rPr>
          <w:t xml:space="preserve"> </w:t>
        </w:r>
        <w:r w:rsidRPr="00907142">
          <w:rPr>
            <w:rStyle w:val="cosearchterm"/>
            <w:rFonts w:ascii="Century Schoolbook" w:hAnsi="Century Schoolbook"/>
          </w:rPr>
          <w:t>4</w:t>
        </w:r>
        <w:r w:rsidRPr="00907142">
          <w:rPr>
            <w:rStyle w:val="Hyperlink"/>
            <w:rFonts w:ascii="Century Schoolbook" w:hAnsi="Century Schoolbook"/>
            <w:color w:val="auto"/>
            <w:u w:val="none"/>
          </w:rPr>
          <w:t xml:space="preserve"> </w:t>
        </w:r>
        <w:r w:rsidRPr="00907142">
          <w:rPr>
            <w:rStyle w:val="cosearchterm"/>
            <w:rFonts w:ascii="Century Schoolbook" w:hAnsi="Century Schoolbook"/>
            <w:smallCaps/>
          </w:rPr>
          <w:t>Va</w:t>
        </w:r>
        <w:r w:rsidRPr="00907142">
          <w:rPr>
            <w:rStyle w:val="cosmallcaps"/>
            <w:rFonts w:ascii="Century Schoolbook" w:hAnsi="Century Schoolbook"/>
            <w:smallCaps/>
          </w:rPr>
          <w:t xml:space="preserve">. </w:t>
        </w:r>
        <w:r w:rsidRPr="00907142">
          <w:rPr>
            <w:rStyle w:val="cosearchterm"/>
            <w:rFonts w:ascii="Century Schoolbook" w:hAnsi="Century Schoolbook"/>
            <w:smallCaps/>
          </w:rPr>
          <w:t>J</w:t>
        </w:r>
        <w:r w:rsidRPr="00907142">
          <w:rPr>
            <w:rStyle w:val="cosmallcaps"/>
            <w:rFonts w:ascii="Century Schoolbook" w:hAnsi="Century Schoolbook"/>
            <w:smallCaps/>
          </w:rPr>
          <w:t xml:space="preserve">. </w:t>
        </w:r>
        <w:r w:rsidRPr="00907142">
          <w:rPr>
            <w:rStyle w:val="cosearchterm"/>
            <w:rFonts w:ascii="Century Schoolbook" w:hAnsi="Century Schoolbook"/>
            <w:smallCaps/>
          </w:rPr>
          <w:t>Crim</w:t>
        </w:r>
        <w:r w:rsidRPr="00907142">
          <w:rPr>
            <w:rStyle w:val="cosmallcaps"/>
            <w:rFonts w:ascii="Century Schoolbook" w:hAnsi="Century Schoolbook"/>
            <w:smallCaps/>
          </w:rPr>
          <w:t xml:space="preserve">. </w:t>
        </w:r>
        <w:r w:rsidRPr="00907142">
          <w:rPr>
            <w:rStyle w:val="cosearchterm"/>
            <w:rFonts w:ascii="Century Schoolbook" w:hAnsi="Century Schoolbook"/>
            <w:smallCaps/>
          </w:rPr>
          <w:t>L</w:t>
        </w:r>
        <w:r w:rsidRPr="00907142">
          <w:rPr>
            <w:rStyle w:val="cosmallcaps"/>
            <w:rFonts w:ascii="Century Schoolbook" w:hAnsi="Century Schoolbook"/>
            <w:smallCaps/>
          </w:rPr>
          <w:t>.</w:t>
        </w:r>
        <w:r w:rsidRPr="00907142">
          <w:rPr>
            <w:rStyle w:val="Hyperlink"/>
            <w:rFonts w:ascii="Century Schoolbook" w:hAnsi="Century Schoolbook"/>
            <w:smallCaps/>
            <w:color w:val="auto"/>
            <w:u w:val="none"/>
          </w:rPr>
          <w:t xml:space="preserve"> </w:t>
        </w:r>
        <w:r w:rsidRPr="00907142">
          <w:rPr>
            <w:rStyle w:val="cosearchterm"/>
            <w:rFonts w:ascii="Century Schoolbook" w:hAnsi="Century Schoolbook"/>
          </w:rPr>
          <w:t>304</w:t>
        </w:r>
        <w:r w:rsidRPr="00907142">
          <w:rPr>
            <w:rStyle w:val="Hyperlink"/>
            <w:rFonts w:ascii="Century Schoolbook" w:hAnsi="Century Schoolbook"/>
            <w:color w:val="auto"/>
            <w:u w:val="none"/>
          </w:rPr>
          <w:t xml:space="preserve"> (</w:t>
        </w:r>
        <w:r w:rsidRPr="00907142">
          <w:rPr>
            <w:rStyle w:val="cosearchterm"/>
            <w:rFonts w:ascii="Century Schoolbook" w:hAnsi="Century Schoolbook"/>
          </w:rPr>
          <w:t>2016</w:t>
        </w:r>
        <w:r w:rsidRPr="00907142">
          <w:rPr>
            <w:rStyle w:val="Hyperlink"/>
            <w:rFonts w:ascii="Century Schoolbook" w:hAnsi="Century Schoolbook"/>
            <w:color w:val="auto"/>
            <w:u w:val="none"/>
          </w:rPr>
          <w:t>)</w:t>
        </w:r>
      </w:hyperlink>
      <w:r w:rsidRPr="00907142">
        <w:rPr>
          <w:rFonts w:ascii="Century Schoolbook" w:hAnsi="Century Schoolbook"/>
        </w:rPr>
        <w:t xml:space="preserve"> (with Alison J. Lynch, Esq.).</w:t>
      </w:r>
    </w:p>
    <w:p w14:paraId="6F977BFE" w14:textId="77777777" w:rsidR="003134E0" w:rsidRPr="00907142" w:rsidRDefault="003134E0" w:rsidP="00D946DC">
      <w:pPr>
        <w:jc w:val="left"/>
        <w:rPr>
          <w:rFonts w:ascii="Century Schoolbook" w:hAnsi="Century Schoolbook" w:cstheme="minorHAnsi"/>
        </w:rPr>
      </w:pPr>
    </w:p>
    <w:p w14:paraId="217CB37D" w14:textId="77777777" w:rsidR="003134E0" w:rsidRPr="00907142" w:rsidRDefault="003134E0" w:rsidP="00D946DC">
      <w:pPr>
        <w:jc w:val="left"/>
        <w:rPr>
          <w:rFonts w:ascii="Century Schoolbook" w:hAnsi="Century Schoolbook" w:cstheme="minorHAnsi"/>
        </w:rPr>
      </w:pPr>
      <w:r w:rsidRPr="00907142">
        <w:rPr>
          <w:rFonts w:ascii="Century Schoolbook" w:hAnsi="Century Schoolbook"/>
          <w:i/>
        </w:rPr>
        <w:t>The Legal Warehousing of People with I/DD Charged with Sex Offenses</w:t>
      </w:r>
      <w:r w:rsidRPr="00907142">
        <w:rPr>
          <w:rFonts w:ascii="Century Schoolbook" w:hAnsi="Century Schoolbook"/>
        </w:rPr>
        <w:t xml:space="preserve">, </w:t>
      </w:r>
      <w:r w:rsidRPr="00907142">
        <w:rPr>
          <w:rFonts w:ascii="Century Schoolbook" w:hAnsi="Century Schoolbook"/>
          <w:i/>
        </w:rPr>
        <w:t>in</w:t>
      </w:r>
      <w:r w:rsidRPr="00907142">
        <w:rPr>
          <w:rFonts w:ascii="Century Schoolbook" w:hAnsi="Century Schoolbook"/>
        </w:rPr>
        <w:t xml:space="preserve"> </w:t>
      </w:r>
      <w:r w:rsidRPr="00907142">
        <w:rPr>
          <w:rStyle w:val="A1"/>
          <w:rFonts w:ascii="Century Schoolbook" w:hAnsi="Century Schoolbook"/>
          <w:smallCaps/>
          <w:color w:val="auto"/>
          <w:sz w:val="24"/>
          <w:szCs w:val="24"/>
        </w:rPr>
        <w:t xml:space="preserve">Sex Offenders with Intellectual/Developmental Disabilities: </w:t>
      </w:r>
      <w:r w:rsidRPr="00907142">
        <w:rPr>
          <w:rFonts w:ascii="Century Schoolbook" w:hAnsi="Century Schoolbook"/>
          <w:iCs/>
          <w:smallCaps/>
        </w:rPr>
        <w:t>A Call to Action for the Criminal Justice Community</w:t>
      </w:r>
      <w:r w:rsidRPr="00907142">
        <w:rPr>
          <w:rFonts w:ascii="Century Schoolbook" w:hAnsi="Century Schoolbook"/>
          <w:iCs/>
        </w:rPr>
        <w:t xml:space="preserve"> 9 (2016) (with Prof. Heather Ellis </w:t>
      </w:r>
      <w:proofErr w:type="spellStart"/>
      <w:r w:rsidRPr="00907142">
        <w:rPr>
          <w:rFonts w:ascii="Century Schoolbook" w:hAnsi="Century Schoolbook"/>
          <w:iCs/>
        </w:rPr>
        <w:t>Cucolo</w:t>
      </w:r>
      <w:proofErr w:type="spellEnd"/>
      <w:r w:rsidRPr="00907142">
        <w:rPr>
          <w:rFonts w:ascii="Century Schoolbook" w:hAnsi="Century Schoolbook"/>
          <w:iCs/>
        </w:rPr>
        <w:t>).</w:t>
      </w:r>
    </w:p>
    <w:p w14:paraId="47FE91C2" w14:textId="77777777" w:rsidR="00AB54E5" w:rsidRPr="00907142" w:rsidRDefault="00AB54E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C2AA708" w14:textId="77777777" w:rsidR="00AB54E5" w:rsidRPr="00907142" w:rsidRDefault="00AB54E5" w:rsidP="00D946DC">
      <w:pPr>
        <w:jc w:val="left"/>
        <w:rPr>
          <w:rFonts w:ascii="Century Schoolbook" w:hAnsi="Century Schoolbook" w:cstheme="minorHAnsi"/>
        </w:rPr>
      </w:pPr>
      <w:bookmarkStart w:id="62" w:name="_Hlk534726407"/>
      <w:r w:rsidRPr="00907142">
        <w:rPr>
          <w:rFonts w:ascii="Century Schoolbook" w:hAnsi="Century Schoolbook" w:cstheme="minorHAnsi"/>
          <w:i/>
        </w:rPr>
        <w:t>Creating a 'Building a Disability Rights Information Center for Asia and the Pacific' Clinic: Of Pedagogy and Social Justice</w:t>
      </w:r>
      <w:r w:rsidRPr="00907142">
        <w:rPr>
          <w:rFonts w:ascii="Century Schoolbook" w:hAnsi="Century Schoolbook" w:cstheme="minorHAnsi"/>
        </w:rPr>
        <w:t xml:space="preserve">, </w:t>
      </w:r>
      <w:proofErr w:type="gramStart"/>
      <w:r w:rsidRPr="00907142">
        <w:rPr>
          <w:rFonts w:ascii="Century Schoolbook" w:hAnsi="Century Schoolbook" w:cstheme="minorHAnsi"/>
        </w:rPr>
        <w:t xml:space="preserve">17  </w:t>
      </w:r>
      <w:r w:rsidRPr="00907142">
        <w:rPr>
          <w:rFonts w:ascii="Century Schoolbook" w:hAnsi="Century Schoolbook" w:cstheme="minorHAnsi"/>
          <w:smallCaps/>
        </w:rPr>
        <w:t>Marquette</w:t>
      </w:r>
      <w:proofErr w:type="gramEnd"/>
      <w:r w:rsidRPr="00907142">
        <w:rPr>
          <w:rFonts w:ascii="Century Schoolbook" w:hAnsi="Century Schoolbook" w:cstheme="minorHAnsi"/>
          <w:smallCaps/>
        </w:rPr>
        <w:t xml:space="preserve"> Benefits &amp; </w:t>
      </w:r>
      <w:proofErr w:type="spellStart"/>
      <w:r w:rsidRPr="00907142">
        <w:rPr>
          <w:rFonts w:ascii="Century Schoolbook" w:hAnsi="Century Schoolbook" w:cstheme="minorHAnsi"/>
          <w:smallCaps/>
        </w:rPr>
        <w:t>Soc’l</w:t>
      </w:r>
      <w:proofErr w:type="spellEnd"/>
      <w:r w:rsidRPr="00907142">
        <w:rPr>
          <w:rFonts w:ascii="Century Schoolbook" w:hAnsi="Century Schoolbook" w:cstheme="minorHAnsi"/>
          <w:smallCaps/>
        </w:rPr>
        <w:t xml:space="preserve"> Welfare L. Rev.</w:t>
      </w:r>
      <w:r w:rsidRPr="00907142">
        <w:rPr>
          <w:rFonts w:ascii="Century Schoolbook" w:hAnsi="Century Schoolbook" w:cstheme="minorHAnsi"/>
        </w:rPr>
        <w:t xml:space="preserve">  1 (2015) </w:t>
      </w:r>
      <w:bookmarkEnd w:id="62"/>
      <w:r w:rsidRPr="00907142">
        <w:rPr>
          <w:rFonts w:ascii="Century Schoolbook" w:hAnsi="Century Schoolbook" w:cstheme="minorHAnsi"/>
        </w:rPr>
        <w:t xml:space="preserve">(with Catherine </w:t>
      </w:r>
      <w:proofErr w:type="spellStart"/>
      <w:r w:rsidRPr="00907142">
        <w:rPr>
          <w:rFonts w:ascii="Century Schoolbook" w:hAnsi="Century Schoolbook" w:cstheme="minorHAnsi"/>
        </w:rPr>
        <w:t>Barreda</w:t>
      </w:r>
      <w:proofErr w:type="spellEnd"/>
      <w:r w:rsidRPr="00907142">
        <w:rPr>
          <w:rFonts w:ascii="Century Schoolbook" w:hAnsi="Century Schoolbook" w:cstheme="minorHAnsi"/>
        </w:rPr>
        <w:t>, Esq., and others).</w:t>
      </w:r>
    </w:p>
    <w:p w14:paraId="5B56926E" w14:textId="77777777" w:rsidR="006E65FC" w:rsidRPr="00907142" w:rsidRDefault="006E65FC"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33C6C77" w14:textId="77777777" w:rsidR="006E65FC" w:rsidRPr="00907142" w:rsidRDefault="006E65FC" w:rsidP="00D946DC">
      <w:pPr>
        <w:jc w:val="left"/>
        <w:rPr>
          <w:rFonts w:ascii="Century Schoolbook" w:hAnsi="Century Schoolbook" w:cstheme="minorHAnsi"/>
        </w:rPr>
      </w:pPr>
      <w:bookmarkStart w:id="63" w:name="_Hlk43303061"/>
      <w:r w:rsidRPr="00907142">
        <w:rPr>
          <w:rFonts w:ascii="Century Schoolbook" w:hAnsi="Century Schoolbook" w:cstheme="minorHAnsi"/>
          <w:i/>
          <w:iCs/>
        </w:rPr>
        <w:t xml:space="preserve">“My Sense of Humanity Has Gone Down the Drain”: Stereotypes, Stigma and </w:t>
      </w:r>
      <w:proofErr w:type="spellStart"/>
      <w:proofErr w:type="gramStart"/>
      <w:r w:rsidRPr="00907142">
        <w:rPr>
          <w:rFonts w:ascii="Century Schoolbook" w:hAnsi="Century Schoolbook" w:cstheme="minorHAnsi"/>
          <w:i/>
          <w:iCs/>
        </w:rPr>
        <w:t>Sanism</w:t>
      </w:r>
      <w:proofErr w:type="spellEnd"/>
      <w:r w:rsidRPr="00907142">
        <w:rPr>
          <w:rFonts w:ascii="Century Schoolbook" w:hAnsi="Century Schoolbook" w:cstheme="minorHAnsi"/>
          <w:i/>
          <w:iCs/>
        </w:rPr>
        <w:t xml:space="preserve"> </w:t>
      </w:r>
      <w:r w:rsidRPr="00907142">
        <w:rPr>
          <w:rFonts w:ascii="Century Schoolbook" w:hAnsi="Century Schoolbook" w:cstheme="minorHAnsi"/>
        </w:rPr>
        <w:t>,</w:t>
      </w:r>
      <w:proofErr w:type="gramEnd"/>
      <w:r w:rsidRPr="00907142">
        <w:rPr>
          <w:rFonts w:ascii="Century Schoolbook" w:hAnsi="Century Schoolbook" w:cstheme="minorHAnsi"/>
        </w:rPr>
        <w:t xml:space="preserve"> in </w:t>
      </w:r>
      <w:r w:rsidRPr="00907142">
        <w:rPr>
          <w:rFonts w:ascii="Century Schoolbook" w:hAnsi="Century Schoolbook" w:cstheme="minorHAnsi"/>
          <w:smallCaps/>
        </w:rPr>
        <w:t>Stereotyping as a Human Rights Issue</w:t>
      </w:r>
      <w:r w:rsidRPr="00907142">
        <w:rPr>
          <w:rFonts w:ascii="Century Schoolbook" w:hAnsi="Century Schoolbook" w:cstheme="minorHAnsi"/>
        </w:rPr>
        <w:t xml:space="preserve"> 95 (Profs. Alexandra Timmer &amp; Eva </w:t>
      </w:r>
      <w:proofErr w:type="spellStart"/>
      <w:r w:rsidRPr="00907142">
        <w:rPr>
          <w:rFonts w:ascii="Century Schoolbook" w:hAnsi="Century Schoolbook" w:cstheme="minorHAnsi"/>
        </w:rPr>
        <w:t>Brehms</w:t>
      </w:r>
      <w:proofErr w:type="spellEnd"/>
      <w:r w:rsidRPr="00907142">
        <w:rPr>
          <w:rFonts w:ascii="Century Schoolbook" w:hAnsi="Century Schoolbook" w:cstheme="minorHAnsi"/>
        </w:rPr>
        <w:t>, eds. 2015)</w:t>
      </w:r>
    </w:p>
    <w:p w14:paraId="6019D749" w14:textId="77777777" w:rsidR="00960304" w:rsidRPr="00907142" w:rsidRDefault="00960304" w:rsidP="00D946DC">
      <w:pPr>
        <w:jc w:val="left"/>
        <w:rPr>
          <w:rFonts w:ascii="Century Schoolbook" w:hAnsi="Century Schoolbook" w:cstheme="minorHAnsi"/>
        </w:rPr>
      </w:pPr>
    </w:p>
    <w:bookmarkEnd w:id="63"/>
    <w:p w14:paraId="5A65055A" w14:textId="77777777" w:rsidR="00960304" w:rsidRPr="00907142" w:rsidRDefault="00960304" w:rsidP="00D946DC">
      <w:pPr>
        <w:jc w:val="left"/>
        <w:rPr>
          <w:rFonts w:ascii="Century Schoolbook" w:hAnsi="Century Schoolbook" w:cstheme="minorHAnsi"/>
        </w:rPr>
      </w:pPr>
    </w:p>
    <w:p w14:paraId="708B34DE" w14:textId="77777777" w:rsidR="00960304" w:rsidRPr="00907142" w:rsidRDefault="00960304" w:rsidP="00D946DC">
      <w:pPr>
        <w:jc w:val="left"/>
        <w:rPr>
          <w:rFonts w:ascii="Century Schoolbook" w:hAnsi="Century Schoolbook" w:cstheme="minorHAnsi"/>
        </w:rPr>
      </w:pPr>
      <w:r w:rsidRPr="00907142">
        <w:rPr>
          <w:rFonts w:ascii="Century Schoolbook" w:hAnsi="Century Schoolbook"/>
          <w:i/>
        </w:rPr>
        <w:t>The Convention on the Rights of Persons with Disabilities and the Treatment of Institutionalized Forensic Patients: Introductory Remarks</w:t>
      </w:r>
      <w:r w:rsidRPr="00907142">
        <w:rPr>
          <w:rFonts w:ascii="Century Schoolbook" w:hAnsi="Century Schoolbook"/>
        </w:rPr>
        <w:t xml:space="preserve">, 109 </w:t>
      </w:r>
      <w:r w:rsidRPr="00907142">
        <w:rPr>
          <w:rFonts w:ascii="Century Schoolbook" w:hAnsi="Century Schoolbook"/>
          <w:smallCaps/>
        </w:rPr>
        <w:t>Am. Soc'y Int'l L. Proc.</w:t>
      </w:r>
      <w:r w:rsidRPr="00907142">
        <w:rPr>
          <w:rFonts w:ascii="Century Schoolbook" w:hAnsi="Century Schoolbook"/>
        </w:rPr>
        <w:t xml:space="preserve"> 75 (2015)</w:t>
      </w:r>
    </w:p>
    <w:p w14:paraId="27782D6C" w14:textId="77777777" w:rsidR="00E74F70" w:rsidRPr="00907142" w:rsidRDefault="00E74F70" w:rsidP="00D946DC">
      <w:pPr>
        <w:pStyle w:val="Default"/>
        <w:rPr>
          <w:rFonts w:ascii="Century Schoolbook" w:hAnsi="Century Schoolbook" w:cstheme="minorHAnsi"/>
          <w:bCs/>
          <w:i/>
          <w:color w:val="auto"/>
        </w:rPr>
      </w:pPr>
    </w:p>
    <w:p w14:paraId="48735CFA" w14:textId="77777777" w:rsidR="00E74F70" w:rsidRPr="00907142" w:rsidRDefault="00E74F70" w:rsidP="00D946DC">
      <w:pPr>
        <w:pStyle w:val="Default"/>
        <w:rPr>
          <w:rStyle w:val="Emphasis"/>
          <w:rFonts w:ascii="Century Schoolbook" w:eastAsia="Times New Roman" w:hAnsi="Century Schoolbook" w:cstheme="minorHAnsi"/>
          <w:i w:val="0"/>
          <w:color w:val="auto"/>
        </w:rPr>
      </w:pPr>
      <w:r w:rsidRPr="00907142">
        <w:rPr>
          <w:rFonts w:ascii="Century Schoolbook" w:eastAsia="Times New Roman" w:hAnsi="Century Schoolbook" w:cstheme="minorHAnsi"/>
          <w:i/>
          <w:color w:val="auto"/>
        </w:rPr>
        <w:t>"</w:t>
      </w:r>
      <w:r w:rsidRPr="00907142">
        <w:rPr>
          <w:rStyle w:val="Emphasis"/>
          <w:rFonts w:ascii="Century Schoolbook" w:eastAsia="Times New Roman" w:hAnsi="Century Schoolbook" w:cstheme="minorHAnsi"/>
          <w:color w:val="auto"/>
        </w:rPr>
        <w:t>I Expected It to Happen/I Knew He'd Lost Control": The Impact of PTSD on Criminal Sentencing after the Promulgation of DSM-5,</w:t>
      </w:r>
      <w:r w:rsidRPr="00907142">
        <w:rPr>
          <w:rStyle w:val="Emphasis"/>
          <w:rFonts w:ascii="Century Schoolbook" w:eastAsia="Times New Roman" w:hAnsi="Century Schoolbook" w:cstheme="minorHAnsi"/>
          <w:i w:val="0"/>
          <w:color w:val="auto"/>
        </w:rPr>
        <w:t xml:space="preserve"> 2015 </w:t>
      </w:r>
      <w:r w:rsidRPr="00907142">
        <w:rPr>
          <w:rStyle w:val="Emphasis"/>
          <w:rFonts w:ascii="Century Schoolbook" w:eastAsia="Times New Roman" w:hAnsi="Century Schoolbook" w:cstheme="minorHAnsi"/>
          <w:i w:val="0"/>
          <w:smallCaps/>
          <w:color w:val="auto"/>
        </w:rPr>
        <w:t>Utah L. Rev.</w:t>
      </w:r>
      <w:r w:rsidRPr="00907142">
        <w:rPr>
          <w:rStyle w:val="Emphasis"/>
          <w:rFonts w:ascii="Century Schoolbook" w:eastAsia="Times New Roman" w:hAnsi="Century Schoolbook" w:cstheme="minorHAnsi"/>
          <w:i w:val="0"/>
          <w:color w:val="auto"/>
        </w:rPr>
        <w:t xml:space="preserve"> 881.</w:t>
      </w:r>
    </w:p>
    <w:p w14:paraId="0CC2CD5F" w14:textId="77777777" w:rsidR="00E74F70" w:rsidRPr="00907142" w:rsidRDefault="00E74F70" w:rsidP="00D946DC">
      <w:pPr>
        <w:pStyle w:val="Default"/>
        <w:rPr>
          <w:rFonts w:ascii="Century Schoolbook" w:hAnsi="Century Schoolbook" w:cstheme="minorHAnsi"/>
          <w:bCs/>
          <w:i/>
          <w:color w:val="auto"/>
        </w:rPr>
      </w:pPr>
    </w:p>
    <w:p w14:paraId="284D743A" w14:textId="77777777" w:rsidR="00E272C3" w:rsidRPr="00907142" w:rsidRDefault="00E272C3" w:rsidP="00D946DC">
      <w:pPr>
        <w:pStyle w:val="Default"/>
        <w:rPr>
          <w:rFonts w:ascii="Century Schoolbook" w:hAnsi="Century Schoolbook" w:cstheme="minorHAnsi"/>
          <w:bCs/>
          <w:color w:val="auto"/>
        </w:rPr>
      </w:pPr>
      <w:bookmarkStart w:id="64" w:name="_Hlk499639844"/>
      <w:r w:rsidRPr="00907142">
        <w:rPr>
          <w:rFonts w:ascii="Century Schoolbook" w:hAnsi="Century Schoolbook" w:cstheme="minorHAnsi"/>
          <w:bCs/>
          <w:i/>
          <w:color w:val="auto"/>
        </w:rPr>
        <w:t>How Teaching about Therapeutic Jurisprudence Can Be a Tool of Social Justice, and Lead Law Students to Personally and Socially Rewarding Careers:  Sexuality and Disability as a Case Example</w:t>
      </w:r>
      <w:r w:rsidRPr="00907142">
        <w:rPr>
          <w:rFonts w:ascii="Century Schoolbook" w:hAnsi="Century Schoolbook" w:cstheme="minorHAnsi"/>
          <w:bCs/>
          <w:color w:val="auto"/>
        </w:rPr>
        <w:t xml:space="preserve">, 16 </w:t>
      </w:r>
      <w:r w:rsidRPr="00907142">
        <w:rPr>
          <w:rFonts w:ascii="Century Schoolbook" w:hAnsi="Century Schoolbook" w:cstheme="minorHAnsi"/>
          <w:bCs/>
          <w:smallCaps/>
          <w:color w:val="auto"/>
        </w:rPr>
        <w:t xml:space="preserve">Nevada L.J. </w:t>
      </w:r>
      <w:r w:rsidRPr="00907142">
        <w:rPr>
          <w:rFonts w:ascii="Century Schoolbook" w:hAnsi="Century Schoolbook" w:cstheme="minorHAnsi"/>
          <w:bCs/>
          <w:color w:val="auto"/>
        </w:rPr>
        <w:t xml:space="preserve"> 209 (2015</w:t>
      </w:r>
      <w:bookmarkEnd w:id="64"/>
      <w:r w:rsidRPr="00907142">
        <w:rPr>
          <w:rFonts w:ascii="Century Schoolbook" w:hAnsi="Century Schoolbook" w:cstheme="minorHAnsi"/>
          <w:bCs/>
          <w:color w:val="auto"/>
        </w:rPr>
        <w:t>) (with Alison J. Lynch, Esq.)</w:t>
      </w:r>
    </w:p>
    <w:p w14:paraId="3E70B02F" w14:textId="77777777" w:rsidR="00F162CC" w:rsidRPr="00907142" w:rsidRDefault="00F162CC" w:rsidP="00D946DC">
      <w:pPr>
        <w:spacing w:before="100" w:beforeAutospacing="1" w:after="100" w:afterAutospacing="1"/>
        <w:jc w:val="left"/>
        <w:rPr>
          <w:rFonts w:ascii="Century Schoolbook" w:hAnsi="Century Schoolbook" w:cstheme="minorHAnsi"/>
          <w:smallCaps/>
        </w:rPr>
      </w:pPr>
      <w:bookmarkStart w:id="65" w:name="_Hlk43303072"/>
      <w:r w:rsidRPr="00907142">
        <w:rPr>
          <w:rFonts w:ascii="Century Schoolbook" w:hAnsi="Century Schoolbook" w:cstheme="minorHAnsi"/>
          <w:i/>
          <w:iCs/>
        </w:rPr>
        <w:t>“You</w:t>
      </w:r>
      <w:r w:rsidR="00FF6AF7" w:rsidRPr="00907142">
        <w:rPr>
          <w:rFonts w:ascii="Century Schoolbook" w:hAnsi="Century Schoolbook" w:cstheme="minorHAnsi"/>
          <w:i/>
          <w:iCs/>
        </w:rPr>
        <w:t xml:space="preserve"> </w:t>
      </w:r>
      <w:r w:rsidRPr="00907142">
        <w:rPr>
          <w:rFonts w:ascii="Century Schoolbook" w:hAnsi="Century Schoolbook" w:cstheme="minorHAnsi"/>
          <w:i/>
          <w:iCs/>
        </w:rPr>
        <w:t xml:space="preserve">Might Have Drugs at Your Command”: Reconsidering the Forced Drugging of Incompetent Pre-trial Detainees from the Perspectives of International Human Rights and Income </w:t>
      </w:r>
      <w:proofErr w:type="gramStart"/>
      <w:r w:rsidRPr="00907142">
        <w:rPr>
          <w:rFonts w:ascii="Century Schoolbook" w:hAnsi="Century Schoolbook" w:cstheme="minorHAnsi"/>
          <w:i/>
          <w:iCs/>
        </w:rPr>
        <w:t xml:space="preserve">Inequality, </w:t>
      </w:r>
      <w:r w:rsidRPr="00907142">
        <w:rPr>
          <w:rFonts w:ascii="Century Schoolbook" w:hAnsi="Century Schoolbook" w:cstheme="minorHAnsi"/>
        </w:rPr>
        <w:t xml:space="preserve"> 8</w:t>
      </w:r>
      <w:proofErr w:type="gramEnd"/>
      <w:r w:rsidRPr="00907142">
        <w:rPr>
          <w:rFonts w:ascii="Century Schoolbook" w:hAnsi="Century Schoolbook" w:cstheme="minorHAnsi"/>
        </w:rPr>
        <w:t xml:space="preserve"> </w:t>
      </w:r>
      <w:r w:rsidRPr="00907142">
        <w:rPr>
          <w:rFonts w:ascii="Century Schoolbook" w:hAnsi="Century Schoolbook" w:cstheme="minorHAnsi"/>
          <w:smallCaps/>
        </w:rPr>
        <w:t>Albany Gov’t  L. Rev. 381 (2015) (</w:t>
      </w:r>
      <w:r w:rsidRPr="00907142">
        <w:rPr>
          <w:rFonts w:ascii="Century Schoolbook" w:hAnsi="Century Schoolbook" w:cstheme="minorHAnsi"/>
        </w:rPr>
        <w:t>with</w:t>
      </w:r>
      <w:r w:rsidRPr="00907142">
        <w:rPr>
          <w:rFonts w:ascii="Century Schoolbook" w:hAnsi="Century Schoolbook" w:cstheme="minorHAnsi"/>
          <w:smallCaps/>
        </w:rPr>
        <w:t xml:space="preserve"> </w:t>
      </w:r>
      <w:r w:rsidRPr="00907142">
        <w:rPr>
          <w:rFonts w:ascii="Century Schoolbook" w:hAnsi="Century Schoolbook" w:cstheme="minorHAnsi"/>
        </w:rPr>
        <w:t xml:space="preserve">Meredith </w:t>
      </w:r>
      <w:proofErr w:type="spellStart"/>
      <w:r w:rsidRPr="00907142">
        <w:rPr>
          <w:rFonts w:ascii="Century Schoolbook" w:hAnsi="Century Schoolbook" w:cstheme="minorHAnsi"/>
        </w:rPr>
        <w:t>Schriver</w:t>
      </w:r>
      <w:proofErr w:type="spellEnd"/>
      <w:r w:rsidRPr="00907142">
        <w:rPr>
          <w:rFonts w:ascii="Century Schoolbook" w:hAnsi="Century Schoolbook" w:cstheme="minorHAnsi"/>
        </w:rPr>
        <w:t>, M.A.)</w:t>
      </w:r>
      <w:r w:rsidRPr="00907142">
        <w:rPr>
          <w:rFonts w:ascii="Century Schoolbook" w:hAnsi="Century Schoolbook" w:cstheme="minorHAnsi"/>
          <w:smallCaps/>
        </w:rPr>
        <w:t>.</w:t>
      </w:r>
    </w:p>
    <w:bookmarkEnd w:id="65"/>
    <w:p w14:paraId="0423D01F" w14:textId="77777777" w:rsidR="00F162CC" w:rsidRPr="00907142" w:rsidRDefault="00F162CC" w:rsidP="00D946DC">
      <w:pPr>
        <w:jc w:val="left"/>
        <w:rPr>
          <w:rFonts w:ascii="Century Schoolbook" w:hAnsi="Century Schoolbook" w:cstheme="minorHAnsi"/>
          <w:smallCaps/>
        </w:rPr>
      </w:pPr>
      <w:r w:rsidRPr="00907142">
        <w:rPr>
          <w:rFonts w:ascii="Century Schoolbook" w:hAnsi="Century Schoolbook" w:cstheme="minorHAnsi"/>
          <w:i/>
          <w:iCs/>
        </w:rPr>
        <w:t>“Power and Greed and the Corruptible Seed”: Mental Disability, Prosecutorial Misconduct, and the Death Penalty,</w:t>
      </w:r>
      <w:r w:rsidRPr="00907142">
        <w:rPr>
          <w:rFonts w:ascii="Century Schoolbook" w:hAnsi="Century Schoolbook" w:cstheme="minorHAnsi"/>
          <w:iCs/>
        </w:rPr>
        <w:t xml:space="preserve"> 43</w:t>
      </w:r>
      <w:r w:rsidRPr="00907142">
        <w:rPr>
          <w:rFonts w:ascii="Century Schoolbook" w:hAnsi="Century Schoolbook" w:cstheme="minorHAnsi"/>
        </w:rPr>
        <w:t xml:space="preserve"> </w:t>
      </w:r>
      <w:r w:rsidRPr="00907142">
        <w:rPr>
          <w:rFonts w:ascii="Century Schoolbook" w:hAnsi="Century Schoolbook" w:cstheme="minorHAnsi"/>
          <w:smallCaps/>
        </w:rPr>
        <w:t xml:space="preserve">J. Am. Acad. Psychiatry &amp; L. 266 </w:t>
      </w:r>
      <w:r w:rsidRPr="00907142">
        <w:rPr>
          <w:rFonts w:ascii="Century Schoolbook" w:hAnsi="Century Schoolbook" w:cstheme="minorHAnsi"/>
        </w:rPr>
        <w:t>(2015)</w:t>
      </w:r>
    </w:p>
    <w:p w14:paraId="6CF3EEF4" w14:textId="77777777" w:rsidR="0069329A" w:rsidRPr="00907142" w:rsidRDefault="0069329A" w:rsidP="00D946DC">
      <w:pPr>
        <w:jc w:val="left"/>
        <w:rPr>
          <w:rFonts w:ascii="Century Schoolbook" w:hAnsi="Century Schoolbook" w:cstheme="minorHAnsi"/>
        </w:rPr>
      </w:pPr>
    </w:p>
    <w:p w14:paraId="65230199" w14:textId="77777777" w:rsidR="007734A1" w:rsidRPr="00907142" w:rsidRDefault="0069329A" w:rsidP="00D946DC">
      <w:pPr>
        <w:pStyle w:val="FootnoteText"/>
        <w:rPr>
          <w:rFonts w:ascii="Century Schoolbook" w:hAnsi="Century Schoolbook" w:cstheme="minorHAnsi"/>
          <w:smallCaps/>
          <w:sz w:val="24"/>
          <w:szCs w:val="24"/>
          <w:lang w:eastAsia="ja-JP"/>
        </w:rPr>
      </w:pPr>
      <w:bookmarkStart w:id="66" w:name="_Hlk523054300"/>
      <w:bookmarkStart w:id="67" w:name="_Hlk501470957"/>
      <w:r w:rsidRPr="00907142">
        <w:rPr>
          <w:rFonts w:ascii="Century Schoolbook" w:hAnsi="Century Schoolbook"/>
          <w:i/>
          <w:sz w:val="24"/>
          <w:szCs w:val="24"/>
        </w:rPr>
        <w:t xml:space="preserve">“Far from the </w:t>
      </w:r>
      <w:r w:rsidRPr="00907142">
        <w:rPr>
          <w:rStyle w:val="cosearchterm"/>
          <w:rFonts w:ascii="Century Schoolbook" w:hAnsi="Century Schoolbook"/>
          <w:i/>
          <w:sz w:val="24"/>
          <w:szCs w:val="24"/>
        </w:rPr>
        <w:t>Turbulent</w:t>
      </w:r>
      <w:r w:rsidRPr="00907142">
        <w:rPr>
          <w:rFonts w:ascii="Century Schoolbook" w:hAnsi="Century Schoolbook"/>
          <w:i/>
          <w:sz w:val="24"/>
          <w:szCs w:val="24"/>
        </w:rPr>
        <w:t xml:space="preserve"> Space”: Considering the Adequacy of Counsel in the Representation of Individuals Accused of Being Sexually Violent Predators,</w:t>
      </w:r>
      <w:r w:rsidRPr="00907142">
        <w:rPr>
          <w:rFonts w:ascii="Century Schoolbook" w:hAnsi="Century Schoolbook"/>
          <w:sz w:val="24"/>
          <w:szCs w:val="24"/>
        </w:rPr>
        <w:t xml:space="preserve"> 18 </w:t>
      </w:r>
      <w:r w:rsidRPr="00907142">
        <w:rPr>
          <w:rFonts w:ascii="Century Schoolbook" w:hAnsi="Century Schoolbook"/>
          <w:smallCaps/>
          <w:sz w:val="24"/>
          <w:szCs w:val="24"/>
        </w:rPr>
        <w:t>U. Pa. J. L. &amp; Soc. Change</w:t>
      </w:r>
      <w:r w:rsidRPr="00907142">
        <w:rPr>
          <w:rFonts w:ascii="Century Schoolbook" w:hAnsi="Century Schoolbook"/>
          <w:sz w:val="24"/>
          <w:szCs w:val="24"/>
        </w:rPr>
        <w:t xml:space="preserve"> 125 (2015</w:t>
      </w:r>
      <w:bookmarkEnd w:id="66"/>
      <w:r w:rsidRPr="00907142">
        <w:rPr>
          <w:rFonts w:ascii="Century Schoolbook" w:hAnsi="Century Schoolbook"/>
          <w:sz w:val="24"/>
          <w:szCs w:val="24"/>
        </w:rPr>
        <w:t>)</w:t>
      </w:r>
      <w:r w:rsidR="00E47C7B" w:rsidRPr="00907142">
        <w:rPr>
          <w:rFonts w:ascii="Century Schoolbook" w:hAnsi="Century Schoolbook" w:cstheme="minorHAnsi"/>
          <w:smallCaps/>
          <w:sz w:val="24"/>
          <w:szCs w:val="24"/>
          <w:lang w:eastAsia="ja-JP"/>
        </w:rPr>
        <w:t xml:space="preserve"> </w:t>
      </w:r>
      <w:bookmarkEnd w:id="67"/>
      <w:r w:rsidR="00E47C7B" w:rsidRPr="00907142">
        <w:rPr>
          <w:rFonts w:ascii="Century Schoolbook" w:hAnsi="Century Schoolbook" w:cstheme="minorHAnsi"/>
          <w:sz w:val="24"/>
          <w:szCs w:val="24"/>
          <w:lang w:eastAsia="ja-JP"/>
        </w:rPr>
        <w:t xml:space="preserve">(with Prof. Heather Ellis </w:t>
      </w:r>
      <w:proofErr w:type="spellStart"/>
      <w:r w:rsidR="00E47C7B" w:rsidRPr="00907142">
        <w:rPr>
          <w:rFonts w:ascii="Century Schoolbook" w:hAnsi="Century Schoolbook" w:cstheme="minorHAnsi"/>
          <w:sz w:val="24"/>
          <w:szCs w:val="24"/>
          <w:lang w:eastAsia="ja-JP"/>
        </w:rPr>
        <w:t>Cucolo</w:t>
      </w:r>
      <w:proofErr w:type="spellEnd"/>
      <w:r w:rsidR="00E47C7B" w:rsidRPr="00907142">
        <w:rPr>
          <w:rFonts w:ascii="Century Schoolbook" w:hAnsi="Century Schoolbook" w:cstheme="minorHAnsi"/>
          <w:sz w:val="24"/>
          <w:szCs w:val="24"/>
          <w:lang w:eastAsia="ja-JP"/>
        </w:rPr>
        <w:t>)</w:t>
      </w:r>
      <w:r w:rsidR="007734A1" w:rsidRPr="00907142">
        <w:rPr>
          <w:rFonts w:ascii="Century Schoolbook" w:hAnsi="Century Schoolbook" w:cstheme="minorHAnsi"/>
          <w:smallCaps/>
          <w:sz w:val="24"/>
          <w:szCs w:val="24"/>
          <w:lang w:eastAsia="ja-JP"/>
        </w:rPr>
        <w:t>.</w:t>
      </w:r>
    </w:p>
    <w:p w14:paraId="0B012746" w14:textId="77777777" w:rsidR="00A63ED9" w:rsidRPr="00907142" w:rsidRDefault="00A63ED9" w:rsidP="00D946DC">
      <w:pPr>
        <w:jc w:val="left"/>
        <w:rPr>
          <w:rFonts w:ascii="Century Schoolbook" w:hAnsi="Century Schoolbook" w:cstheme="minorHAnsi"/>
        </w:rPr>
      </w:pPr>
    </w:p>
    <w:p w14:paraId="464C4FFE" w14:textId="77777777" w:rsidR="00A63ED9" w:rsidRPr="00907142" w:rsidRDefault="00A63ED9" w:rsidP="00D946DC">
      <w:pPr>
        <w:jc w:val="left"/>
        <w:rPr>
          <w:rFonts w:ascii="Century Schoolbook" w:hAnsi="Century Schoolbook" w:cstheme="minorHAnsi"/>
        </w:rPr>
      </w:pPr>
      <w:r w:rsidRPr="00907142">
        <w:rPr>
          <w:rFonts w:ascii="Century Schoolbook" w:hAnsi="Century Schoolbook" w:cstheme="minorHAnsi"/>
          <w:bCs/>
          <w:i/>
        </w:rPr>
        <w:t>Forensic Psychiatry and the Law: Litigation, Advocacy, Scholarship and Teaching,</w:t>
      </w:r>
      <w:r w:rsidRPr="00907142">
        <w:rPr>
          <w:rFonts w:ascii="Century Schoolbook" w:hAnsi="Century Schoolbook" w:cstheme="minorHAnsi"/>
          <w:bCs/>
        </w:rPr>
        <w:t xml:space="preserve"> in </w:t>
      </w:r>
      <w:r w:rsidRPr="00907142">
        <w:rPr>
          <w:rFonts w:ascii="Century Schoolbook" w:hAnsi="Century Schoolbook" w:cstheme="minorHAnsi"/>
          <w:bCs/>
          <w:smallCaps/>
        </w:rPr>
        <w:t xml:space="preserve">Evolution of </w:t>
      </w:r>
      <w:r w:rsidRPr="00907142">
        <w:rPr>
          <w:rFonts w:ascii="Century Schoolbook" w:hAnsi="Century Schoolbook" w:cstheme="minorHAnsi"/>
          <w:smallCaps/>
        </w:rPr>
        <w:t>Forensic Psychiatry: History, Current Developments, Future Directions</w:t>
      </w:r>
      <w:r w:rsidRPr="00907142">
        <w:rPr>
          <w:rFonts w:ascii="Century Schoolbook" w:hAnsi="Century Schoolbook" w:cstheme="minorHAnsi"/>
        </w:rPr>
        <w:t xml:space="preserve">  253 (Robert L. </w:t>
      </w:r>
      <w:proofErr w:type="spellStart"/>
      <w:r w:rsidRPr="00907142">
        <w:rPr>
          <w:rFonts w:ascii="Century Schoolbook" w:hAnsi="Century Schoolbook" w:cstheme="minorHAnsi"/>
        </w:rPr>
        <w:t>Sadoff</w:t>
      </w:r>
      <w:proofErr w:type="spellEnd"/>
      <w:r w:rsidRPr="00907142">
        <w:rPr>
          <w:rFonts w:ascii="Century Schoolbook" w:hAnsi="Century Schoolbook" w:cstheme="minorHAnsi"/>
        </w:rPr>
        <w:t xml:space="preserve"> ed. 2015) </w:t>
      </w:r>
    </w:p>
    <w:p w14:paraId="78A59983" w14:textId="77777777" w:rsidR="007734A1" w:rsidRPr="00907142" w:rsidRDefault="007734A1" w:rsidP="00D946DC">
      <w:pPr>
        <w:pStyle w:val="Default"/>
        <w:rPr>
          <w:rFonts w:ascii="Century Schoolbook" w:hAnsi="Century Schoolbook" w:cstheme="minorHAnsi"/>
          <w:i/>
          <w:color w:val="auto"/>
        </w:rPr>
      </w:pPr>
      <w:r w:rsidRPr="00907142">
        <w:rPr>
          <w:rFonts w:ascii="Century Schoolbook" w:hAnsi="Century Schoolbook" w:cstheme="minorHAnsi"/>
          <w:i/>
          <w:color w:val="auto"/>
        </w:rPr>
        <w:t xml:space="preserve"> </w:t>
      </w:r>
    </w:p>
    <w:p w14:paraId="03FF396B" w14:textId="77777777" w:rsidR="00745223" w:rsidRPr="00907142" w:rsidRDefault="00745223" w:rsidP="00D946DC">
      <w:pPr>
        <w:pStyle w:val="Default"/>
        <w:rPr>
          <w:rFonts w:ascii="Century Schoolbook" w:hAnsi="Century Schoolbook" w:cstheme="minorHAnsi"/>
          <w:color w:val="auto"/>
        </w:rPr>
      </w:pPr>
      <w:bookmarkStart w:id="68" w:name="_Hlk43303078"/>
      <w:r w:rsidRPr="00907142">
        <w:rPr>
          <w:rFonts w:ascii="Century Schoolbook" w:hAnsi="Century Schoolbook" w:cstheme="minorHAnsi"/>
          <w:i/>
          <w:color w:val="auto"/>
        </w:rPr>
        <w:t>“Love is Just a Four-Letter Word”: Sexuality, International Human Rights and Therapeutic Jurisprudence</w:t>
      </w:r>
      <w:r w:rsidRPr="00907142">
        <w:rPr>
          <w:rFonts w:ascii="Century Schoolbook" w:hAnsi="Century Schoolbook" w:cstheme="minorHAnsi"/>
          <w:color w:val="auto"/>
        </w:rPr>
        <w:t xml:space="preserve">, 1 </w:t>
      </w:r>
      <w:proofErr w:type="spellStart"/>
      <w:r w:rsidRPr="00907142">
        <w:rPr>
          <w:rFonts w:ascii="Century Schoolbook" w:hAnsi="Century Schoolbook" w:cstheme="minorHAnsi"/>
          <w:smallCaps/>
          <w:color w:val="auto"/>
        </w:rPr>
        <w:t>Canad</w:t>
      </w:r>
      <w:proofErr w:type="spellEnd"/>
      <w:r w:rsidRPr="00907142">
        <w:rPr>
          <w:rFonts w:ascii="Century Schoolbook" w:hAnsi="Century Schoolbook" w:cstheme="minorHAnsi"/>
          <w:smallCaps/>
          <w:color w:val="auto"/>
        </w:rPr>
        <w:t xml:space="preserve">, J. </w:t>
      </w:r>
      <w:proofErr w:type="spellStart"/>
      <w:r w:rsidRPr="00907142">
        <w:rPr>
          <w:rFonts w:ascii="Century Schoolbook" w:hAnsi="Century Schoolbook" w:cstheme="minorHAnsi"/>
          <w:smallCaps/>
          <w:color w:val="auto"/>
        </w:rPr>
        <w:t>Compar</w:t>
      </w:r>
      <w:proofErr w:type="spellEnd"/>
      <w:r w:rsidRPr="00907142">
        <w:rPr>
          <w:rFonts w:ascii="Century Schoolbook" w:hAnsi="Century Schoolbook" w:cstheme="minorHAnsi"/>
          <w:smallCaps/>
          <w:color w:val="auto"/>
        </w:rPr>
        <w:t xml:space="preserve"> &amp; Contemp. L.</w:t>
      </w:r>
      <w:r w:rsidRPr="00907142">
        <w:rPr>
          <w:rFonts w:ascii="Century Schoolbook" w:hAnsi="Century Schoolbook" w:cstheme="minorHAnsi"/>
          <w:color w:val="auto"/>
        </w:rPr>
        <w:t xml:space="preserve">  8 (2015)</w:t>
      </w:r>
      <w:r w:rsidR="00E47C7B" w:rsidRPr="00907142">
        <w:rPr>
          <w:rFonts w:ascii="Century Schoolbook" w:hAnsi="Century Schoolbook" w:cstheme="minorHAnsi"/>
          <w:color w:val="auto"/>
        </w:rPr>
        <w:t xml:space="preserve"> (with Alison J. Lynch, Esq.).</w:t>
      </w:r>
      <w:r w:rsidRPr="00907142">
        <w:rPr>
          <w:rFonts w:ascii="Century Schoolbook" w:hAnsi="Century Schoolbook" w:cstheme="minorHAnsi"/>
          <w:color w:val="auto"/>
        </w:rPr>
        <w:t xml:space="preserve"> </w:t>
      </w:r>
    </w:p>
    <w:bookmarkEnd w:id="68"/>
    <w:p w14:paraId="714A770A" w14:textId="77777777" w:rsidR="00F162CC" w:rsidRPr="00907142" w:rsidRDefault="00F162CC" w:rsidP="00D946DC">
      <w:pPr>
        <w:pStyle w:val="Default"/>
        <w:rPr>
          <w:rFonts w:ascii="Century Schoolbook" w:hAnsi="Century Schoolbook" w:cstheme="minorHAnsi"/>
          <w:color w:val="auto"/>
        </w:rPr>
      </w:pPr>
    </w:p>
    <w:p w14:paraId="50C5AB2D" w14:textId="77777777" w:rsidR="00F162CC" w:rsidRPr="00907142" w:rsidRDefault="00F162CC" w:rsidP="00D946DC">
      <w:pPr>
        <w:jc w:val="left"/>
        <w:rPr>
          <w:rFonts w:ascii="Century Schoolbook" w:hAnsi="Century Schoolbook" w:cstheme="minorHAnsi"/>
          <w:smallCaps/>
        </w:rPr>
      </w:pPr>
      <w:r w:rsidRPr="00907142">
        <w:rPr>
          <w:rFonts w:ascii="Century Schoolbook" w:hAnsi="Century Schoolbook" w:cstheme="minorHAnsi"/>
        </w:rPr>
        <w:t>“</w:t>
      </w:r>
      <w:r w:rsidRPr="00907142">
        <w:rPr>
          <w:rFonts w:ascii="Century Schoolbook" w:hAnsi="Century Schoolbook" w:cstheme="minorHAnsi"/>
          <w:i/>
          <w:iCs/>
        </w:rPr>
        <w:t xml:space="preserve">There’s a </w:t>
      </w:r>
      <w:proofErr w:type="spellStart"/>
      <w:r w:rsidRPr="00907142">
        <w:rPr>
          <w:rFonts w:ascii="Century Schoolbook" w:hAnsi="Century Schoolbook" w:cstheme="minorHAnsi"/>
          <w:i/>
          <w:iCs/>
        </w:rPr>
        <w:t>Dyin</w:t>
      </w:r>
      <w:proofErr w:type="spellEnd"/>
      <w:r w:rsidRPr="00907142">
        <w:rPr>
          <w:rFonts w:ascii="Century Schoolbook" w:hAnsi="Century Schoolbook" w:cstheme="minorHAnsi"/>
          <w:i/>
          <w:iCs/>
        </w:rPr>
        <w:t xml:space="preserve">’ Voice within Me /Reaching out Somewhere’: How Therapeutic Jurisprudence Can Bring Voice to the Teaching of Mental Disability and Criminal Law, </w:t>
      </w:r>
      <w:r w:rsidR="00E47C7B" w:rsidRPr="00907142">
        <w:rPr>
          <w:rFonts w:ascii="Century Schoolbook" w:hAnsi="Century Schoolbook" w:cstheme="minorHAnsi"/>
          <w:iCs/>
        </w:rPr>
        <w:t>3</w:t>
      </w:r>
      <w:r w:rsidRPr="00907142">
        <w:rPr>
          <w:rFonts w:ascii="Century Schoolbook" w:hAnsi="Century Schoolbook" w:cstheme="minorHAnsi"/>
          <w:i/>
          <w:iCs/>
        </w:rPr>
        <w:t xml:space="preserve"> </w:t>
      </w:r>
      <w:r w:rsidRPr="00907142">
        <w:rPr>
          <w:rFonts w:ascii="Century Schoolbook" w:hAnsi="Century Schoolbook" w:cstheme="minorHAnsi"/>
          <w:smallCaps/>
        </w:rPr>
        <w:t xml:space="preserve">Suffolk U. L. Rev. Online </w:t>
      </w:r>
      <w:r w:rsidR="00E47C7B" w:rsidRPr="00907142">
        <w:rPr>
          <w:rFonts w:ascii="Century Schoolbook" w:hAnsi="Century Schoolbook" w:cstheme="minorHAnsi"/>
          <w:smallCaps/>
        </w:rPr>
        <w:t xml:space="preserve"> </w:t>
      </w:r>
      <w:proofErr w:type="gramStart"/>
      <w:r w:rsidR="00E47C7B" w:rsidRPr="00907142">
        <w:rPr>
          <w:rFonts w:ascii="Century Schoolbook" w:hAnsi="Century Schoolbook" w:cstheme="minorHAnsi"/>
          <w:smallCaps/>
        </w:rPr>
        <w:t>37</w:t>
      </w:r>
      <w:r w:rsidR="00300DE8" w:rsidRPr="00907142">
        <w:rPr>
          <w:rFonts w:ascii="Century Schoolbook" w:hAnsi="Century Schoolbook" w:cstheme="minorHAnsi"/>
          <w:smallCaps/>
        </w:rPr>
        <w:t xml:space="preserve"> </w:t>
      </w:r>
      <w:r w:rsidR="00300DE8" w:rsidRPr="00907142">
        <w:rPr>
          <w:rFonts w:ascii="Century Schoolbook" w:hAnsi="Century Schoolbook" w:cstheme="minorHAnsi"/>
        </w:rPr>
        <w:t xml:space="preserve"> (</w:t>
      </w:r>
      <w:proofErr w:type="gramEnd"/>
      <w:r w:rsidR="00300DE8" w:rsidRPr="00907142">
        <w:rPr>
          <w:rFonts w:ascii="Century Schoolbook" w:hAnsi="Century Schoolbook" w:cstheme="minorHAnsi"/>
        </w:rPr>
        <w:t>2015).</w:t>
      </w:r>
    </w:p>
    <w:p w14:paraId="4A44B098" w14:textId="77777777" w:rsidR="00745223" w:rsidRPr="00907142" w:rsidRDefault="00745223" w:rsidP="00D946DC">
      <w:pPr>
        <w:jc w:val="left"/>
        <w:rPr>
          <w:rFonts w:ascii="Century Schoolbook" w:hAnsi="Century Schoolbook" w:cstheme="minorHAnsi"/>
          <w:lang w:val="en-CA"/>
        </w:rPr>
      </w:pPr>
      <w:bookmarkStart w:id="69" w:name="_Hlk506035855"/>
    </w:p>
    <w:p w14:paraId="4837897D" w14:textId="77777777" w:rsidR="00745223" w:rsidRPr="00907142" w:rsidRDefault="00745223" w:rsidP="00D946DC">
      <w:pPr>
        <w:jc w:val="left"/>
        <w:rPr>
          <w:rFonts w:ascii="Century Schoolbook" w:hAnsi="Century Schoolbook" w:cstheme="minorHAnsi"/>
          <w:bCs/>
          <w:smallCaps/>
        </w:rPr>
      </w:pPr>
      <w:r w:rsidRPr="00907142">
        <w:rPr>
          <w:rFonts w:ascii="Century Schoolbook" w:hAnsi="Century Schoolbook" w:cstheme="minorHAnsi"/>
          <w:lang w:val="en-CA"/>
        </w:rPr>
        <w:fldChar w:fldCharType="begin"/>
      </w:r>
      <w:r w:rsidRPr="00907142">
        <w:rPr>
          <w:rFonts w:ascii="Century Schoolbook" w:hAnsi="Century Schoolbook" w:cstheme="minorHAnsi"/>
          <w:lang w:val="en-CA"/>
        </w:rPr>
        <w:instrText xml:space="preserve"> SEQ CHAPTER \h \r 1</w:instrText>
      </w:r>
      <w:r w:rsidRPr="00907142">
        <w:rPr>
          <w:rFonts w:ascii="Century Schoolbook" w:hAnsi="Century Schoolbook" w:cstheme="minorHAnsi"/>
          <w:lang w:val="en-CA"/>
        </w:rPr>
        <w:fldChar w:fldCharType="end"/>
      </w:r>
      <w:bookmarkStart w:id="70" w:name="_Hlk35521917"/>
      <w:r w:rsidRPr="00907142">
        <w:rPr>
          <w:rFonts w:ascii="Century Schoolbook" w:hAnsi="Century Schoolbook" w:cstheme="minorHAnsi"/>
          <w:b/>
          <w:bCs/>
        </w:rPr>
        <w:t>“</w:t>
      </w:r>
      <w:r w:rsidRPr="00907142">
        <w:rPr>
          <w:rFonts w:ascii="Century Schoolbook" w:hAnsi="Century Schoolbook" w:cstheme="minorHAnsi"/>
          <w:bCs/>
          <w:i/>
        </w:rPr>
        <w:t xml:space="preserve">Friend to the Martyr, a Friend to the Woman of Shame”: Thinking About </w:t>
      </w:r>
      <w:proofErr w:type="gramStart"/>
      <w:r w:rsidRPr="00907142">
        <w:rPr>
          <w:rFonts w:ascii="Century Schoolbook" w:hAnsi="Century Schoolbook" w:cstheme="minorHAnsi"/>
          <w:bCs/>
          <w:i/>
        </w:rPr>
        <w:t>The</w:t>
      </w:r>
      <w:proofErr w:type="gramEnd"/>
      <w:r w:rsidRPr="00907142">
        <w:rPr>
          <w:rFonts w:ascii="Century Schoolbook" w:hAnsi="Century Schoolbook" w:cstheme="minorHAnsi"/>
          <w:bCs/>
          <w:i/>
        </w:rPr>
        <w:t xml:space="preserve"> Law, Shame and Humiliation</w:t>
      </w:r>
      <w:r w:rsidRPr="00907142">
        <w:rPr>
          <w:rFonts w:ascii="Century Schoolbook" w:hAnsi="Century Schoolbook" w:cstheme="minorHAnsi"/>
          <w:bCs/>
        </w:rPr>
        <w:t xml:space="preserve">, 24 </w:t>
      </w:r>
      <w:r w:rsidRPr="00907142">
        <w:rPr>
          <w:rFonts w:ascii="Century Schoolbook" w:hAnsi="Century Schoolbook" w:cstheme="minorHAnsi"/>
          <w:bCs/>
          <w:smallCaps/>
        </w:rPr>
        <w:t xml:space="preserve">So. Cal. Rev. L. &amp; </w:t>
      </w:r>
      <w:proofErr w:type="spellStart"/>
      <w:r w:rsidRPr="00907142">
        <w:rPr>
          <w:rFonts w:ascii="Century Schoolbook" w:hAnsi="Century Schoolbook" w:cstheme="minorHAnsi"/>
          <w:bCs/>
          <w:smallCaps/>
        </w:rPr>
        <w:t>Soc’l</w:t>
      </w:r>
      <w:proofErr w:type="spellEnd"/>
      <w:r w:rsidRPr="00907142">
        <w:rPr>
          <w:rFonts w:ascii="Century Schoolbook" w:hAnsi="Century Schoolbook" w:cstheme="minorHAnsi"/>
          <w:bCs/>
          <w:smallCaps/>
        </w:rPr>
        <w:t xml:space="preserve"> Just. 1 (2014</w:t>
      </w:r>
      <w:bookmarkEnd w:id="69"/>
      <w:r w:rsidRPr="00907142">
        <w:rPr>
          <w:rFonts w:ascii="Century Schoolbook" w:hAnsi="Century Schoolbook" w:cstheme="minorHAnsi"/>
          <w:bCs/>
          <w:smallCaps/>
        </w:rPr>
        <w:t>)</w:t>
      </w:r>
      <w:r w:rsidR="00E47C7B" w:rsidRPr="00907142">
        <w:rPr>
          <w:rFonts w:ascii="Century Schoolbook" w:hAnsi="Century Schoolbook" w:cstheme="minorHAnsi"/>
          <w:bCs/>
          <w:smallCaps/>
        </w:rPr>
        <w:t xml:space="preserve"> </w:t>
      </w:r>
      <w:bookmarkEnd w:id="70"/>
      <w:r w:rsidR="00E47C7B" w:rsidRPr="00907142">
        <w:rPr>
          <w:rFonts w:ascii="Century Schoolbook" w:hAnsi="Century Schoolbook" w:cstheme="minorHAnsi"/>
          <w:bCs/>
        </w:rPr>
        <w:t>(with Naomi Weinstein, Esq.).</w:t>
      </w:r>
    </w:p>
    <w:p w14:paraId="15A26B30" w14:textId="77777777" w:rsidR="007B7EC3" w:rsidRPr="00907142" w:rsidRDefault="007B7EC3"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i/>
        </w:rPr>
      </w:pPr>
    </w:p>
    <w:p w14:paraId="12F6BDB3" w14:textId="77777777" w:rsidR="007B7EC3" w:rsidRPr="00907142" w:rsidRDefault="007B7EC3" w:rsidP="00D946DC">
      <w:pPr>
        <w:jc w:val="left"/>
        <w:rPr>
          <w:rFonts w:ascii="Century Schoolbook" w:hAnsi="Century Schoolbook" w:cstheme="minorHAnsi"/>
        </w:rPr>
      </w:pPr>
      <w:bookmarkStart w:id="71" w:name="_Hlk43303089"/>
      <w:r w:rsidRPr="00907142">
        <w:rPr>
          <w:rFonts w:ascii="Century Schoolbook" w:hAnsi="Century Schoolbook" w:cstheme="minorHAnsi"/>
          <w:i/>
          <w:iCs/>
        </w:rPr>
        <w:t>"The Ladder of the Law Has No Top and No Bottom": How Therapeutic Jurisprudence Can Give Life to International Human Rights,</w:t>
      </w:r>
      <w:r w:rsidR="00964E75" w:rsidRPr="00907142">
        <w:rPr>
          <w:rFonts w:ascii="Century Schoolbook" w:hAnsi="Century Schoolbook" w:cstheme="minorHAnsi"/>
          <w:i/>
          <w:iCs/>
        </w:rPr>
        <w:t xml:space="preserve"> </w:t>
      </w:r>
      <w:r w:rsidRPr="00907142">
        <w:rPr>
          <w:rFonts w:ascii="Century Schoolbook" w:hAnsi="Century Schoolbook" w:cstheme="minorHAnsi"/>
        </w:rPr>
        <w:t xml:space="preserve">37 </w:t>
      </w:r>
      <w:r w:rsidRPr="00907142">
        <w:rPr>
          <w:rFonts w:ascii="Century Schoolbook" w:hAnsi="Century Schoolbook" w:cstheme="minorHAnsi"/>
          <w:smallCaps/>
        </w:rPr>
        <w:t>Int’l J. L. &amp; Psychiatry</w:t>
      </w:r>
      <w:r w:rsidRPr="00907142">
        <w:rPr>
          <w:rFonts w:ascii="Century Schoolbook" w:hAnsi="Century Schoolbook" w:cstheme="minorHAnsi"/>
        </w:rPr>
        <w:t xml:space="preserve"> 535 (2014</w:t>
      </w:r>
      <w:proofErr w:type="gramStart"/>
      <w:r w:rsidRPr="00907142">
        <w:rPr>
          <w:rFonts w:ascii="Century Schoolbook" w:hAnsi="Century Schoolbook" w:cstheme="minorHAnsi"/>
        </w:rPr>
        <w:t>) .</w:t>
      </w:r>
      <w:proofErr w:type="gramEnd"/>
    </w:p>
    <w:bookmarkEnd w:id="71"/>
    <w:p w14:paraId="1ED8246B" w14:textId="77777777" w:rsidR="00711DD3" w:rsidRPr="00907142" w:rsidRDefault="00711DD3" w:rsidP="00D946DC">
      <w:pPr>
        <w:jc w:val="left"/>
        <w:rPr>
          <w:rFonts w:ascii="Century Schoolbook" w:hAnsi="Century Schoolbook" w:cstheme="minorHAnsi"/>
        </w:rPr>
      </w:pPr>
    </w:p>
    <w:p w14:paraId="64F9CCAC" w14:textId="77777777" w:rsidR="00916192" w:rsidRPr="00907142" w:rsidRDefault="00525024" w:rsidP="00D946DC">
      <w:pPr>
        <w:jc w:val="left"/>
        <w:rPr>
          <w:rFonts w:ascii="Century Schoolbook" w:hAnsi="Century Schoolbook" w:cstheme="minorHAnsi"/>
          <w:b/>
          <w:i/>
        </w:rPr>
      </w:pPr>
      <w:r w:rsidRPr="00907142">
        <w:rPr>
          <w:rFonts w:ascii="Century Schoolbook" w:hAnsi="Century Schoolbook" w:cstheme="minorHAnsi"/>
          <w:i/>
          <w:iCs/>
        </w:rPr>
        <w:t>Criminology and a Disability Rights Tribunal</w:t>
      </w:r>
      <w:r w:rsidRPr="00907142">
        <w:rPr>
          <w:rFonts w:ascii="Century Schoolbook" w:hAnsi="Century Schoolbook" w:cstheme="minorHAnsi"/>
        </w:rPr>
        <w:t xml:space="preserve">, 39 </w:t>
      </w:r>
      <w:r w:rsidRPr="00907142">
        <w:rPr>
          <w:rFonts w:ascii="Century Schoolbook" w:hAnsi="Century Schoolbook" w:cstheme="minorHAnsi"/>
          <w:smallCaps/>
        </w:rPr>
        <w:t>The Criminologist 39 (J</w:t>
      </w:r>
      <w:r w:rsidRPr="00907142">
        <w:rPr>
          <w:rFonts w:ascii="Century Schoolbook" w:hAnsi="Century Schoolbook" w:cstheme="minorHAnsi"/>
        </w:rPr>
        <w:t>uly-August 2014).</w:t>
      </w:r>
    </w:p>
    <w:p w14:paraId="5E2DDE57" w14:textId="77777777" w:rsidR="00BE16BC" w:rsidRPr="00907142" w:rsidRDefault="00BE16BC" w:rsidP="00D946DC">
      <w:pPr>
        <w:jc w:val="left"/>
        <w:rPr>
          <w:rFonts w:ascii="Century Schoolbook" w:hAnsi="Century Schoolbook" w:cstheme="minorHAnsi"/>
          <w:i/>
          <w:iCs/>
        </w:rPr>
      </w:pPr>
    </w:p>
    <w:p w14:paraId="20B7931D" w14:textId="77777777" w:rsidR="00BE16BC" w:rsidRPr="00907142" w:rsidRDefault="00BE16BC"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bookmarkStart w:id="72" w:name="_Hlk512342660"/>
      <w:r w:rsidRPr="00907142">
        <w:rPr>
          <w:rFonts w:ascii="Century Schoolbook" w:hAnsi="Century Schoolbook" w:cstheme="minorHAnsi"/>
          <w:i/>
        </w:rPr>
        <w:t>“All His Sexless Patients”: Persons with Mental Disabilities and the Competence to Have</w:t>
      </w:r>
      <w:r w:rsidR="00E47C7B" w:rsidRPr="00907142">
        <w:rPr>
          <w:rFonts w:ascii="Century Schoolbook" w:hAnsi="Century Schoolbook" w:cstheme="minorHAnsi"/>
          <w:i/>
        </w:rPr>
        <w:t xml:space="preserve"> Sex</w:t>
      </w:r>
      <w:r w:rsidRPr="00907142">
        <w:rPr>
          <w:rFonts w:ascii="Century Schoolbook" w:hAnsi="Century Schoolbook" w:cstheme="minorHAnsi"/>
        </w:rPr>
        <w:t>, 89</w:t>
      </w:r>
      <w:r w:rsidRPr="00907142">
        <w:rPr>
          <w:rFonts w:ascii="Century Schoolbook" w:hAnsi="Century Schoolbook" w:cstheme="minorHAnsi"/>
          <w:smallCaps/>
        </w:rPr>
        <w:t xml:space="preserve"> Wash. L. Rev.</w:t>
      </w:r>
      <w:r w:rsidRPr="00907142">
        <w:rPr>
          <w:rFonts w:ascii="Century Schoolbook" w:hAnsi="Century Schoolbook" w:cstheme="minorHAnsi"/>
        </w:rPr>
        <w:t xml:space="preserve"> 257 (2014)</w:t>
      </w:r>
      <w:r w:rsidR="00E47C7B" w:rsidRPr="00907142">
        <w:rPr>
          <w:rFonts w:ascii="Century Schoolbook" w:hAnsi="Century Schoolbook" w:cstheme="minorHAnsi"/>
        </w:rPr>
        <w:t xml:space="preserve"> </w:t>
      </w:r>
      <w:bookmarkEnd w:id="72"/>
      <w:r w:rsidR="00E47C7B" w:rsidRPr="00907142">
        <w:rPr>
          <w:rFonts w:ascii="Century Schoolbook" w:hAnsi="Century Schoolbook" w:cstheme="minorHAnsi"/>
        </w:rPr>
        <w:t>(with Alison J. Lynch, Esq.)</w:t>
      </w:r>
      <w:r w:rsidRPr="00907142">
        <w:rPr>
          <w:rFonts w:ascii="Century Schoolbook" w:hAnsi="Century Schoolbook" w:cstheme="minorHAnsi"/>
        </w:rPr>
        <w:t>.</w:t>
      </w:r>
    </w:p>
    <w:p w14:paraId="3D937B67" w14:textId="77777777" w:rsidR="00BE16BC" w:rsidRPr="00907142" w:rsidRDefault="00BE16BC"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5DF1FD47" w14:textId="77777777" w:rsidR="00BE16BC" w:rsidRPr="00907142" w:rsidRDefault="00BE16BC" w:rsidP="00D946DC">
      <w:pPr>
        <w:jc w:val="left"/>
        <w:rPr>
          <w:rFonts w:ascii="Century Schoolbook" w:hAnsi="Century Schoolbook" w:cstheme="minorHAnsi"/>
        </w:rPr>
      </w:pPr>
      <w:r w:rsidRPr="00907142">
        <w:rPr>
          <w:rFonts w:ascii="Century Schoolbook" w:hAnsi="Century Schoolbook" w:cstheme="minorHAnsi"/>
          <w:i/>
          <w:iCs/>
        </w:rPr>
        <w:t xml:space="preserve">Mental Disability, Factual </w:t>
      </w:r>
      <w:proofErr w:type="gramStart"/>
      <w:r w:rsidRPr="00907142">
        <w:rPr>
          <w:rFonts w:ascii="Century Schoolbook" w:hAnsi="Century Schoolbook" w:cstheme="minorHAnsi"/>
          <w:i/>
          <w:iCs/>
        </w:rPr>
        <w:t>Innocence</w:t>
      </w:r>
      <w:proofErr w:type="gramEnd"/>
      <w:r w:rsidRPr="00907142">
        <w:rPr>
          <w:rFonts w:ascii="Century Schoolbook" w:hAnsi="Century Schoolbook" w:cstheme="minorHAnsi"/>
          <w:i/>
          <w:iCs/>
        </w:rPr>
        <w:t xml:space="preserve"> and the Death Penalty,</w:t>
      </w:r>
      <w:r w:rsidRPr="00907142">
        <w:rPr>
          <w:rFonts w:ascii="Century Schoolbook" w:hAnsi="Century Schoolbook" w:cstheme="minorHAnsi"/>
        </w:rPr>
        <w:t xml:space="preserve"> in C</w:t>
      </w:r>
      <w:r w:rsidRPr="00907142">
        <w:rPr>
          <w:rFonts w:ascii="Century Schoolbook" w:hAnsi="Century Schoolbook" w:cstheme="minorHAnsi"/>
          <w:smallCaps/>
        </w:rPr>
        <w:t xml:space="preserve">ontemporary Trends in Asian Criminal Justice: Paving the Way for the Future  21 </w:t>
      </w:r>
      <w:r w:rsidRPr="00907142">
        <w:rPr>
          <w:rFonts w:ascii="Century Schoolbook" w:hAnsi="Century Schoolbook" w:cstheme="minorHAnsi"/>
        </w:rPr>
        <w:t xml:space="preserve">(Korean </w:t>
      </w:r>
      <w:r w:rsidR="00390D59" w:rsidRPr="00907142">
        <w:rPr>
          <w:rFonts w:ascii="Century Schoolbook" w:hAnsi="Century Schoolbook" w:cstheme="minorHAnsi"/>
        </w:rPr>
        <w:t>I</w:t>
      </w:r>
      <w:r w:rsidRPr="00907142">
        <w:rPr>
          <w:rFonts w:ascii="Century Schoolbook" w:hAnsi="Century Schoolbook" w:cstheme="minorHAnsi"/>
        </w:rPr>
        <w:t>nstitute of Criminology ed. 2014)</w:t>
      </w:r>
    </w:p>
    <w:p w14:paraId="278E64FC" w14:textId="77777777" w:rsidR="00BE16BC" w:rsidRPr="00907142" w:rsidRDefault="00BE16BC"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b/>
          <w:i/>
        </w:rPr>
      </w:pPr>
    </w:p>
    <w:p w14:paraId="1CC4E95F" w14:textId="77777777" w:rsidR="00BE16BC" w:rsidRPr="00907142" w:rsidRDefault="00BE16BC" w:rsidP="00D946DC">
      <w:pPr>
        <w:jc w:val="left"/>
        <w:rPr>
          <w:rFonts w:ascii="Century Schoolbook" w:hAnsi="Century Schoolbook" w:cstheme="minorHAnsi"/>
          <w:i/>
          <w:iCs/>
        </w:rPr>
      </w:pPr>
    </w:p>
    <w:p w14:paraId="4939A279" w14:textId="72BA8241" w:rsidR="00F1508C" w:rsidRPr="00907142" w:rsidRDefault="002A5CBA" w:rsidP="00D946DC">
      <w:pPr>
        <w:jc w:val="left"/>
        <w:rPr>
          <w:rFonts w:ascii="Century Schoolbook" w:hAnsi="Century Schoolbook" w:cstheme="minorHAnsi"/>
        </w:rPr>
      </w:pPr>
      <w:bookmarkStart w:id="73" w:name="_Hlk43303105"/>
      <w:r w:rsidRPr="00907142">
        <w:rPr>
          <w:rFonts w:ascii="Century Schoolbook" w:hAnsi="Century Schoolbook" w:cstheme="minorHAnsi"/>
          <w:i/>
          <w:iCs/>
        </w:rPr>
        <w:t xml:space="preserve"> </w:t>
      </w:r>
    </w:p>
    <w:p w14:paraId="431AE84E" w14:textId="77777777" w:rsidR="00F85CA2" w:rsidRPr="00907142" w:rsidRDefault="00F85CA2" w:rsidP="00D946DC">
      <w:pPr>
        <w:jc w:val="left"/>
        <w:rPr>
          <w:rFonts w:ascii="Century Schoolbook" w:hAnsi="Century Schoolbook" w:cstheme="minorHAnsi"/>
        </w:rPr>
      </w:pPr>
    </w:p>
    <w:p w14:paraId="7A4EC4D6" w14:textId="77777777" w:rsidR="00F85CA2" w:rsidRPr="00907142" w:rsidRDefault="00F85CA2" w:rsidP="00D946DC">
      <w:pPr>
        <w:jc w:val="left"/>
        <w:rPr>
          <w:rFonts w:ascii="Century Schoolbook" w:hAnsi="Century Schoolbook" w:cstheme="minorHAnsi"/>
          <w:bCs/>
        </w:rPr>
      </w:pPr>
      <w:r w:rsidRPr="00907142">
        <w:rPr>
          <w:rFonts w:ascii="Century Schoolbook" w:hAnsi="Century Schoolbook" w:cstheme="minorHAnsi"/>
          <w:i/>
          <w:iCs/>
        </w:rPr>
        <w:t>“You</w:t>
      </w:r>
      <w:r w:rsidRPr="00907142">
        <w:rPr>
          <w:rFonts w:ascii="Century Schoolbook" w:hAnsi="Century Schoolbook" w:cstheme="minorHAnsi"/>
          <w:bCs/>
          <w:i/>
          <w:iCs/>
        </w:rPr>
        <w:t xml:space="preserve"> That Hide Behind Walls”: The Relationship between the Convention on the Rights of Persons with Disabilities and the Convention Against Torture and the Treatment of Institutionalized Forensic Patients</w:t>
      </w:r>
      <w:r w:rsidRPr="00907142">
        <w:rPr>
          <w:rFonts w:ascii="Century Schoolbook" w:hAnsi="Century Schoolbook" w:cstheme="minorHAnsi"/>
          <w:bCs/>
        </w:rPr>
        <w:t xml:space="preserve">, in </w:t>
      </w:r>
      <w:r w:rsidRPr="00907142">
        <w:rPr>
          <w:rFonts w:ascii="Century Schoolbook" w:hAnsi="Century Schoolbook" w:cstheme="minorHAnsi"/>
          <w:bCs/>
          <w:smallCaps/>
        </w:rPr>
        <w:t xml:space="preserve">Torture and Ill-Treatment in Health- Care Settings: A Compilation </w:t>
      </w:r>
      <w:r w:rsidR="006F7949" w:rsidRPr="00907142">
        <w:rPr>
          <w:rFonts w:ascii="Century Schoolbook" w:hAnsi="Century Schoolbook" w:cstheme="minorHAnsi"/>
          <w:bCs/>
          <w:smallCaps/>
        </w:rPr>
        <w:t xml:space="preserve"> 195</w:t>
      </w:r>
      <w:r w:rsidRPr="00907142">
        <w:rPr>
          <w:rFonts w:ascii="Century Schoolbook" w:hAnsi="Century Schoolbook" w:cstheme="minorHAnsi"/>
          <w:bCs/>
          <w:smallCaps/>
        </w:rPr>
        <w:t>(</w:t>
      </w:r>
      <w:r w:rsidRPr="00907142">
        <w:rPr>
          <w:rFonts w:ascii="Century Schoolbook" w:hAnsi="Century Schoolbook" w:cstheme="minorHAnsi"/>
          <w:bCs/>
        </w:rPr>
        <w:t xml:space="preserve">American University Center on Humanitarian Law ed. 2013) (with Meredith </w:t>
      </w:r>
      <w:proofErr w:type="spellStart"/>
      <w:r w:rsidRPr="00907142">
        <w:rPr>
          <w:rFonts w:ascii="Century Schoolbook" w:hAnsi="Century Schoolbook" w:cstheme="minorHAnsi"/>
          <w:bCs/>
        </w:rPr>
        <w:t>Schriver</w:t>
      </w:r>
      <w:proofErr w:type="spellEnd"/>
      <w:r w:rsidRPr="00907142">
        <w:rPr>
          <w:rFonts w:ascii="Century Schoolbook" w:hAnsi="Century Schoolbook" w:cstheme="minorHAnsi"/>
          <w:bCs/>
        </w:rPr>
        <w:t>, M.A.).</w:t>
      </w:r>
    </w:p>
    <w:p w14:paraId="3AE2310A" w14:textId="77777777" w:rsidR="006D00CB" w:rsidRPr="00907142" w:rsidRDefault="00E90BE9" w:rsidP="00D946DC">
      <w:pPr>
        <w:jc w:val="left"/>
        <w:rPr>
          <w:rFonts w:ascii="Century Schoolbook" w:hAnsi="Century Schoolbook" w:cstheme="minorHAnsi"/>
        </w:rPr>
      </w:pPr>
      <w:r w:rsidRPr="00907142">
        <w:rPr>
          <w:rFonts w:ascii="Century Schoolbook" w:hAnsi="Century Schoolbook" w:cstheme="minorHAnsi"/>
          <w:bCs/>
        </w:rPr>
        <w:tab/>
      </w:r>
    </w:p>
    <w:bookmarkEnd w:id="73"/>
    <w:p w14:paraId="12802AAC" w14:textId="77777777" w:rsidR="001A6903" w:rsidRPr="00907142" w:rsidRDefault="001A6903" w:rsidP="00D946DC">
      <w:pPr>
        <w:jc w:val="left"/>
        <w:rPr>
          <w:rFonts w:ascii="Century Schoolbook" w:hAnsi="Century Schoolbook" w:cstheme="minorHAnsi"/>
        </w:rPr>
      </w:pPr>
    </w:p>
    <w:p w14:paraId="59F1BA63" w14:textId="77777777" w:rsidR="001A6903" w:rsidRPr="00907142" w:rsidRDefault="001A6903" w:rsidP="00D946DC">
      <w:pPr>
        <w:jc w:val="left"/>
        <w:rPr>
          <w:rFonts w:ascii="Century Schoolbook" w:hAnsi="Century Schoolbook" w:cstheme="minorHAnsi"/>
        </w:rPr>
      </w:pPr>
    </w:p>
    <w:p w14:paraId="298840C2" w14:textId="77777777" w:rsidR="00916192" w:rsidRPr="00907142" w:rsidRDefault="00916192" w:rsidP="00D946DC">
      <w:pPr>
        <w:jc w:val="left"/>
        <w:rPr>
          <w:rFonts w:ascii="Century Schoolbook" w:hAnsi="Century Schoolbook" w:cstheme="minorHAnsi"/>
          <w:smallCaps/>
        </w:rPr>
      </w:pPr>
      <w:bookmarkStart w:id="74" w:name="_Hlk14421597"/>
      <w:r w:rsidRPr="00907142">
        <w:rPr>
          <w:rFonts w:ascii="Century Schoolbook" w:hAnsi="Century Schoolbook" w:cstheme="minorHAnsi"/>
        </w:rPr>
        <w:t>“</w:t>
      </w:r>
      <w:r w:rsidRPr="00907142">
        <w:rPr>
          <w:rFonts w:ascii="Century Schoolbook" w:hAnsi="Century Schoolbook" w:cstheme="minorHAnsi"/>
          <w:i/>
          <w:iCs/>
        </w:rPr>
        <w:t>The Judge, He Cast His Robe Aside”: Mental Health Courts, Dignity and Due Process</w:t>
      </w:r>
      <w:r w:rsidRPr="00907142">
        <w:rPr>
          <w:rFonts w:ascii="Century Schoolbook" w:hAnsi="Century Schoolbook" w:cstheme="minorHAnsi"/>
        </w:rPr>
        <w:t xml:space="preserve">, 3 </w:t>
      </w:r>
      <w:proofErr w:type="spellStart"/>
      <w:r w:rsidRPr="00907142">
        <w:rPr>
          <w:rFonts w:ascii="Century Schoolbook" w:hAnsi="Century Schoolbook" w:cstheme="minorHAnsi"/>
          <w:smallCaps/>
        </w:rPr>
        <w:t>Ment</w:t>
      </w:r>
      <w:proofErr w:type="spellEnd"/>
      <w:r w:rsidRPr="00907142">
        <w:rPr>
          <w:rFonts w:ascii="Century Schoolbook" w:hAnsi="Century Schoolbook" w:cstheme="minorHAnsi"/>
          <w:smallCaps/>
        </w:rPr>
        <w:t xml:space="preserve">. Health L. &amp; </w:t>
      </w:r>
      <w:proofErr w:type="spellStart"/>
      <w:proofErr w:type="gramStart"/>
      <w:r w:rsidRPr="00907142">
        <w:rPr>
          <w:rFonts w:ascii="Century Schoolbook" w:hAnsi="Century Schoolbook" w:cstheme="minorHAnsi"/>
          <w:smallCaps/>
        </w:rPr>
        <w:t>Pol’y</w:t>
      </w:r>
      <w:proofErr w:type="spellEnd"/>
      <w:r w:rsidRPr="00907142">
        <w:rPr>
          <w:rFonts w:ascii="Century Schoolbook" w:hAnsi="Century Schoolbook" w:cstheme="minorHAnsi"/>
          <w:smallCaps/>
        </w:rPr>
        <w:t xml:space="preserve">  </w:t>
      </w:r>
      <w:r w:rsidR="00682239" w:rsidRPr="00907142">
        <w:rPr>
          <w:rFonts w:ascii="Century Schoolbook" w:hAnsi="Century Schoolbook" w:cstheme="minorHAnsi"/>
          <w:smallCaps/>
        </w:rPr>
        <w:t>J.</w:t>
      </w:r>
      <w:proofErr w:type="gramEnd"/>
      <w:r w:rsidR="00682239" w:rsidRPr="00907142">
        <w:rPr>
          <w:rFonts w:ascii="Century Schoolbook" w:hAnsi="Century Schoolbook" w:cstheme="minorHAnsi"/>
          <w:smallCaps/>
        </w:rPr>
        <w:t xml:space="preserve"> </w:t>
      </w:r>
      <w:r w:rsidRPr="00907142">
        <w:rPr>
          <w:rFonts w:ascii="Century Schoolbook" w:hAnsi="Century Schoolbook" w:cstheme="minorHAnsi"/>
          <w:smallCaps/>
        </w:rPr>
        <w:t xml:space="preserve">1 (2013) </w:t>
      </w:r>
    </w:p>
    <w:p w14:paraId="6B290F51" w14:textId="77777777" w:rsidR="00916192" w:rsidRPr="00907142" w:rsidRDefault="00916192" w:rsidP="00D946DC">
      <w:pPr>
        <w:widowControl/>
        <w:pBdr>
          <w:top w:val="single" w:sz="6" w:space="17"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bookmarkStart w:id="75" w:name="_Hlk35499291"/>
      <w:bookmarkEnd w:id="74"/>
      <w:r w:rsidRPr="00907142">
        <w:rPr>
          <w:rFonts w:ascii="Century Schoolbook" w:hAnsi="Century Schoolbook" w:cstheme="minorHAnsi"/>
          <w:i/>
          <w:iCs/>
        </w:rPr>
        <w:t xml:space="preserve">“John Brown Went Off to War”: Considering Veterans’ Courts as Problem-Solving </w:t>
      </w:r>
      <w:proofErr w:type="gramStart"/>
      <w:r w:rsidRPr="00907142">
        <w:rPr>
          <w:rFonts w:ascii="Century Schoolbook" w:hAnsi="Century Schoolbook" w:cstheme="minorHAnsi"/>
          <w:i/>
          <w:iCs/>
        </w:rPr>
        <w:t xml:space="preserve">Courts, </w:t>
      </w:r>
      <w:r w:rsidRPr="00907142">
        <w:rPr>
          <w:rFonts w:ascii="Century Schoolbook" w:hAnsi="Century Schoolbook" w:cstheme="minorHAnsi"/>
          <w:iCs/>
        </w:rPr>
        <w:t xml:space="preserve"> 37</w:t>
      </w:r>
      <w:proofErr w:type="gramEnd"/>
      <w:r w:rsidRPr="00907142">
        <w:rPr>
          <w:rFonts w:ascii="Century Schoolbook" w:hAnsi="Century Schoolbook" w:cstheme="minorHAnsi"/>
          <w:iCs/>
        </w:rPr>
        <w:t xml:space="preserve"> </w:t>
      </w:r>
      <w:r w:rsidRPr="00907142">
        <w:rPr>
          <w:rFonts w:ascii="Century Schoolbook" w:hAnsi="Century Schoolbook" w:cstheme="minorHAnsi"/>
          <w:smallCaps/>
        </w:rPr>
        <w:t>Nova L. Rev.</w:t>
      </w:r>
      <w:r w:rsidRPr="00907142">
        <w:rPr>
          <w:rFonts w:ascii="Century Schoolbook" w:hAnsi="Century Schoolbook" w:cstheme="minorHAnsi"/>
        </w:rPr>
        <w:t xml:space="preserve"> 445 (2013)</w:t>
      </w:r>
    </w:p>
    <w:bookmarkEnd w:id="75"/>
    <w:p w14:paraId="213D8326" w14:textId="77777777" w:rsidR="00916192" w:rsidRPr="00907142" w:rsidRDefault="00916192" w:rsidP="00D946DC">
      <w:pPr>
        <w:jc w:val="left"/>
        <w:rPr>
          <w:rFonts w:ascii="Century Schoolbook" w:hAnsi="Century Schoolbook" w:cstheme="minorHAnsi"/>
          <w:smallCaps/>
        </w:rPr>
      </w:pPr>
    </w:p>
    <w:p w14:paraId="4FDD11DC" w14:textId="77777777" w:rsidR="00916192" w:rsidRPr="00907142" w:rsidRDefault="00916192" w:rsidP="00D946DC">
      <w:pPr>
        <w:pBdr>
          <w:top w:val="single" w:sz="6" w:space="0" w:color="FFFFFF"/>
          <w:left w:val="single" w:sz="6" w:space="0" w:color="FFFFFF"/>
          <w:bottom w:val="single" w:sz="6" w:space="2"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r w:rsidRPr="00907142">
        <w:rPr>
          <w:rFonts w:ascii="Century Schoolbook" w:hAnsi="Century Schoolbook" w:cstheme="minorHAnsi"/>
          <w:i/>
          <w:iCs/>
        </w:rPr>
        <w:t>Distance</w:t>
      </w:r>
      <w:r w:rsidRPr="00907142">
        <w:rPr>
          <w:rFonts w:ascii="Century Schoolbook" w:hAnsi="Century Schoolbook" w:cstheme="minorHAnsi"/>
          <w:smallCaps/>
        </w:rPr>
        <w:t xml:space="preserve"> </w:t>
      </w:r>
      <w:r w:rsidRPr="00907142">
        <w:rPr>
          <w:rFonts w:ascii="Century Schoolbook" w:hAnsi="Century Schoolbook" w:cstheme="minorHAnsi"/>
          <w:i/>
          <w:iCs/>
        </w:rPr>
        <w:t>Learning</w:t>
      </w:r>
      <w:r w:rsidRPr="00907142">
        <w:rPr>
          <w:rFonts w:ascii="Century Schoolbook" w:hAnsi="Century Schoolbook" w:cstheme="minorHAnsi"/>
          <w:i/>
          <w:iCs/>
          <w:smallCaps/>
        </w:rPr>
        <w:t xml:space="preserve">, </w:t>
      </w:r>
      <w:r w:rsidRPr="00907142">
        <w:rPr>
          <w:rFonts w:ascii="Century Schoolbook" w:hAnsi="Century Schoolbook" w:cstheme="minorHAnsi"/>
        </w:rPr>
        <w:t>in</w:t>
      </w:r>
      <w:r w:rsidRPr="00907142">
        <w:rPr>
          <w:rFonts w:ascii="Century Schoolbook" w:hAnsi="Century Schoolbook" w:cstheme="minorHAnsi"/>
          <w:i/>
          <w:iCs/>
          <w:smallCaps/>
        </w:rPr>
        <w:t xml:space="preserve"> </w:t>
      </w:r>
      <w:r w:rsidRPr="00907142">
        <w:rPr>
          <w:rFonts w:ascii="Century Schoolbook" w:hAnsi="Century Schoolbook" w:cstheme="minorHAnsi"/>
          <w:smallCaps/>
          <w:shd w:val="clear" w:color="auto" w:fill="FFFFFF"/>
        </w:rPr>
        <w:t>The Encyclopedia of Criminology and Criminal Justice (J</w:t>
      </w:r>
      <w:r w:rsidRPr="00907142">
        <w:rPr>
          <w:rFonts w:ascii="Century Schoolbook" w:hAnsi="Century Schoolbook" w:cstheme="minorHAnsi"/>
          <w:shd w:val="clear" w:color="auto" w:fill="FFFFFF"/>
        </w:rPr>
        <w:t xml:space="preserve">ay Albanese ed. 2013) (Wiley) (with Prof. Heather Ellis </w:t>
      </w:r>
      <w:proofErr w:type="spellStart"/>
      <w:r w:rsidRPr="00907142">
        <w:rPr>
          <w:rFonts w:ascii="Century Schoolbook" w:hAnsi="Century Schoolbook" w:cstheme="minorHAnsi"/>
          <w:shd w:val="clear" w:color="auto" w:fill="FFFFFF"/>
        </w:rPr>
        <w:t>Cucolo</w:t>
      </w:r>
      <w:proofErr w:type="spellEnd"/>
      <w:r w:rsidRPr="00907142">
        <w:rPr>
          <w:rFonts w:ascii="Century Schoolbook" w:hAnsi="Century Schoolbook" w:cstheme="minorHAnsi"/>
          <w:shd w:val="clear" w:color="auto" w:fill="FFFFFF"/>
        </w:rPr>
        <w:t>)</w:t>
      </w:r>
    </w:p>
    <w:p w14:paraId="6F030294" w14:textId="77777777" w:rsidR="00916192" w:rsidRPr="00907142" w:rsidRDefault="00916192" w:rsidP="00D946DC">
      <w:pPr>
        <w:widowControl/>
        <w:pBdr>
          <w:top w:val="single" w:sz="6" w:space="0" w:color="FFFFFF"/>
          <w:left w:val="single" w:sz="6" w:space="0" w:color="FFFFFF"/>
          <w:bottom w:val="single" w:sz="6" w:space="2"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6186E9EA" w14:textId="77777777" w:rsidR="00D21673" w:rsidRPr="00907142" w:rsidRDefault="00916192" w:rsidP="00D946DC">
      <w:pPr>
        <w:jc w:val="left"/>
        <w:rPr>
          <w:rFonts w:ascii="Century Schoolbook" w:hAnsi="Century Schoolbook" w:cstheme="minorHAnsi"/>
        </w:rPr>
      </w:pPr>
      <w:r w:rsidRPr="00907142">
        <w:rPr>
          <w:rFonts w:ascii="Century Schoolbook" w:hAnsi="Century Schoolbook" w:cstheme="minorHAnsi"/>
          <w:i/>
          <w:iCs/>
        </w:rPr>
        <w:t>Online Mental Disability Law Education, a Disability Rights Tribunal, and the Creation of an Asian Disability Law Database: Their Impact on Research, Training and Teaching of Law, Criminology</w:t>
      </w:r>
      <w:r w:rsidR="002F67D1" w:rsidRPr="00907142">
        <w:rPr>
          <w:rFonts w:ascii="Century Schoolbook" w:hAnsi="Century Schoolbook" w:cstheme="minorHAnsi"/>
          <w:i/>
          <w:iCs/>
        </w:rPr>
        <w:t xml:space="preserve">, and </w:t>
      </w:r>
      <w:r w:rsidRPr="00907142">
        <w:rPr>
          <w:rFonts w:ascii="Century Schoolbook" w:hAnsi="Century Schoolbook" w:cstheme="minorHAnsi"/>
          <w:i/>
          <w:iCs/>
        </w:rPr>
        <w:t xml:space="preserve"> Criminal Justice in Asia</w:t>
      </w:r>
      <w:r w:rsidRPr="00907142">
        <w:rPr>
          <w:rFonts w:ascii="Century Schoolbook" w:hAnsi="Century Schoolbook" w:cstheme="minorHAnsi"/>
        </w:rPr>
        <w:t xml:space="preserve">, 1 </w:t>
      </w:r>
      <w:r w:rsidRPr="00907142">
        <w:rPr>
          <w:rFonts w:ascii="Century Schoolbook" w:hAnsi="Century Schoolbook" w:cstheme="minorHAnsi"/>
          <w:smallCaps/>
        </w:rPr>
        <w:t>Asian J. Legal Ed. 3</w:t>
      </w:r>
      <w:r w:rsidR="003A18AE" w:rsidRPr="00907142">
        <w:rPr>
          <w:rFonts w:ascii="Century Schoolbook" w:hAnsi="Century Schoolbook" w:cstheme="minorHAnsi"/>
          <w:smallCaps/>
        </w:rPr>
        <w:t xml:space="preserve"> </w:t>
      </w:r>
      <w:r w:rsidRPr="00907142">
        <w:rPr>
          <w:rFonts w:ascii="Century Schoolbook" w:hAnsi="Century Schoolbook" w:cstheme="minorHAnsi"/>
        </w:rPr>
        <w:t xml:space="preserve">(2013) (with Prof. Heather Ellis </w:t>
      </w:r>
      <w:proofErr w:type="spellStart"/>
      <w:r w:rsidRPr="00907142">
        <w:rPr>
          <w:rFonts w:ascii="Century Schoolbook" w:hAnsi="Century Schoolbook" w:cstheme="minorHAnsi"/>
        </w:rPr>
        <w:t>Cucolo</w:t>
      </w:r>
      <w:proofErr w:type="spellEnd"/>
      <w:r w:rsidRPr="00907142">
        <w:rPr>
          <w:rFonts w:ascii="Century Schoolbook" w:hAnsi="Century Schoolbook" w:cstheme="minorHAnsi"/>
        </w:rPr>
        <w:t xml:space="preserve"> &amp; Yoshikazu </w:t>
      </w:r>
      <w:proofErr w:type="spellStart"/>
      <w:r w:rsidRPr="00907142">
        <w:rPr>
          <w:rFonts w:ascii="Century Schoolbook" w:hAnsi="Century Schoolbook" w:cstheme="minorHAnsi"/>
        </w:rPr>
        <w:t>Ikehara</w:t>
      </w:r>
      <w:proofErr w:type="spellEnd"/>
      <w:r w:rsidRPr="00907142">
        <w:rPr>
          <w:rFonts w:ascii="Century Schoolbook" w:hAnsi="Century Schoolbook" w:cstheme="minorHAnsi"/>
        </w:rPr>
        <w:t>, Esq.)</w:t>
      </w:r>
    </w:p>
    <w:p w14:paraId="0FC8A37B" w14:textId="77777777" w:rsidR="006D00CB" w:rsidRPr="00907142" w:rsidRDefault="006D00CB" w:rsidP="00D946DC">
      <w:pPr>
        <w:jc w:val="left"/>
        <w:rPr>
          <w:rFonts w:ascii="Century Schoolbook" w:hAnsi="Century Schoolbook" w:cstheme="minorHAnsi"/>
          <w:i/>
          <w:iCs/>
        </w:rPr>
      </w:pPr>
    </w:p>
    <w:p w14:paraId="1F34679F" w14:textId="77777777" w:rsidR="00E8097D" w:rsidRPr="00907142" w:rsidRDefault="006E65FC" w:rsidP="00D946DC">
      <w:pPr>
        <w:jc w:val="left"/>
        <w:rPr>
          <w:rFonts w:ascii="Century Schoolbook" w:hAnsi="Century Schoolbook" w:cstheme="minorHAnsi"/>
        </w:rPr>
      </w:pPr>
      <w:bookmarkStart w:id="76" w:name="_Hlk512342302"/>
      <w:bookmarkStart w:id="77" w:name="_Hlk499712103"/>
      <w:r w:rsidRPr="00907142">
        <w:rPr>
          <w:rFonts w:ascii="Century Schoolbook" w:hAnsi="Century Schoolbook" w:cstheme="minorHAnsi"/>
          <w:i/>
          <w:iCs/>
        </w:rPr>
        <w:t xml:space="preserve">“They’re Planting Stories </w:t>
      </w:r>
      <w:proofErr w:type="gramStart"/>
      <w:r w:rsidRPr="00907142">
        <w:rPr>
          <w:rFonts w:ascii="Century Schoolbook" w:hAnsi="Century Schoolbook" w:cstheme="minorHAnsi"/>
          <w:i/>
          <w:iCs/>
        </w:rPr>
        <w:t>In</w:t>
      </w:r>
      <w:proofErr w:type="gramEnd"/>
      <w:r w:rsidRPr="00907142">
        <w:rPr>
          <w:rFonts w:ascii="Century Schoolbook" w:hAnsi="Century Schoolbook" w:cstheme="minorHAnsi"/>
          <w:i/>
          <w:iCs/>
        </w:rPr>
        <w:t xml:space="preserve"> the Press”: The Impact of Media Distortions on Sex Offender Law and Policy</w:t>
      </w:r>
      <w:r w:rsidRPr="00907142">
        <w:rPr>
          <w:rFonts w:ascii="Century Schoolbook" w:hAnsi="Century Schoolbook" w:cstheme="minorHAnsi"/>
        </w:rPr>
        <w:t xml:space="preserve"> 3 </w:t>
      </w:r>
      <w:r w:rsidRPr="00907142">
        <w:rPr>
          <w:rFonts w:ascii="Century Schoolbook" w:hAnsi="Century Schoolbook" w:cstheme="minorHAnsi"/>
          <w:smallCaps/>
        </w:rPr>
        <w:t xml:space="preserve">U. </w:t>
      </w:r>
      <w:proofErr w:type="spellStart"/>
      <w:r w:rsidRPr="00907142">
        <w:rPr>
          <w:rFonts w:ascii="Century Schoolbook" w:hAnsi="Century Schoolbook" w:cstheme="minorHAnsi"/>
          <w:smallCaps/>
        </w:rPr>
        <w:t>Denv</w:t>
      </w:r>
      <w:proofErr w:type="spellEnd"/>
      <w:r w:rsidRPr="00907142">
        <w:rPr>
          <w:rFonts w:ascii="Century Schoolbook" w:hAnsi="Century Schoolbook" w:cstheme="minorHAnsi"/>
          <w:smallCaps/>
        </w:rPr>
        <w:t>. Crim. L. Rev.</w:t>
      </w:r>
      <w:r w:rsidRPr="00907142">
        <w:rPr>
          <w:rFonts w:ascii="Century Schoolbook" w:hAnsi="Century Schoolbook" w:cstheme="minorHAnsi"/>
        </w:rPr>
        <w:t xml:space="preserve"> 185 (2013</w:t>
      </w:r>
      <w:bookmarkEnd w:id="76"/>
      <w:r w:rsidRPr="00907142">
        <w:rPr>
          <w:rFonts w:ascii="Century Schoolbook" w:hAnsi="Century Schoolbook" w:cstheme="minorHAnsi"/>
        </w:rPr>
        <w:t xml:space="preserve">) </w:t>
      </w:r>
      <w:bookmarkEnd w:id="77"/>
      <w:r w:rsidR="00E8097D" w:rsidRPr="00907142">
        <w:rPr>
          <w:rFonts w:ascii="Century Schoolbook" w:hAnsi="Century Schoolbook" w:cstheme="minorHAnsi"/>
        </w:rPr>
        <w:t xml:space="preserve">(with Prof. Heather Ellis </w:t>
      </w:r>
      <w:proofErr w:type="spellStart"/>
      <w:r w:rsidR="00E8097D" w:rsidRPr="00907142">
        <w:rPr>
          <w:rFonts w:ascii="Century Schoolbook" w:hAnsi="Century Schoolbook" w:cstheme="minorHAnsi"/>
        </w:rPr>
        <w:t>Cucolo</w:t>
      </w:r>
      <w:proofErr w:type="spellEnd"/>
      <w:r w:rsidR="00E8097D" w:rsidRPr="00907142">
        <w:rPr>
          <w:rFonts w:ascii="Century Schoolbook" w:hAnsi="Century Schoolbook" w:cstheme="minorHAnsi"/>
        </w:rPr>
        <w:t>)</w:t>
      </w:r>
    </w:p>
    <w:p w14:paraId="3878129B" w14:textId="77777777" w:rsidR="002207FD" w:rsidRPr="00907142" w:rsidRDefault="002207FD" w:rsidP="00D946DC">
      <w:pPr>
        <w:jc w:val="left"/>
        <w:rPr>
          <w:rFonts w:ascii="Century Schoolbook" w:hAnsi="Century Schoolbook" w:cstheme="minorHAnsi"/>
        </w:rPr>
      </w:pPr>
    </w:p>
    <w:p w14:paraId="716EA7F6" w14:textId="77777777" w:rsidR="002207FD" w:rsidRPr="00907142" w:rsidRDefault="002207FD"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bookmarkStart w:id="78" w:name="_Hlk14421610"/>
      <w:r w:rsidRPr="00907142">
        <w:rPr>
          <w:rFonts w:ascii="Century Schoolbook" w:hAnsi="Century Schoolbook" w:cstheme="minorHAnsi"/>
          <w:i/>
          <w:iCs/>
        </w:rPr>
        <w:t>"There Are No Trials Inside the Gates of Eden": Mental Health Courts, the Convention on the Rights of Persons with Disabilities, Dignity, and the Promise of Therapeutic Jurisprudence</w:t>
      </w:r>
      <w:r w:rsidRPr="00907142">
        <w:rPr>
          <w:rFonts w:ascii="Century Schoolbook" w:hAnsi="Century Schoolbook" w:cstheme="minorHAnsi"/>
        </w:rPr>
        <w:t xml:space="preserve">, in </w:t>
      </w:r>
      <w:r w:rsidRPr="00907142">
        <w:rPr>
          <w:rFonts w:ascii="Century Schoolbook" w:hAnsi="Century Schoolbook" w:cstheme="minorHAnsi"/>
          <w:smallCaps/>
        </w:rPr>
        <w:t xml:space="preserve">Coercive Care: </w:t>
      </w:r>
      <w:r w:rsidR="00E935B6" w:rsidRPr="00907142">
        <w:rPr>
          <w:rFonts w:ascii="Century Schoolbook" w:hAnsi="Century Schoolbook" w:cstheme="minorHAnsi"/>
          <w:smallCaps/>
        </w:rPr>
        <w:t xml:space="preserve">Rights, </w:t>
      </w:r>
      <w:r w:rsidRPr="00907142">
        <w:rPr>
          <w:rFonts w:ascii="Century Schoolbook" w:hAnsi="Century Schoolbook" w:cstheme="minorHAnsi"/>
          <w:smallCaps/>
        </w:rPr>
        <w:t>Law and Policy</w:t>
      </w:r>
      <w:r w:rsidRPr="00907142">
        <w:rPr>
          <w:rFonts w:ascii="Century Schoolbook" w:hAnsi="Century Schoolbook" w:cstheme="minorHAnsi"/>
        </w:rPr>
        <w:t xml:space="preserve">  193 (Bernadette McSherry &amp; Ian </w:t>
      </w:r>
      <w:proofErr w:type="spellStart"/>
      <w:r w:rsidRPr="00907142">
        <w:rPr>
          <w:rFonts w:ascii="Century Schoolbook" w:hAnsi="Century Schoolbook" w:cstheme="minorHAnsi"/>
        </w:rPr>
        <w:t>Freckelton</w:t>
      </w:r>
      <w:proofErr w:type="spellEnd"/>
      <w:r w:rsidRPr="00907142">
        <w:rPr>
          <w:rFonts w:ascii="Century Schoolbook" w:hAnsi="Century Schoolbook" w:cstheme="minorHAnsi"/>
        </w:rPr>
        <w:t>, eds. 2013</w:t>
      </w:r>
      <w:bookmarkEnd w:id="78"/>
      <w:r w:rsidRPr="00907142">
        <w:rPr>
          <w:rFonts w:ascii="Century Schoolbook" w:hAnsi="Century Schoolbook" w:cstheme="minorHAnsi"/>
        </w:rPr>
        <w:t xml:space="preserve">) (Routledge) </w:t>
      </w:r>
    </w:p>
    <w:p w14:paraId="3D2E7889" w14:textId="77777777" w:rsidR="00486414" w:rsidRPr="00907142" w:rsidRDefault="00486414" w:rsidP="00D946DC">
      <w:pPr>
        <w:jc w:val="left"/>
        <w:rPr>
          <w:rFonts w:ascii="Century Schoolbook" w:hAnsi="Century Schoolbook" w:cstheme="minorHAnsi"/>
        </w:rPr>
      </w:pPr>
    </w:p>
    <w:p w14:paraId="3AD2F676" w14:textId="77777777" w:rsidR="00486414" w:rsidRPr="00907142" w:rsidRDefault="00486414" w:rsidP="00D946DC">
      <w:pPr>
        <w:jc w:val="left"/>
        <w:rPr>
          <w:rFonts w:ascii="Century Schoolbook" w:hAnsi="Century Schoolbook" w:cstheme="minorHAnsi"/>
        </w:rPr>
      </w:pPr>
      <w:r w:rsidRPr="00907142">
        <w:rPr>
          <w:rFonts w:ascii="Century Schoolbook" w:hAnsi="Century Schoolbook" w:cstheme="minorHAnsi"/>
          <w:i/>
          <w:iCs/>
        </w:rPr>
        <w:t>“Oh, Stop That Cursed Jury”: The Role of the Forensic Psychologist in the Mitigation Phase of the Death Penalty Trial,</w:t>
      </w:r>
      <w:r w:rsidRPr="00907142">
        <w:rPr>
          <w:rFonts w:ascii="Century Schoolbook" w:hAnsi="Century Schoolbook" w:cstheme="minorHAnsi"/>
        </w:rPr>
        <w:t xml:space="preserve"> in </w:t>
      </w:r>
      <w:r w:rsidRPr="00907142">
        <w:rPr>
          <w:rFonts w:ascii="Century Schoolbook" w:hAnsi="Century Schoolbook" w:cstheme="minorHAnsi"/>
          <w:smallCaps/>
        </w:rPr>
        <w:t>Handbook on Forensic Sociology and Psychology</w:t>
      </w:r>
      <w:r w:rsidRPr="00907142">
        <w:rPr>
          <w:rFonts w:ascii="Century Schoolbook" w:hAnsi="Century Schoolbook" w:cstheme="minorHAnsi"/>
        </w:rPr>
        <w:t xml:space="preserve">  29 (Mark Goldstein &amp; Stephen </w:t>
      </w:r>
      <w:proofErr w:type="spellStart"/>
      <w:r w:rsidRPr="00907142">
        <w:rPr>
          <w:rFonts w:ascii="Century Schoolbook" w:hAnsi="Century Schoolbook" w:cstheme="minorHAnsi"/>
        </w:rPr>
        <w:t>Morewitz</w:t>
      </w:r>
      <w:proofErr w:type="spellEnd"/>
      <w:r w:rsidRPr="00907142">
        <w:rPr>
          <w:rFonts w:ascii="Century Schoolbook" w:hAnsi="Century Schoolbook" w:cstheme="minorHAnsi"/>
        </w:rPr>
        <w:t>, eds. 201</w:t>
      </w:r>
      <w:r w:rsidR="00A524E9" w:rsidRPr="00907142">
        <w:rPr>
          <w:rFonts w:ascii="Century Schoolbook" w:hAnsi="Century Schoolbook" w:cstheme="minorHAnsi"/>
        </w:rPr>
        <w:t>3</w:t>
      </w:r>
      <w:r w:rsidRPr="00907142">
        <w:rPr>
          <w:rFonts w:ascii="Century Schoolbook" w:hAnsi="Century Schoolbook" w:cstheme="minorHAnsi"/>
        </w:rPr>
        <w:t>) (Springer) (with Dr. Valerie McClain &amp; Dr. Elliot Atkins)</w:t>
      </w:r>
    </w:p>
    <w:p w14:paraId="4A45ECC6" w14:textId="77777777" w:rsidR="00486414" w:rsidRPr="00907142" w:rsidRDefault="00486414" w:rsidP="00D946DC">
      <w:pPr>
        <w:spacing w:before="100" w:beforeAutospacing="1" w:after="100" w:afterAutospacing="1"/>
        <w:jc w:val="left"/>
        <w:outlineLvl w:val="0"/>
        <w:rPr>
          <w:rFonts w:ascii="Century Schoolbook" w:hAnsi="Century Schoolbook" w:cstheme="minorHAnsi"/>
        </w:rPr>
      </w:pPr>
      <w:bookmarkStart w:id="79" w:name="_Hlk14421638"/>
      <w:r w:rsidRPr="00907142">
        <w:rPr>
          <w:rFonts w:ascii="Century Schoolbook" w:eastAsia="Times New Roman" w:hAnsi="Century Schoolbook" w:cstheme="minorHAnsi"/>
          <w:i/>
          <w:iCs/>
          <w:kern w:val="36"/>
        </w:rPr>
        <w:t xml:space="preserve">Understanding the Intersection between International Human Rights and Mental Disability Law: The Role of Dignity, </w:t>
      </w:r>
      <w:r w:rsidRPr="00907142">
        <w:rPr>
          <w:rFonts w:ascii="Century Schoolbook" w:hAnsi="Century Schoolbook" w:cstheme="minorHAnsi"/>
        </w:rPr>
        <w:t xml:space="preserve">in </w:t>
      </w:r>
      <w:r w:rsidRPr="00907142">
        <w:rPr>
          <w:rFonts w:ascii="Century Schoolbook" w:hAnsi="Century Schoolbook" w:cstheme="minorHAnsi"/>
          <w:smallCaps/>
        </w:rPr>
        <w:t>The Routledge Handbook of International Crime and Justice Studies 191</w:t>
      </w:r>
      <w:r w:rsidRPr="00907142">
        <w:rPr>
          <w:rFonts w:ascii="Century Schoolbook" w:hAnsi="Century Schoolbook" w:cstheme="minorHAnsi"/>
        </w:rPr>
        <w:t xml:space="preserve"> (Bruce Arrigo &amp; Heather </w:t>
      </w:r>
      <w:proofErr w:type="spellStart"/>
      <w:r w:rsidRPr="00907142">
        <w:rPr>
          <w:rFonts w:ascii="Century Schoolbook" w:hAnsi="Century Schoolbook" w:cstheme="minorHAnsi"/>
        </w:rPr>
        <w:t>Bersot</w:t>
      </w:r>
      <w:proofErr w:type="spellEnd"/>
      <w:r w:rsidRPr="00907142">
        <w:rPr>
          <w:rFonts w:ascii="Century Schoolbook" w:hAnsi="Century Schoolbook" w:cstheme="minorHAnsi"/>
        </w:rPr>
        <w:t>, eds.) (2013)</w:t>
      </w:r>
    </w:p>
    <w:bookmarkEnd w:id="79"/>
    <w:p w14:paraId="779954F3" w14:textId="77777777" w:rsidR="00D21673" w:rsidRPr="00907142" w:rsidRDefault="00D21673" w:rsidP="00D946DC">
      <w:pPr>
        <w:tabs>
          <w:tab w:val="left" w:pos="3060"/>
        </w:tabs>
        <w:jc w:val="left"/>
        <w:rPr>
          <w:rFonts w:ascii="Century Schoolbook" w:hAnsi="Century Schoolbook" w:cstheme="minorHAnsi"/>
          <w:smallCaps/>
        </w:rPr>
      </w:pPr>
      <w:r w:rsidRPr="00907142">
        <w:rPr>
          <w:rFonts w:ascii="Century Schoolbook" w:hAnsi="Century Schoolbook" w:cstheme="minorHAnsi"/>
          <w:b/>
          <w:bCs/>
        </w:rPr>
        <w:t>“</w:t>
      </w:r>
      <w:r w:rsidRPr="00907142">
        <w:rPr>
          <w:rFonts w:ascii="Century Schoolbook" w:hAnsi="Century Schoolbook" w:cstheme="minorHAnsi"/>
          <w:i/>
          <w:iCs/>
        </w:rPr>
        <w:t xml:space="preserve">There Must Be Some Way Out of Here”: Why the Convention on the Rights of Persons with Disabilities Is Potentially the Best Weapon in the Fight Against </w:t>
      </w:r>
      <w:proofErr w:type="spellStart"/>
      <w:r w:rsidRPr="00907142">
        <w:rPr>
          <w:rFonts w:ascii="Century Schoolbook" w:hAnsi="Century Schoolbook" w:cstheme="minorHAnsi"/>
          <w:i/>
          <w:iCs/>
        </w:rPr>
        <w:t>Sanism</w:t>
      </w:r>
      <w:proofErr w:type="spellEnd"/>
      <w:r w:rsidRPr="00907142">
        <w:rPr>
          <w:rFonts w:ascii="Century Schoolbook" w:hAnsi="Century Schoolbook" w:cstheme="minorHAnsi"/>
          <w:i/>
          <w:iCs/>
        </w:rPr>
        <w:t>,</w:t>
      </w:r>
      <w:r w:rsidRPr="00907142">
        <w:rPr>
          <w:rFonts w:ascii="Century Schoolbook" w:hAnsi="Century Schoolbook" w:cstheme="minorHAnsi"/>
        </w:rPr>
        <w:t xml:space="preserve"> 20 </w:t>
      </w:r>
      <w:r w:rsidRPr="00907142">
        <w:rPr>
          <w:rFonts w:ascii="Century Schoolbook" w:hAnsi="Century Schoolbook" w:cstheme="minorHAnsi"/>
          <w:smallCaps/>
        </w:rPr>
        <w:t>Psychiatry, Psychol. &amp; L. 462 (2013)</w:t>
      </w:r>
    </w:p>
    <w:p w14:paraId="505CD321" w14:textId="77777777" w:rsidR="00E57F4D" w:rsidRPr="00907142" w:rsidRDefault="00E57F4D" w:rsidP="00D946DC">
      <w:pPr>
        <w:tabs>
          <w:tab w:val="left" w:pos="3060"/>
        </w:tabs>
        <w:jc w:val="left"/>
        <w:rPr>
          <w:rFonts w:ascii="Century Schoolbook" w:hAnsi="Century Schoolbook" w:cstheme="minorHAnsi"/>
          <w:smallCaps/>
        </w:rPr>
      </w:pPr>
    </w:p>
    <w:p w14:paraId="141C85B6" w14:textId="77777777" w:rsidR="00E57F4D" w:rsidRPr="00907142" w:rsidRDefault="00E57F4D" w:rsidP="00D946DC">
      <w:pPr>
        <w:tabs>
          <w:tab w:val="left" w:pos="3060"/>
        </w:tabs>
        <w:jc w:val="left"/>
        <w:rPr>
          <w:rFonts w:ascii="Century Schoolbook" w:hAnsi="Century Schoolbook" w:cstheme="minorHAnsi"/>
          <w:smallCaps/>
        </w:rPr>
      </w:pPr>
      <w:r w:rsidRPr="00907142">
        <w:rPr>
          <w:rFonts w:ascii="Century Schoolbook" w:eastAsia="Times New Roman" w:hAnsi="Century Schoolbook" w:cstheme="minorHAnsi"/>
          <w:i/>
          <w:iCs/>
          <w:lang w:bidi="lo-LA"/>
        </w:rPr>
        <w:t xml:space="preserve">Human Rights Law for Persons </w:t>
      </w:r>
      <w:r w:rsidR="00D651DB" w:rsidRPr="00907142">
        <w:rPr>
          <w:rFonts w:ascii="Century Schoolbook" w:eastAsia="Times New Roman" w:hAnsi="Century Schoolbook" w:cstheme="minorHAnsi"/>
          <w:i/>
          <w:iCs/>
          <w:lang w:bidi="lo-LA"/>
        </w:rPr>
        <w:t>w</w:t>
      </w:r>
      <w:r w:rsidRPr="00907142">
        <w:rPr>
          <w:rFonts w:ascii="Century Schoolbook" w:eastAsia="Times New Roman" w:hAnsi="Century Schoolbook" w:cstheme="minorHAnsi"/>
          <w:i/>
          <w:iCs/>
          <w:lang w:bidi="lo-LA"/>
        </w:rPr>
        <w:t>ith Disabilities in Asia and the Pacific: The Need for a Disability Rights Tribunal,</w:t>
      </w:r>
      <w:r w:rsidRPr="00907142">
        <w:rPr>
          <w:rFonts w:ascii="Century Schoolbook" w:eastAsia="Times New Roman" w:hAnsi="Century Schoolbook" w:cstheme="minorHAnsi"/>
          <w:lang w:bidi="lo-LA"/>
        </w:rPr>
        <w:t xml:space="preserve"> 10 </w:t>
      </w:r>
      <w:r w:rsidRPr="00907142">
        <w:rPr>
          <w:rFonts w:ascii="Century Schoolbook" w:eastAsia="Times New Roman" w:hAnsi="Century Schoolbook" w:cstheme="minorHAnsi"/>
          <w:smallCaps/>
          <w:lang w:bidi="lo-LA"/>
        </w:rPr>
        <w:t xml:space="preserve">J. </w:t>
      </w:r>
      <w:proofErr w:type="spellStart"/>
      <w:r w:rsidRPr="00907142">
        <w:rPr>
          <w:rFonts w:ascii="Century Schoolbook" w:eastAsia="Times New Roman" w:hAnsi="Century Schoolbook" w:cstheme="minorHAnsi"/>
          <w:smallCaps/>
          <w:lang w:bidi="lo-LA"/>
        </w:rPr>
        <w:t>Pol’y</w:t>
      </w:r>
      <w:proofErr w:type="spellEnd"/>
      <w:r w:rsidRPr="00907142">
        <w:rPr>
          <w:rFonts w:ascii="Century Schoolbook" w:eastAsia="Times New Roman" w:hAnsi="Century Schoolbook" w:cstheme="minorHAnsi"/>
          <w:smallCaps/>
          <w:lang w:bidi="lo-LA"/>
        </w:rPr>
        <w:t xml:space="preserve"> &amp; </w:t>
      </w:r>
      <w:proofErr w:type="spellStart"/>
      <w:r w:rsidRPr="00907142">
        <w:rPr>
          <w:rFonts w:ascii="Century Schoolbook" w:eastAsia="Times New Roman" w:hAnsi="Century Schoolbook" w:cstheme="minorHAnsi"/>
          <w:smallCaps/>
          <w:lang w:bidi="lo-LA"/>
        </w:rPr>
        <w:t>Prac</w:t>
      </w:r>
      <w:proofErr w:type="spellEnd"/>
      <w:r w:rsidRPr="00907142">
        <w:rPr>
          <w:rFonts w:ascii="Century Schoolbook" w:eastAsia="Times New Roman" w:hAnsi="Century Schoolbook" w:cstheme="minorHAnsi"/>
          <w:smallCaps/>
          <w:lang w:bidi="lo-LA"/>
        </w:rPr>
        <w:t>. in Intellectual Disabilities 96 (2013).</w:t>
      </w:r>
    </w:p>
    <w:p w14:paraId="25426019" w14:textId="77777777" w:rsidR="00D44E02" w:rsidRPr="00907142" w:rsidRDefault="00D44E02" w:rsidP="00D946DC">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Style w:val="Emphasis"/>
          <w:rFonts w:ascii="Century Schoolbook" w:hAnsi="Century Schoolbook"/>
        </w:rPr>
      </w:pPr>
    </w:p>
    <w:p w14:paraId="7E6D75C5" w14:textId="77777777" w:rsidR="00D21673" w:rsidRPr="00907142" w:rsidRDefault="00D44E02" w:rsidP="00D946DC">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rPr>
      </w:pPr>
      <w:r w:rsidRPr="00907142">
        <w:rPr>
          <w:rStyle w:val="Emphasis"/>
          <w:rFonts w:ascii="Century Schoolbook" w:hAnsi="Century Schoolbook"/>
        </w:rPr>
        <w:t>‘</w:t>
      </w:r>
      <w:hyperlink r:id="rId15" w:anchor="co_pp_sp_186931_353" w:history="1">
        <w:r w:rsidRPr="00907142">
          <w:rPr>
            <w:rStyle w:val="Emphasis"/>
            <w:rFonts w:ascii="Century Schoolbook" w:hAnsi="Century Schoolbook"/>
          </w:rPr>
          <w:t>‘</w:t>
        </w:r>
        <w:r w:rsidRPr="00907142">
          <w:rPr>
            <w:rStyle w:val="cosearchterm"/>
            <w:rFonts w:ascii="Century Schoolbook" w:hAnsi="Century Schoolbook"/>
            <w:i/>
            <w:iCs/>
          </w:rPr>
          <w:t>Wisdom</w:t>
        </w:r>
        <w:r w:rsidRPr="00907142">
          <w:rPr>
            <w:rStyle w:val="Emphasis"/>
            <w:rFonts w:ascii="Century Schoolbook" w:hAnsi="Century Schoolbook"/>
          </w:rPr>
          <w:t xml:space="preserve"> </w:t>
        </w:r>
        <w:r w:rsidRPr="00907142">
          <w:rPr>
            <w:rStyle w:val="cosearchterm"/>
            <w:rFonts w:ascii="Century Schoolbook" w:hAnsi="Century Schoolbook"/>
            <w:i/>
            <w:iCs/>
          </w:rPr>
          <w:t>Is</w:t>
        </w:r>
        <w:r w:rsidRPr="00907142">
          <w:rPr>
            <w:rStyle w:val="Emphasis"/>
            <w:rFonts w:ascii="Century Schoolbook" w:hAnsi="Century Schoolbook"/>
          </w:rPr>
          <w:t xml:space="preserve"> </w:t>
        </w:r>
        <w:r w:rsidRPr="00907142">
          <w:rPr>
            <w:rStyle w:val="cosearchterm"/>
            <w:rFonts w:ascii="Century Schoolbook" w:hAnsi="Century Schoolbook"/>
            <w:i/>
            <w:iCs/>
          </w:rPr>
          <w:t>Thrown</w:t>
        </w:r>
        <w:r w:rsidRPr="00907142">
          <w:rPr>
            <w:rStyle w:val="Emphasis"/>
            <w:rFonts w:ascii="Century Schoolbook" w:hAnsi="Century Schoolbook"/>
          </w:rPr>
          <w:t xml:space="preserve"> </w:t>
        </w:r>
        <w:r w:rsidRPr="00907142">
          <w:rPr>
            <w:rStyle w:val="cosearchterm"/>
            <w:rFonts w:ascii="Century Schoolbook" w:hAnsi="Century Schoolbook"/>
            <w:i/>
            <w:iCs/>
          </w:rPr>
          <w:t>into</w:t>
        </w:r>
        <w:r w:rsidRPr="00907142">
          <w:rPr>
            <w:rStyle w:val="Emphasis"/>
            <w:rFonts w:ascii="Century Schoolbook" w:hAnsi="Century Schoolbook"/>
          </w:rPr>
          <w:t xml:space="preserve"> </w:t>
        </w:r>
        <w:r w:rsidRPr="00907142">
          <w:rPr>
            <w:rStyle w:val="cosearchterm"/>
            <w:rFonts w:ascii="Century Schoolbook" w:hAnsi="Century Schoolbook"/>
            <w:i/>
            <w:iCs/>
          </w:rPr>
          <w:t>Jail</w:t>
        </w:r>
        <w:r w:rsidRPr="00907142">
          <w:rPr>
            <w:rStyle w:val="Emphasis"/>
            <w:rFonts w:ascii="Century Schoolbook" w:hAnsi="Century Schoolbook"/>
          </w:rPr>
          <w:t xml:space="preserve">”: </w:t>
        </w:r>
        <w:r w:rsidRPr="00907142">
          <w:rPr>
            <w:rStyle w:val="cosearchterm"/>
            <w:rFonts w:ascii="Century Schoolbook" w:hAnsi="Century Schoolbook"/>
            <w:i/>
            <w:iCs/>
          </w:rPr>
          <w:t>Using</w:t>
        </w:r>
        <w:r w:rsidRPr="00907142">
          <w:rPr>
            <w:rStyle w:val="Emphasis"/>
            <w:rFonts w:ascii="Century Schoolbook" w:hAnsi="Century Schoolbook"/>
          </w:rPr>
          <w:t xml:space="preserve"> </w:t>
        </w:r>
        <w:r w:rsidRPr="00907142">
          <w:rPr>
            <w:rStyle w:val="cosearchterm"/>
            <w:rFonts w:ascii="Century Schoolbook" w:hAnsi="Century Schoolbook"/>
            <w:i/>
            <w:iCs/>
          </w:rPr>
          <w:t>Therapeutic</w:t>
        </w:r>
        <w:r w:rsidRPr="00907142">
          <w:rPr>
            <w:rStyle w:val="Emphasis"/>
            <w:rFonts w:ascii="Century Schoolbook" w:hAnsi="Century Schoolbook"/>
          </w:rPr>
          <w:t xml:space="preserve"> </w:t>
        </w:r>
        <w:r w:rsidRPr="00907142">
          <w:rPr>
            <w:rStyle w:val="cosearchterm"/>
            <w:rFonts w:ascii="Century Schoolbook" w:hAnsi="Century Schoolbook"/>
            <w:i/>
            <w:iCs/>
          </w:rPr>
          <w:t>Jurisprudence</w:t>
        </w:r>
        <w:r w:rsidRPr="00907142">
          <w:rPr>
            <w:rStyle w:val="Emphasis"/>
            <w:rFonts w:ascii="Century Schoolbook" w:hAnsi="Century Schoolbook"/>
          </w:rPr>
          <w:t xml:space="preserve"> </w:t>
        </w:r>
        <w:r w:rsidRPr="00907142">
          <w:rPr>
            <w:rStyle w:val="cosearchterm"/>
            <w:rFonts w:ascii="Century Schoolbook" w:hAnsi="Century Schoolbook"/>
            <w:i/>
            <w:iCs/>
          </w:rPr>
          <w:t>to</w:t>
        </w:r>
        <w:r w:rsidRPr="00907142">
          <w:rPr>
            <w:rStyle w:val="Emphasis"/>
            <w:rFonts w:ascii="Century Schoolbook" w:hAnsi="Century Schoolbook"/>
          </w:rPr>
          <w:t xml:space="preserve"> </w:t>
        </w:r>
        <w:r w:rsidRPr="00907142">
          <w:rPr>
            <w:rStyle w:val="cosearchterm"/>
            <w:rFonts w:ascii="Century Schoolbook" w:hAnsi="Century Schoolbook"/>
            <w:i/>
            <w:iCs/>
          </w:rPr>
          <w:t>Remediate</w:t>
        </w:r>
        <w:r w:rsidRPr="00907142">
          <w:rPr>
            <w:rStyle w:val="Emphasis"/>
            <w:rFonts w:ascii="Century Schoolbook" w:hAnsi="Century Schoolbook"/>
          </w:rPr>
          <w:t xml:space="preserve"> </w:t>
        </w:r>
        <w:r w:rsidRPr="00907142">
          <w:rPr>
            <w:rStyle w:val="cosearchterm"/>
            <w:rFonts w:ascii="Century Schoolbook" w:hAnsi="Century Schoolbook"/>
            <w:i/>
            <w:iCs/>
          </w:rPr>
          <w:t>the</w:t>
        </w:r>
        <w:r w:rsidRPr="00907142">
          <w:rPr>
            <w:rStyle w:val="Emphasis"/>
            <w:rFonts w:ascii="Century Schoolbook" w:hAnsi="Century Schoolbook"/>
          </w:rPr>
          <w:t xml:space="preserve"> </w:t>
        </w:r>
        <w:r w:rsidRPr="00907142">
          <w:rPr>
            <w:rStyle w:val="cosearchterm"/>
            <w:rFonts w:ascii="Century Schoolbook" w:hAnsi="Century Schoolbook"/>
            <w:i/>
            <w:iCs/>
          </w:rPr>
          <w:t>Criminalization</w:t>
        </w:r>
        <w:r w:rsidRPr="00907142">
          <w:rPr>
            <w:rStyle w:val="Emphasis"/>
            <w:rFonts w:ascii="Century Schoolbook" w:hAnsi="Century Schoolbook"/>
          </w:rPr>
          <w:t xml:space="preserve"> </w:t>
        </w:r>
        <w:r w:rsidRPr="00907142">
          <w:rPr>
            <w:rStyle w:val="cosearchterm"/>
            <w:rFonts w:ascii="Century Schoolbook" w:hAnsi="Century Schoolbook"/>
            <w:i/>
            <w:iCs/>
          </w:rPr>
          <w:t>of</w:t>
        </w:r>
        <w:r w:rsidRPr="00907142">
          <w:rPr>
            <w:rStyle w:val="Emphasis"/>
            <w:rFonts w:ascii="Century Schoolbook" w:hAnsi="Century Schoolbook"/>
          </w:rPr>
          <w:t xml:space="preserve"> </w:t>
        </w:r>
        <w:r w:rsidRPr="00907142">
          <w:rPr>
            <w:rStyle w:val="cosearchterm"/>
            <w:rFonts w:ascii="Century Schoolbook" w:hAnsi="Century Schoolbook"/>
            <w:i/>
            <w:iCs/>
          </w:rPr>
          <w:t>Persons</w:t>
        </w:r>
        <w:r w:rsidRPr="00907142">
          <w:rPr>
            <w:rStyle w:val="Emphasis"/>
            <w:rFonts w:ascii="Century Schoolbook" w:hAnsi="Century Schoolbook"/>
          </w:rPr>
          <w:t xml:space="preserve"> </w:t>
        </w:r>
        <w:r w:rsidRPr="00907142">
          <w:rPr>
            <w:rStyle w:val="cosearchterm"/>
            <w:rFonts w:ascii="Century Schoolbook" w:hAnsi="Century Schoolbook"/>
            <w:i/>
            <w:iCs/>
          </w:rPr>
          <w:t>with</w:t>
        </w:r>
        <w:r w:rsidRPr="00907142">
          <w:rPr>
            <w:rStyle w:val="Emphasis"/>
            <w:rFonts w:ascii="Century Schoolbook" w:hAnsi="Century Schoolbook"/>
          </w:rPr>
          <w:t xml:space="preserve"> </w:t>
        </w:r>
        <w:r w:rsidRPr="00907142">
          <w:rPr>
            <w:rStyle w:val="cosearchterm"/>
            <w:rFonts w:ascii="Century Schoolbook" w:hAnsi="Century Schoolbook"/>
            <w:i/>
            <w:iCs/>
          </w:rPr>
          <w:t>Mental</w:t>
        </w:r>
        <w:r w:rsidRPr="00907142">
          <w:rPr>
            <w:rStyle w:val="Emphasis"/>
            <w:rFonts w:ascii="Century Schoolbook" w:hAnsi="Century Schoolbook"/>
          </w:rPr>
          <w:t xml:space="preserve"> </w:t>
        </w:r>
        <w:r w:rsidRPr="00907142">
          <w:rPr>
            <w:rStyle w:val="cosearchterm"/>
            <w:rFonts w:ascii="Century Schoolbook" w:hAnsi="Century Schoolbook"/>
            <w:i/>
            <w:iCs/>
          </w:rPr>
          <w:t>Illness</w:t>
        </w:r>
        <w:r w:rsidRPr="00907142">
          <w:rPr>
            <w:rStyle w:val="Hyperlink"/>
            <w:rFonts w:ascii="Century Schoolbook" w:hAnsi="Century Schoolbook"/>
            <w:color w:val="auto"/>
            <w:u w:val="none"/>
          </w:rPr>
          <w:t xml:space="preserve">, </w:t>
        </w:r>
        <w:r w:rsidRPr="00907142">
          <w:rPr>
            <w:rStyle w:val="cosearchterm"/>
            <w:rFonts w:ascii="Century Schoolbook" w:hAnsi="Century Schoolbook"/>
          </w:rPr>
          <w:t>17</w:t>
        </w:r>
        <w:r w:rsidRPr="00907142">
          <w:rPr>
            <w:rStyle w:val="Hyperlink"/>
            <w:rFonts w:ascii="Century Schoolbook" w:hAnsi="Century Schoolbook"/>
            <w:color w:val="auto"/>
            <w:u w:val="none"/>
          </w:rPr>
          <w:t xml:space="preserve"> </w:t>
        </w:r>
        <w:r w:rsidRPr="00907142">
          <w:rPr>
            <w:rStyle w:val="cosearchterm"/>
            <w:rFonts w:ascii="Century Schoolbook" w:hAnsi="Century Schoolbook"/>
            <w:smallCaps/>
          </w:rPr>
          <w:t>Mich</w:t>
        </w:r>
        <w:r w:rsidRPr="00907142">
          <w:rPr>
            <w:rStyle w:val="cosmallcaps"/>
            <w:rFonts w:ascii="Century Schoolbook" w:hAnsi="Century Schoolbook"/>
            <w:smallCaps/>
          </w:rPr>
          <w:t xml:space="preserve">. </w:t>
        </w:r>
        <w:r w:rsidRPr="00907142">
          <w:rPr>
            <w:rStyle w:val="cosearchterm"/>
            <w:rFonts w:ascii="Century Schoolbook" w:hAnsi="Century Schoolbook"/>
            <w:smallCaps/>
          </w:rPr>
          <w:t>St</w:t>
        </w:r>
        <w:r w:rsidRPr="00907142">
          <w:rPr>
            <w:rStyle w:val="cosmallcaps"/>
            <w:rFonts w:ascii="Century Schoolbook" w:hAnsi="Century Schoolbook"/>
            <w:smallCaps/>
          </w:rPr>
          <w:t xml:space="preserve">. </w:t>
        </w:r>
        <w:r w:rsidRPr="00907142">
          <w:rPr>
            <w:rStyle w:val="cosearchterm"/>
            <w:rFonts w:ascii="Century Schoolbook" w:hAnsi="Century Schoolbook"/>
            <w:smallCaps/>
          </w:rPr>
          <w:t>U</w:t>
        </w:r>
        <w:r w:rsidRPr="00907142">
          <w:rPr>
            <w:rStyle w:val="cosmallcaps"/>
            <w:rFonts w:ascii="Century Schoolbook" w:hAnsi="Century Schoolbook"/>
            <w:smallCaps/>
          </w:rPr>
          <w:t xml:space="preserve">. </w:t>
        </w:r>
        <w:r w:rsidRPr="00907142">
          <w:rPr>
            <w:rStyle w:val="cosearchterm"/>
            <w:rFonts w:ascii="Century Schoolbook" w:hAnsi="Century Schoolbook"/>
            <w:smallCaps/>
          </w:rPr>
          <w:t>J</w:t>
        </w:r>
        <w:r w:rsidRPr="00907142">
          <w:rPr>
            <w:rStyle w:val="cosmallcaps"/>
            <w:rFonts w:ascii="Century Schoolbook" w:hAnsi="Century Schoolbook"/>
            <w:smallCaps/>
          </w:rPr>
          <w:t xml:space="preserve">. </w:t>
        </w:r>
        <w:r w:rsidRPr="00907142">
          <w:rPr>
            <w:rStyle w:val="cosearchterm"/>
            <w:rFonts w:ascii="Century Schoolbook" w:hAnsi="Century Schoolbook"/>
            <w:smallCaps/>
          </w:rPr>
          <w:t>Med</w:t>
        </w:r>
        <w:r w:rsidRPr="00907142">
          <w:rPr>
            <w:rStyle w:val="cosmallcaps"/>
            <w:rFonts w:ascii="Century Schoolbook" w:hAnsi="Century Schoolbook"/>
            <w:smallCaps/>
          </w:rPr>
          <w:t xml:space="preserve">. &amp; </w:t>
        </w:r>
        <w:r w:rsidRPr="00907142">
          <w:rPr>
            <w:rStyle w:val="cosearchterm"/>
            <w:rFonts w:ascii="Century Schoolbook" w:hAnsi="Century Schoolbook"/>
            <w:smallCaps/>
          </w:rPr>
          <w:t>L</w:t>
        </w:r>
        <w:r w:rsidRPr="00907142">
          <w:rPr>
            <w:rStyle w:val="cosmallcaps"/>
            <w:rFonts w:ascii="Century Schoolbook" w:hAnsi="Century Schoolbook"/>
            <w:smallCaps/>
          </w:rPr>
          <w:t>.</w:t>
        </w:r>
        <w:r w:rsidRPr="00907142">
          <w:rPr>
            <w:rStyle w:val="Hyperlink"/>
            <w:rFonts w:ascii="Century Schoolbook" w:hAnsi="Century Schoolbook"/>
            <w:color w:val="auto"/>
            <w:u w:val="none"/>
          </w:rPr>
          <w:t xml:space="preserve"> </w:t>
        </w:r>
        <w:r w:rsidRPr="00907142">
          <w:rPr>
            <w:rStyle w:val="cosearchterm"/>
            <w:rFonts w:ascii="Century Schoolbook" w:hAnsi="Century Schoolbook"/>
          </w:rPr>
          <w:t xml:space="preserve">343 </w:t>
        </w:r>
        <w:r w:rsidRPr="00907142">
          <w:rPr>
            <w:rStyle w:val="Hyperlink"/>
            <w:rFonts w:ascii="Century Schoolbook" w:hAnsi="Century Schoolbook"/>
            <w:color w:val="auto"/>
            <w:u w:val="none"/>
          </w:rPr>
          <w:t>(</w:t>
        </w:r>
        <w:r w:rsidRPr="00907142">
          <w:rPr>
            <w:rStyle w:val="cosearchterm"/>
            <w:rFonts w:ascii="Century Schoolbook" w:hAnsi="Century Schoolbook"/>
          </w:rPr>
          <w:t>2013</w:t>
        </w:r>
        <w:r w:rsidRPr="00907142">
          <w:rPr>
            <w:rStyle w:val="Hyperlink"/>
            <w:rFonts w:ascii="Century Schoolbook" w:hAnsi="Century Schoolbook"/>
            <w:color w:val="auto"/>
            <w:u w:val="none"/>
          </w:rPr>
          <w:t>)</w:t>
        </w:r>
      </w:hyperlink>
      <w:r w:rsidRPr="00907142">
        <w:rPr>
          <w:rFonts w:ascii="Century Schoolbook" w:hAnsi="Century Schoolbook"/>
        </w:rPr>
        <w:t>.</w:t>
      </w:r>
    </w:p>
    <w:p w14:paraId="484C0CD6" w14:textId="77777777" w:rsidR="00D44E02" w:rsidRPr="00907142" w:rsidRDefault="00D44E02" w:rsidP="00D946DC">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i/>
          <w:iCs/>
        </w:rPr>
      </w:pPr>
    </w:p>
    <w:p w14:paraId="28955AC4" w14:textId="3DF5CE00" w:rsidR="00F7095D" w:rsidRPr="00907142" w:rsidRDefault="00F7095D" w:rsidP="00D946DC">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r w:rsidRPr="00907142">
        <w:rPr>
          <w:rFonts w:ascii="Century Schoolbook" w:hAnsi="Century Schoolbook" w:cstheme="minorHAnsi"/>
          <w:i/>
          <w:iCs/>
        </w:rPr>
        <w:t xml:space="preserve">“Striking for the Guardians and Protectors of the Mind”: The Convention on the Rights of Persons with Disabilities and the Future of Guardianship Law, </w:t>
      </w:r>
      <w:r w:rsidRPr="00907142">
        <w:rPr>
          <w:rFonts w:ascii="Century Schoolbook" w:hAnsi="Century Schoolbook" w:cstheme="minorHAnsi"/>
        </w:rPr>
        <w:t xml:space="preserve">117 </w:t>
      </w:r>
      <w:r w:rsidRPr="00907142">
        <w:rPr>
          <w:rFonts w:ascii="Century Schoolbook" w:hAnsi="Century Schoolbook" w:cstheme="minorHAnsi"/>
          <w:smallCaps/>
        </w:rPr>
        <w:t>Penn St. L. Rev.</w:t>
      </w:r>
      <w:r w:rsidRPr="00907142">
        <w:rPr>
          <w:rFonts w:ascii="Century Schoolbook" w:hAnsi="Century Schoolbook" w:cstheme="minorHAnsi"/>
        </w:rPr>
        <w:t xml:space="preserve"> 1159 (2013)</w:t>
      </w:r>
    </w:p>
    <w:p w14:paraId="19ECAD85" w14:textId="27C980CA" w:rsidR="00907142" w:rsidRPr="00907142" w:rsidRDefault="00907142" w:rsidP="00D946DC">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785E8512" w14:textId="2E62C647" w:rsidR="00907142" w:rsidRPr="00907142" w:rsidRDefault="00907142" w:rsidP="00D946DC">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r w:rsidRPr="00907142">
        <w:rPr>
          <w:rStyle w:val="Emphasis"/>
          <w:rFonts w:ascii="Century Schoolbook" w:hAnsi="Century Schoolbook"/>
        </w:rPr>
        <w:t>‘</w:t>
      </w:r>
      <w:hyperlink r:id="rId16" w:history="1">
        <w:r w:rsidRPr="00907142">
          <w:rPr>
            <w:rStyle w:val="cohighlightpoints"/>
            <w:rFonts w:ascii="Century Schoolbook" w:hAnsi="Century Schoolbook"/>
            <w:i/>
            <w:iCs/>
          </w:rPr>
          <w:t>‘Yonder Stands Your Orphan with His Gun’</w:t>
        </w:r>
        <w:r w:rsidRPr="00907142">
          <w:rPr>
            <w:rStyle w:val="Emphasis"/>
            <w:rFonts w:ascii="Century Schoolbook" w:hAnsi="Century Schoolbook"/>
          </w:rPr>
          <w:t xml:space="preserve">': </w:t>
        </w:r>
        <w:r w:rsidRPr="00907142">
          <w:rPr>
            <w:rStyle w:val="cosearchterm"/>
            <w:rFonts w:ascii="Century Schoolbook" w:hAnsi="Century Schoolbook"/>
            <w:i/>
            <w:iCs/>
          </w:rPr>
          <w:t>The</w:t>
        </w:r>
        <w:r w:rsidRPr="00907142">
          <w:rPr>
            <w:rStyle w:val="Emphasis"/>
            <w:rFonts w:ascii="Century Schoolbook" w:hAnsi="Century Schoolbook"/>
          </w:rPr>
          <w:t xml:space="preserve"> </w:t>
        </w:r>
        <w:r w:rsidRPr="00907142">
          <w:rPr>
            <w:rStyle w:val="cosearchterm"/>
            <w:rFonts w:ascii="Century Schoolbook" w:hAnsi="Century Schoolbook"/>
            <w:i/>
            <w:iCs/>
          </w:rPr>
          <w:t>International</w:t>
        </w:r>
        <w:r w:rsidRPr="00907142">
          <w:rPr>
            <w:rStyle w:val="Emphasis"/>
            <w:rFonts w:ascii="Century Schoolbook" w:hAnsi="Century Schoolbook"/>
          </w:rPr>
          <w:t xml:space="preserve"> </w:t>
        </w:r>
        <w:r w:rsidRPr="00907142">
          <w:rPr>
            <w:rStyle w:val="cosearchterm"/>
            <w:rFonts w:ascii="Century Schoolbook" w:hAnsi="Century Schoolbook"/>
            <w:i/>
            <w:iCs/>
          </w:rPr>
          <w:t>Human</w:t>
        </w:r>
        <w:r w:rsidRPr="00907142">
          <w:rPr>
            <w:rStyle w:val="Emphasis"/>
            <w:rFonts w:ascii="Century Schoolbook" w:hAnsi="Century Schoolbook"/>
          </w:rPr>
          <w:t xml:space="preserve"> </w:t>
        </w:r>
        <w:r w:rsidRPr="00907142">
          <w:rPr>
            <w:rStyle w:val="cosearchterm"/>
            <w:rFonts w:ascii="Century Schoolbook" w:hAnsi="Century Schoolbook"/>
            <w:i/>
            <w:iCs/>
          </w:rPr>
          <w:t>Rights</w:t>
        </w:r>
        <w:r w:rsidRPr="00907142">
          <w:rPr>
            <w:rStyle w:val="Emphasis"/>
            <w:rFonts w:ascii="Century Schoolbook" w:hAnsi="Century Schoolbook"/>
          </w:rPr>
          <w:t xml:space="preserve"> </w:t>
        </w:r>
        <w:r w:rsidRPr="00907142">
          <w:rPr>
            <w:rStyle w:val="cosearchterm"/>
            <w:rFonts w:ascii="Century Schoolbook" w:hAnsi="Century Schoolbook"/>
            <w:i/>
            <w:iCs/>
          </w:rPr>
          <w:t>and</w:t>
        </w:r>
        <w:r w:rsidRPr="00907142">
          <w:rPr>
            <w:rStyle w:val="Emphasis"/>
            <w:rFonts w:ascii="Century Schoolbook" w:hAnsi="Century Schoolbook"/>
          </w:rPr>
          <w:t xml:space="preserve"> </w:t>
        </w:r>
        <w:r w:rsidRPr="00907142">
          <w:rPr>
            <w:rStyle w:val="cosearchterm"/>
            <w:rFonts w:ascii="Century Schoolbook" w:hAnsi="Century Schoolbook"/>
            <w:i/>
            <w:iCs/>
          </w:rPr>
          <w:t>Therapeutic</w:t>
        </w:r>
        <w:r w:rsidRPr="00907142">
          <w:rPr>
            <w:rStyle w:val="Emphasis"/>
            <w:rFonts w:ascii="Century Schoolbook" w:hAnsi="Century Schoolbook"/>
          </w:rPr>
          <w:t xml:space="preserve"> </w:t>
        </w:r>
        <w:r w:rsidRPr="00907142">
          <w:rPr>
            <w:rStyle w:val="cosearchterm"/>
            <w:rFonts w:ascii="Century Schoolbook" w:hAnsi="Century Schoolbook"/>
            <w:i/>
            <w:iCs/>
          </w:rPr>
          <w:t>Jurisprudence</w:t>
        </w:r>
        <w:r w:rsidRPr="00907142">
          <w:rPr>
            <w:rStyle w:val="Emphasis"/>
            <w:rFonts w:ascii="Century Schoolbook" w:hAnsi="Century Schoolbook"/>
          </w:rPr>
          <w:t xml:space="preserve"> </w:t>
        </w:r>
        <w:r w:rsidRPr="00907142">
          <w:rPr>
            <w:rStyle w:val="cosearchterm"/>
            <w:rFonts w:ascii="Century Schoolbook" w:hAnsi="Century Schoolbook"/>
            <w:i/>
            <w:iCs/>
          </w:rPr>
          <w:t>Implications</w:t>
        </w:r>
        <w:r w:rsidRPr="00907142">
          <w:rPr>
            <w:rStyle w:val="Emphasis"/>
            <w:rFonts w:ascii="Century Schoolbook" w:hAnsi="Century Schoolbook"/>
          </w:rPr>
          <w:t xml:space="preserve"> </w:t>
        </w:r>
        <w:r w:rsidRPr="00907142">
          <w:rPr>
            <w:rStyle w:val="cosearchterm"/>
            <w:rFonts w:ascii="Century Schoolbook" w:hAnsi="Century Schoolbook"/>
            <w:i/>
            <w:iCs/>
          </w:rPr>
          <w:t>of</w:t>
        </w:r>
        <w:r w:rsidRPr="00907142">
          <w:rPr>
            <w:rStyle w:val="Emphasis"/>
            <w:rFonts w:ascii="Century Schoolbook" w:hAnsi="Century Schoolbook"/>
          </w:rPr>
          <w:t xml:space="preserve"> </w:t>
        </w:r>
        <w:r w:rsidRPr="00907142">
          <w:rPr>
            <w:rStyle w:val="cosearchterm"/>
            <w:rFonts w:ascii="Century Schoolbook" w:hAnsi="Century Schoolbook"/>
            <w:i/>
            <w:iCs/>
          </w:rPr>
          <w:t>Juvenile</w:t>
        </w:r>
        <w:r w:rsidRPr="00907142">
          <w:rPr>
            <w:rStyle w:val="Emphasis"/>
            <w:rFonts w:ascii="Century Schoolbook" w:hAnsi="Century Schoolbook"/>
          </w:rPr>
          <w:t xml:space="preserve"> </w:t>
        </w:r>
        <w:r w:rsidRPr="00907142">
          <w:rPr>
            <w:rStyle w:val="cosearchterm"/>
            <w:rFonts w:ascii="Century Schoolbook" w:hAnsi="Century Schoolbook"/>
            <w:i/>
            <w:iCs/>
          </w:rPr>
          <w:t>Punishment</w:t>
        </w:r>
        <w:r w:rsidRPr="00907142">
          <w:rPr>
            <w:rStyle w:val="Emphasis"/>
            <w:rFonts w:ascii="Century Schoolbook" w:hAnsi="Century Schoolbook"/>
          </w:rPr>
          <w:t xml:space="preserve"> </w:t>
        </w:r>
        <w:r w:rsidRPr="00907142">
          <w:rPr>
            <w:rStyle w:val="cosearchterm"/>
            <w:rFonts w:ascii="Century Schoolbook" w:hAnsi="Century Schoolbook"/>
            <w:i/>
            <w:iCs/>
          </w:rPr>
          <w:t>Schemes</w:t>
        </w:r>
        <w:r w:rsidRPr="00907142">
          <w:rPr>
            <w:rStyle w:val="Emphasis"/>
            <w:rFonts w:ascii="Century Schoolbook" w:hAnsi="Century Schoolbook"/>
          </w:rPr>
          <w:t>,</w:t>
        </w:r>
        <w:r w:rsidRPr="00907142">
          <w:rPr>
            <w:rStyle w:val="Hyperlink"/>
            <w:rFonts w:ascii="Century Schoolbook" w:hAnsi="Century Schoolbook"/>
            <w:color w:val="auto"/>
            <w:u w:val="none"/>
          </w:rPr>
          <w:t xml:space="preserve"> </w:t>
        </w:r>
        <w:r w:rsidRPr="00907142">
          <w:rPr>
            <w:rStyle w:val="cosearchterm"/>
            <w:rFonts w:ascii="Century Schoolbook" w:hAnsi="Century Schoolbook"/>
          </w:rPr>
          <w:t>46</w:t>
        </w:r>
        <w:r w:rsidRPr="00907142">
          <w:rPr>
            <w:rStyle w:val="Hyperlink"/>
            <w:rFonts w:ascii="Century Schoolbook" w:hAnsi="Century Schoolbook"/>
            <w:color w:val="auto"/>
            <w:u w:val="none"/>
          </w:rPr>
          <w:t xml:space="preserve"> </w:t>
        </w:r>
        <w:r w:rsidRPr="00907142">
          <w:rPr>
            <w:rStyle w:val="cosearchterm"/>
            <w:rFonts w:ascii="Century Schoolbook" w:hAnsi="Century Schoolbook"/>
            <w:smallCaps/>
          </w:rPr>
          <w:t>Tex</w:t>
        </w:r>
        <w:r w:rsidRPr="00907142">
          <w:rPr>
            <w:rStyle w:val="cosmallcaps"/>
            <w:rFonts w:ascii="Century Schoolbook" w:hAnsi="Century Schoolbook"/>
            <w:smallCaps/>
          </w:rPr>
          <w:t xml:space="preserve">. </w:t>
        </w:r>
        <w:r w:rsidRPr="00907142">
          <w:rPr>
            <w:rStyle w:val="cosearchterm"/>
            <w:rFonts w:ascii="Century Schoolbook" w:hAnsi="Century Schoolbook"/>
            <w:smallCaps/>
          </w:rPr>
          <w:t>Tech</w:t>
        </w:r>
        <w:r w:rsidRPr="00907142">
          <w:rPr>
            <w:rStyle w:val="cosmallcaps"/>
            <w:rFonts w:ascii="Century Schoolbook" w:hAnsi="Century Schoolbook"/>
            <w:smallCaps/>
          </w:rPr>
          <w:t xml:space="preserve">. </w:t>
        </w:r>
        <w:r w:rsidRPr="00907142">
          <w:rPr>
            <w:rStyle w:val="cosearchterm"/>
            <w:rFonts w:ascii="Century Schoolbook" w:hAnsi="Century Schoolbook"/>
            <w:smallCaps/>
          </w:rPr>
          <w:t>L</w:t>
        </w:r>
        <w:r w:rsidRPr="00907142">
          <w:rPr>
            <w:rStyle w:val="cosmallcaps"/>
            <w:rFonts w:ascii="Century Schoolbook" w:hAnsi="Century Schoolbook"/>
            <w:smallCaps/>
          </w:rPr>
          <w:t xml:space="preserve">. </w:t>
        </w:r>
        <w:r w:rsidRPr="00907142">
          <w:rPr>
            <w:rStyle w:val="cosearchterm"/>
            <w:rFonts w:ascii="Century Schoolbook" w:hAnsi="Century Schoolbook"/>
            <w:smallCaps/>
          </w:rPr>
          <w:t>Rev</w:t>
        </w:r>
        <w:r w:rsidRPr="00907142">
          <w:rPr>
            <w:rStyle w:val="cosmallcaps"/>
            <w:rFonts w:ascii="Century Schoolbook" w:hAnsi="Century Schoolbook"/>
            <w:smallCaps/>
          </w:rPr>
          <w:t>.</w:t>
        </w:r>
        <w:r w:rsidRPr="00907142">
          <w:rPr>
            <w:rStyle w:val="Hyperlink"/>
            <w:rFonts w:ascii="Century Schoolbook" w:hAnsi="Century Schoolbook"/>
            <w:color w:val="auto"/>
            <w:u w:val="none"/>
          </w:rPr>
          <w:t xml:space="preserve"> </w:t>
        </w:r>
        <w:r w:rsidRPr="00907142">
          <w:rPr>
            <w:rStyle w:val="cosearchterm"/>
            <w:rFonts w:ascii="Century Schoolbook" w:hAnsi="Century Schoolbook"/>
          </w:rPr>
          <w:t>301</w:t>
        </w:r>
        <w:r w:rsidRPr="00907142">
          <w:rPr>
            <w:rStyle w:val="Hyperlink"/>
            <w:rFonts w:ascii="Century Schoolbook" w:hAnsi="Century Schoolbook"/>
            <w:color w:val="auto"/>
            <w:u w:val="none"/>
          </w:rPr>
          <w:t xml:space="preserve"> (</w:t>
        </w:r>
        <w:r w:rsidRPr="00907142">
          <w:rPr>
            <w:rStyle w:val="cosearchterm"/>
            <w:rFonts w:ascii="Century Schoolbook" w:hAnsi="Century Schoolbook"/>
          </w:rPr>
          <w:t>2013</w:t>
        </w:r>
        <w:r w:rsidRPr="00907142">
          <w:rPr>
            <w:rStyle w:val="Hyperlink"/>
            <w:rFonts w:ascii="Century Schoolbook" w:hAnsi="Century Schoolbook"/>
            <w:color w:val="auto"/>
            <w:u w:val="none"/>
          </w:rPr>
          <w:t>)</w:t>
        </w:r>
      </w:hyperlink>
      <w:r w:rsidRPr="00907142">
        <w:rPr>
          <w:rFonts w:ascii="Century Schoolbook" w:hAnsi="Century Schoolbook"/>
        </w:rPr>
        <w:t>.</w:t>
      </w:r>
    </w:p>
    <w:p w14:paraId="04C7CFB2" w14:textId="77777777" w:rsidR="0019077D" w:rsidRPr="00907142" w:rsidRDefault="0019077D" w:rsidP="00D946DC">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i/>
          <w:iCs/>
        </w:rPr>
      </w:pPr>
    </w:p>
    <w:p w14:paraId="0077A5E0" w14:textId="77777777" w:rsidR="0019077D" w:rsidRPr="00907142" w:rsidRDefault="0019077D" w:rsidP="00D946DC">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roofErr w:type="spellStart"/>
      <w:r w:rsidRPr="00907142">
        <w:rPr>
          <w:rFonts w:ascii="Century Schoolbook" w:hAnsi="Century Schoolbook" w:cstheme="minorHAnsi"/>
          <w:i/>
          <w:iCs/>
        </w:rPr>
        <w:t>Sanism</w:t>
      </w:r>
      <w:proofErr w:type="spellEnd"/>
      <w:r w:rsidRPr="00907142">
        <w:rPr>
          <w:rFonts w:ascii="Century Schoolbook" w:hAnsi="Century Schoolbook" w:cstheme="minorHAnsi"/>
          <w:i/>
          <w:iCs/>
        </w:rPr>
        <w:t xml:space="preserve"> and the Law, </w:t>
      </w:r>
      <w:r w:rsidRPr="00907142">
        <w:rPr>
          <w:rFonts w:ascii="Century Schoolbook" w:hAnsi="Century Schoolbook" w:cstheme="minorHAnsi"/>
        </w:rPr>
        <w:t>15</w:t>
      </w:r>
      <w:r w:rsidRPr="00907142">
        <w:rPr>
          <w:rFonts w:ascii="Century Schoolbook" w:hAnsi="Century Schoolbook" w:cstheme="minorHAnsi"/>
          <w:i/>
          <w:iCs/>
        </w:rPr>
        <w:t xml:space="preserve"> </w:t>
      </w:r>
      <w:r w:rsidRPr="00907142">
        <w:rPr>
          <w:rFonts w:ascii="Century Schoolbook" w:hAnsi="Century Schoolbook" w:cstheme="minorHAnsi"/>
          <w:smallCaps/>
        </w:rPr>
        <w:t>Virtual Mentor</w:t>
      </w:r>
      <w:r w:rsidRPr="00907142">
        <w:rPr>
          <w:rFonts w:ascii="Century Schoolbook" w:hAnsi="Century Schoolbook" w:cstheme="minorHAnsi"/>
        </w:rPr>
        <w:t xml:space="preserve"> 878 (2013)</w:t>
      </w:r>
    </w:p>
    <w:p w14:paraId="09233D6C" w14:textId="77777777" w:rsidR="0019077D" w:rsidRPr="00907142" w:rsidRDefault="0019077D" w:rsidP="00D946DC">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27F810CF" w14:textId="77777777" w:rsidR="00EE3CA5" w:rsidRPr="00907142" w:rsidRDefault="00EE3CA5" w:rsidP="00D946DC">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shd w:val="clear" w:color="auto" w:fill="FFFFFF"/>
        </w:rPr>
      </w:pPr>
      <w:bookmarkStart w:id="80" w:name="_Hlk499710594"/>
      <w:bookmarkStart w:id="81" w:name="_Hlk509989453"/>
      <w:r w:rsidRPr="00907142">
        <w:rPr>
          <w:rFonts w:ascii="Century Schoolbook" w:hAnsi="Century Schoolbook" w:cstheme="minorHAnsi"/>
          <w:i/>
        </w:rPr>
        <w:t>Preventing Sex-Offender Recidivism through Therapeutic Jurisprudence Approaches and Specialized Community Integration,</w:t>
      </w:r>
      <w:r w:rsidRPr="00907142">
        <w:rPr>
          <w:rFonts w:ascii="Century Schoolbook" w:hAnsi="Century Schoolbook" w:cstheme="minorHAnsi"/>
        </w:rPr>
        <w:t xml:space="preserve"> 22 </w:t>
      </w:r>
      <w:r w:rsidRPr="00907142">
        <w:rPr>
          <w:rFonts w:ascii="Century Schoolbook" w:hAnsi="Century Schoolbook" w:cstheme="minorHAnsi"/>
          <w:smallCaps/>
        </w:rPr>
        <w:t xml:space="preserve">Temple Political &amp; Civil </w:t>
      </w:r>
      <w:proofErr w:type="spellStart"/>
      <w:r w:rsidRPr="00907142">
        <w:rPr>
          <w:rFonts w:ascii="Century Schoolbook" w:hAnsi="Century Schoolbook" w:cstheme="minorHAnsi"/>
          <w:smallCaps/>
        </w:rPr>
        <w:t>Rts</w:t>
      </w:r>
      <w:proofErr w:type="spellEnd"/>
      <w:r w:rsidRPr="00907142">
        <w:rPr>
          <w:rFonts w:ascii="Century Schoolbook" w:hAnsi="Century Schoolbook" w:cstheme="minorHAnsi"/>
          <w:smallCaps/>
        </w:rPr>
        <w:t>. L. Rev. 1</w:t>
      </w:r>
      <w:r w:rsidRPr="00907142">
        <w:rPr>
          <w:rFonts w:ascii="Century Schoolbook" w:hAnsi="Century Schoolbook" w:cstheme="minorHAnsi"/>
        </w:rPr>
        <w:t xml:space="preserve"> (2012</w:t>
      </w:r>
      <w:bookmarkEnd w:id="80"/>
      <w:r w:rsidRPr="00907142">
        <w:rPr>
          <w:rFonts w:ascii="Century Schoolbook" w:hAnsi="Century Schoolbook" w:cstheme="minorHAnsi"/>
        </w:rPr>
        <w:t>)</w:t>
      </w:r>
      <w:r w:rsidRPr="00907142">
        <w:rPr>
          <w:rFonts w:ascii="Century Schoolbook" w:hAnsi="Century Schoolbook" w:cstheme="minorHAnsi"/>
          <w:shd w:val="clear" w:color="auto" w:fill="FFFFFF"/>
        </w:rPr>
        <w:t xml:space="preserve"> </w:t>
      </w:r>
      <w:bookmarkEnd w:id="81"/>
      <w:r w:rsidRPr="00907142">
        <w:rPr>
          <w:rFonts w:ascii="Century Schoolbook" w:hAnsi="Century Schoolbook" w:cstheme="minorHAnsi"/>
          <w:shd w:val="clear" w:color="auto" w:fill="FFFFFF"/>
        </w:rPr>
        <w:t xml:space="preserve">(with Prof. Heather Ellis </w:t>
      </w:r>
      <w:proofErr w:type="spellStart"/>
      <w:r w:rsidRPr="00907142">
        <w:rPr>
          <w:rFonts w:ascii="Century Schoolbook" w:hAnsi="Century Schoolbook" w:cstheme="minorHAnsi"/>
          <w:shd w:val="clear" w:color="auto" w:fill="FFFFFF"/>
        </w:rPr>
        <w:t>Cucolo</w:t>
      </w:r>
      <w:proofErr w:type="spellEnd"/>
      <w:r w:rsidRPr="00907142">
        <w:rPr>
          <w:rFonts w:ascii="Century Schoolbook" w:hAnsi="Century Schoolbook" w:cstheme="minorHAnsi"/>
          <w:shd w:val="clear" w:color="auto" w:fill="FFFFFF"/>
        </w:rPr>
        <w:t>)</w:t>
      </w:r>
    </w:p>
    <w:p w14:paraId="72A9997E" w14:textId="77777777" w:rsidR="00EE3CA5" w:rsidRPr="00907142" w:rsidRDefault="00EE3CA5" w:rsidP="00D946DC">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6F72797C" w14:textId="77777777" w:rsidR="00AC07E3" w:rsidRPr="00907142" w:rsidRDefault="00AC07E3" w:rsidP="00D946DC">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i/>
          <w:iCs/>
        </w:rPr>
      </w:pPr>
    </w:p>
    <w:p w14:paraId="15AB7246" w14:textId="77777777" w:rsidR="00AC07E3" w:rsidRPr="00907142" w:rsidRDefault="00AC07E3" w:rsidP="00D946DC">
      <w:pPr>
        <w:jc w:val="left"/>
        <w:rPr>
          <w:rFonts w:ascii="Century Schoolbook" w:hAnsi="Century Schoolbook" w:cstheme="minorHAnsi"/>
          <w:i/>
          <w:iCs/>
        </w:rPr>
      </w:pPr>
      <w:r w:rsidRPr="00907142">
        <w:rPr>
          <w:rFonts w:ascii="Century Schoolbook" w:hAnsi="Century Schoolbook" w:cstheme="minorHAnsi"/>
          <w:i/>
          <w:iCs/>
        </w:rPr>
        <w:t xml:space="preserve">“Justice’s Beautiful Face”: Bob </w:t>
      </w:r>
      <w:proofErr w:type="spellStart"/>
      <w:r w:rsidRPr="00907142">
        <w:rPr>
          <w:rFonts w:ascii="Century Schoolbook" w:hAnsi="Century Schoolbook" w:cstheme="minorHAnsi"/>
          <w:i/>
          <w:iCs/>
        </w:rPr>
        <w:t>Sadoff</w:t>
      </w:r>
      <w:proofErr w:type="spellEnd"/>
      <w:r w:rsidRPr="00907142">
        <w:rPr>
          <w:rFonts w:ascii="Century Schoolbook" w:hAnsi="Century Schoolbook" w:cstheme="minorHAnsi"/>
          <w:i/>
          <w:iCs/>
        </w:rPr>
        <w:t xml:space="preserve"> and the Redemptive Promise of Therapeutic Jurisprudence, </w:t>
      </w:r>
      <w:r w:rsidRPr="00907142">
        <w:rPr>
          <w:rFonts w:ascii="Century Schoolbook" w:hAnsi="Century Schoolbook" w:cstheme="minorHAnsi"/>
        </w:rPr>
        <w:t xml:space="preserve">40 </w:t>
      </w:r>
      <w:r w:rsidRPr="00907142">
        <w:rPr>
          <w:rFonts w:ascii="Century Schoolbook" w:hAnsi="Century Schoolbook" w:cstheme="minorHAnsi"/>
          <w:smallCaps/>
        </w:rPr>
        <w:t xml:space="preserve">J. Psychiatry &amp; L. 265 </w:t>
      </w:r>
      <w:r w:rsidRPr="00907142">
        <w:rPr>
          <w:rFonts w:ascii="Century Schoolbook" w:hAnsi="Century Schoolbook" w:cstheme="minorHAnsi"/>
        </w:rPr>
        <w:t>(2012)</w:t>
      </w:r>
    </w:p>
    <w:p w14:paraId="6D4BB461" w14:textId="77777777" w:rsidR="00AC07E3" w:rsidRPr="00907142" w:rsidRDefault="00AC07E3" w:rsidP="00D946DC">
      <w:pPr>
        <w:jc w:val="left"/>
        <w:rPr>
          <w:rFonts w:ascii="Century Schoolbook" w:hAnsi="Century Schoolbook" w:cstheme="minorHAnsi"/>
          <w:i/>
          <w:iCs/>
        </w:rPr>
      </w:pPr>
    </w:p>
    <w:p w14:paraId="0C53DBFC" w14:textId="77777777" w:rsidR="00862539" w:rsidRPr="00907142" w:rsidRDefault="00F81CDF" w:rsidP="00D946DC">
      <w:pPr>
        <w:jc w:val="left"/>
        <w:rPr>
          <w:rFonts w:ascii="Century Schoolbook" w:hAnsi="Century Schoolbook" w:cstheme="minorHAnsi"/>
          <w:i/>
          <w:iCs/>
        </w:rPr>
      </w:pPr>
      <w:bookmarkStart w:id="82" w:name="_Hlk510093028"/>
      <w:r w:rsidRPr="00907142">
        <w:rPr>
          <w:rFonts w:ascii="Century Schoolbook" w:hAnsi="Century Schoolbook" w:cstheme="minorHAnsi"/>
          <w:i/>
          <w:iCs/>
        </w:rPr>
        <w:t>Promoting Social Change in Asia and the Pacific: The Need for a Disability Rights Tribunal to Give Life to the UN Convention on the Rights of Persons with Disabilities,</w:t>
      </w:r>
      <w:r w:rsidRPr="00907142">
        <w:rPr>
          <w:rFonts w:ascii="Century Schoolbook" w:hAnsi="Century Schoolbook" w:cstheme="minorHAnsi"/>
        </w:rPr>
        <w:t xml:space="preserve"> 44</w:t>
      </w:r>
      <w:r w:rsidRPr="00907142">
        <w:rPr>
          <w:rFonts w:ascii="Century Schoolbook" w:hAnsi="Century Schoolbook" w:cstheme="minorHAnsi"/>
          <w:i/>
          <w:iCs/>
        </w:rPr>
        <w:t xml:space="preserve"> </w:t>
      </w:r>
      <w:r w:rsidRPr="00907142">
        <w:rPr>
          <w:rFonts w:ascii="Century Schoolbook" w:hAnsi="Century Schoolbook" w:cstheme="minorHAnsi"/>
          <w:smallCaps/>
        </w:rPr>
        <w:t>Geo. Wash. Int’l L. Rev.  1 (2012)</w:t>
      </w:r>
      <w:bookmarkEnd w:id="82"/>
    </w:p>
    <w:p w14:paraId="082B1802" w14:textId="77777777" w:rsidR="00F043EB" w:rsidRPr="00907142" w:rsidRDefault="00F043EB" w:rsidP="00D946DC">
      <w:pPr>
        <w:jc w:val="left"/>
        <w:rPr>
          <w:rFonts w:ascii="Century Schoolbook" w:hAnsi="Century Schoolbook" w:cstheme="minorHAnsi"/>
          <w:i/>
        </w:rPr>
      </w:pPr>
    </w:p>
    <w:p w14:paraId="7844C6CF" w14:textId="77777777" w:rsidR="004C0229" w:rsidRPr="00907142" w:rsidRDefault="004C0229" w:rsidP="00D946DC">
      <w:pPr>
        <w:jc w:val="left"/>
        <w:rPr>
          <w:rFonts w:ascii="Century Schoolbook" w:hAnsi="Century Schoolbook" w:cstheme="minorHAnsi"/>
        </w:rPr>
      </w:pPr>
    </w:p>
    <w:p w14:paraId="018BFB59" w14:textId="77777777" w:rsidR="00F043EB" w:rsidRPr="00907142" w:rsidRDefault="00F043EB" w:rsidP="00D946DC">
      <w:pPr>
        <w:jc w:val="left"/>
        <w:rPr>
          <w:rFonts w:ascii="Century Schoolbook" w:hAnsi="Century Schoolbook" w:cstheme="minorHAnsi"/>
        </w:rPr>
      </w:pPr>
      <w:bookmarkStart w:id="83" w:name="_Hlk38014949"/>
      <w:r w:rsidRPr="00907142">
        <w:rPr>
          <w:rFonts w:ascii="Century Schoolbook" w:hAnsi="Century Schoolbook" w:cstheme="minorHAnsi"/>
          <w:i/>
          <w:iCs/>
        </w:rPr>
        <w:t>Mental Health Law and Human Rights: Evolution and Contemporary Challenges</w:t>
      </w:r>
      <w:r w:rsidRPr="00907142">
        <w:rPr>
          <w:rFonts w:ascii="Century Schoolbook" w:hAnsi="Century Schoolbook" w:cstheme="minorHAnsi"/>
        </w:rPr>
        <w:t xml:space="preserve">, in </w:t>
      </w:r>
      <w:r w:rsidRPr="00907142">
        <w:rPr>
          <w:rFonts w:ascii="Century Schoolbook" w:hAnsi="Century Schoolbook" w:cstheme="minorHAnsi"/>
          <w:smallCaps/>
        </w:rPr>
        <w:t>Mental Health and Human Rights</w:t>
      </w:r>
      <w:r w:rsidR="009D3BF3" w:rsidRPr="00907142">
        <w:rPr>
          <w:rFonts w:ascii="Century Schoolbook" w:hAnsi="Century Schoolbook" w:cstheme="minorHAnsi"/>
          <w:smallCaps/>
        </w:rPr>
        <w:t xml:space="preserve">: </w:t>
      </w:r>
      <w:proofErr w:type="gramStart"/>
      <w:r w:rsidR="009D3BF3" w:rsidRPr="00907142">
        <w:rPr>
          <w:rFonts w:ascii="Century Schoolbook" w:hAnsi="Century Schoolbook" w:cstheme="minorHAnsi"/>
          <w:smallCaps/>
        </w:rPr>
        <w:t xml:space="preserve">Vision, </w:t>
      </w:r>
      <w:bookmarkStart w:id="84" w:name="SR;20132"/>
      <w:bookmarkStart w:id="85" w:name="SearchTerm"/>
      <w:bookmarkEnd w:id="84"/>
      <w:bookmarkEnd w:id="85"/>
      <w:r w:rsidR="009D3BF3" w:rsidRPr="00907142">
        <w:rPr>
          <w:rFonts w:ascii="Century Schoolbook" w:hAnsi="Century Schoolbook" w:cstheme="minorHAnsi"/>
          <w:smallCaps/>
        </w:rPr>
        <w:t xml:space="preserve"> Praxis</w:t>
      </w:r>
      <w:proofErr w:type="gramEnd"/>
      <w:r w:rsidR="009D3BF3" w:rsidRPr="00907142">
        <w:rPr>
          <w:rFonts w:ascii="Century Schoolbook" w:hAnsi="Century Schoolbook" w:cstheme="minorHAnsi"/>
          <w:smallCaps/>
        </w:rPr>
        <w:t>, and Courage</w:t>
      </w:r>
      <w:r w:rsidRPr="00907142">
        <w:rPr>
          <w:rFonts w:ascii="Century Schoolbook" w:hAnsi="Century Schoolbook" w:cstheme="minorHAnsi"/>
          <w:smallCaps/>
        </w:rPr>
        <w:t xml:space="preserve"> 98</w:t>
      </w:r>
      <w:r w:rsidRPr="00907142">
        <w:rPr>
          <w:rFonts w:ascii="Century Schoolbook" w:hAnsi="Century Schoolbook" w:cstheme="minorHAnsi"/>
        </w:rPr>
        <w:t xml:space="preserve"> (Michael Dudley </w:t>
      </w:r>
      <w:r w:rsidR="00CE3AA7" w:rsidRPr="00907142">
        <w:rPr>
          <w:rFonts w:ascii="Century Schoolbook" w:hAnsi="Century Schoolbook" w:cstheme="minorHAnsi"/>
        </w:rPr>
        <w:t xml:space="preserve">et al </w:t>
      </w:r>
      <w:r w:rsidRPr="00907142">
        <w:rPr>
          <w:rFonts w:ascii="Century Schoolbook" w:hAnsi="Century Schoolbook" w:cstheme="minorHAnsi"/>
        </w:rPr>
        <w:t>ed</w:t>
      </w:r>
      <w:r w:rsidR="00CE3AA7" w:rsidRPr="00907142">
        <w:rPr>
          <w:rFonts w:ascii="Century Schoolbook" w:hAnsi="Century Schoolbook" w:cstheme="minorHAnsi"/>
        </w:rPr>
        <w:t>s</w:t>
      </w:r>
      <w:r w:rsidRPr="00907142">
        <w:rPr>
          <w:rFonts w:ascii="Century Schoolbook" w:hAnsi="Century Schoolbook" w:cstheme="minorHAnsi"/>
        </w:rPr>
        <w:t>. 2012) (Oxford University Press)</w:t>
      </w:r>
      <w:r w:rsidRPr="00907142">
        <w:rPr>
          <w:rFonts w:ascii="Century Schoolbook" w:hAnsi="Century Schoolbook" w:cstheme="minorHAnsi"/>
          <w:i/>
          <w:iCs/>
        </w:rPr>
        <w:t xml:space="preserve"> </w:t>
      </w:r>
      <w:bookmarkEnd w:id="83"/>
      <w:r w:rsidRPr="00907142">
        <w:rPr>
          <w:rFonts w:ascii="Century Schoolbook" w:hAnsi="Century Schoolbook" w:cstheme="minorHAnsi"/>
        </w:rPr>
        <w:t xml:space="preserve">(with Prof. Eva </w:t>
      </w:r>
      <w:proofErr w:type="spellStart"/>
      <w:r w:rsidRPr="00907142">
        <w:rPr>
          <w:rFonts w:ascii="Century Schoolbook" w:hAnsi="Century Schoolbook" w:cstheme="minorHAnsi"/>
        </w:rPr>
        <w:t>Szeli</w:t>
      </w:r>
      <w:proofErr w:type="spellEnd"/>
      <w:r w:rsidRPr="00907142">
        <w:rPr>
          <w:rFonts w:ascii="Century Schoolbook" w:hAnsi="Century Schoolbook" w:cstheme="minorHAnsi"/>
        </w:rPr>
        <w:t>)</w:t>
      </w:r>
    </w:p>
    <w:p w14:paraId="72363A74" w14:textId="77777777" w:rsidR="00F043EB" w:rsidRPr="00907142" w:rsidRDefault="00F043EB" w:rsidP="00D946DC">
      <w:pPr>
        <w:jc w:val="left"/>
        <w:rPr>
          <w:rFonts w:ascii="Century Schoolbook" w:hAnsi="Century Schoolbook" w:cstheme="minorHAnsi"/>
        </w:rPr>
      </w:pPr>
    </w:p>
    <w:p w14:paraId="256D6C07" w14:textId="77777777" w:rsidR="00F043EB" w:rsidRPr="00907142" w:rsidRDefault="00F043EB" w:rsidP="00D946DC">
      <w:pPr>
        <w:jc w:val="left"/>
        <w:rPr>
          <w:rFonts w:ascii="Century Schoolbook" w:hAnsi="Century Schoolbook" w:cstheme="minorHAnsi"/>
          <w:i/>
          <w:iCs/>
        </w:rPr>
      </w:pPr>
      <w:r w:rsidRPr="00907142">
        <w:rPr>
          <w:rFonts w:ascii="Century Schoolbook" w:hAnsi="Century Schoolbook" w:cstheme="minorHAnsi"/>
          <w:i/>
          <w:iCs/>
          <w:shd w:val="clear" w:color="auto" w:fill="FFFFFF"/>
        </w:rPr>
        <w:t>Considering Pathological Altruism in the Law from Therapeutic Jurisprudence and Neuroscience Perspectives</w:t>
      </w:r>
      <w:r w:rsidRPr="00907142">
        <w:rPr>
          <w:rFonts w:ascii="Century Schoolbook" w:hAnsi="Century Schoolbook" w:cstheme="minorHAnsi"/>
          <w:shd w:val="clear" w:color="auto" w:fill="FFFFFF"/>
        </w:rPr>
        <w:t xml:space="preserve">, in </w:t>
      </w:r>
      <w:r w:rsidRPr="00907142">
        <w:rPr>
          <w:rFonts w:ascii="Century Schoolbook" w:hAnsi="Century Schoolbook" w:cstheme="minorHAnsi"/>
          <w:smallCaps/>
        </w:rPr>
        <w:t xml:space="preserve">Pathological Altruism  </w:t>
      </w:r>
      <w:proofErr w:type="gramStart"/>
      <w:r w:rsidRPr="00907142">
        <w:rPr>
          <w:rFonts w:ascii="Century Schoolbook" w:hAnsi="Century Schoolbook" w:cstheme="minorHAnsi"/>
          <w:smallCaps/>
        </w:rPr>
        <w:t xml:space="preserve">156 </w:t>
      </w:r>
      <w:r w:rsidRPr="00907142">
        <w:rPr>
          <w:rFonts w:ascii="Century Schoolbook" w:hAnsi="Century Schoolbook" w:cstheme="minorHAnsi"/>
        </w:rPr>
        <w:t xml:space="preserve"> (</w:t>
      </w:r>
      <w:proofErr w:type="gramEnd"/>
      <w:r w:rsidRPr="00907142">
        <w:rPr>
          <w:rFonts w:ascii="Century Schoolbook" w:hAnsi="Century Schoolbook" w:cstheme="minorHAnsi"/>
        </w:rPr>
        <w:t xml:space="preserve">Barbara Oakley, Ariel </w:t>
      </w:r>
      <w:proofErr w:type="spellStart"/>
      <w:r w:rsidRPr="00907142">
        <w:rPr>
          <w:rFonts w:ascii="Century Schoolbook" w:hAnsi="Century Schoolbook" w:cstheme="minorHAnsi"/>
        </w:rPr>
        <w:t>Knafo</w:t>
      </w:r>
      <w:proofErr w:type="spellEnd"/>
      <w:r w:rsidRPr="00907142">
        <w:rPr>
          <w:rFonts w:ascii="Century Schoolbook" w:hAnsi="Century Schoolbook" w:cstheme="minorHAnsi"/>
        </w:rPr>
        <w:t xml:space="preserve">, Guruprasad </w:t>
      </w:r>
      <w:proofErr w:type="spellStart"/>
      <w:r w:rsidRPr="00907142">
        <w:rPr>
          <w:rFonts w:ascii="Century Schoolbook" w:hAnsi="Century Schoolbook" w:cstheme="minorHAnsi"/>
        </w:rPr>
        <w:t>Madhavan</w:t>
      </w:r>
      <w:proofErr w:type="spellEnd"/>
      <w:r w:rsidRPr="00907142">
        <w:rPr>
          <w:rFonts w:ascii="Century Schoolbook" w:hAnsi="Century Schoolbook" w:cstheme="minorHAnsi"/>
        </w:rPr>
        <w:t>, David Sloan Wilson, eds</w:t>
      </w:r>
      <w:r w:rsidRPr="00907142">
        <w:rPr>
          <w:rFonts w:ascii="Century Schoolbook" w:hAnsi="Century Schoolbook" w:cstheme="minorHAnsi"/>
          <w:i/>
          <w:iCs/>
        </w:rPr>
        <w:t xml:space="preserve">., </w:t>
      </w:r>
      <w:r w:rsidRPr="00907142">
        <w:rPr>
          <w:rFonts w:ascii="Century Schoolbook" w:hAnsi="Century Schoolbook" w:cstheme="minorHAnsi"/>
        </w:rPr>
        <w:t>Oxford University Press, 2011).</w:t>
      </w:r>
    </w:p>
    <w:p w14:paraId="71D61F88" w14:textId="77777777" w:rsidR="00F043EB" w:rsidRPr="00907142" w:rsidRDefault="00F043EB" w:rsidP="00D946DC">
      <w:pPr>
        <w:jc w:val="left"/>
        <w:rPr>
          <w:rFonts w:ascii="Century Schoolbook" w:hAnsi="Century Schoolbook" w:cstheme="minorHAnsi"/>
          <w:i/>
        </w:rPr>
      </w:pPr>
    </w:p>
    <w:p w14:paraId="3E84A030" w14:textId="77777777" w:rsidR="008F3F2B" w:rsidRPr="00907142" w:rsidRDefault="008F3F2B" w:rsidP="00D946DC">
      <w:pPr>
        <w:jc w:val="left"/>
        <w:rPr>
          <w:rFonts w:ascii="Century Schoolbook" w:hAnsi="Century Schoolbook" w:cstheme="minorHAnsi"/>
        </w:rPr>
      </w:pPr>
      <w:r w:rsidRPr="00907142">
        <w:rPr>
          <w:rFonts w:ascii="Century Schoolbook" w:hAnsi="Century Schoolbook" w:cstheme="minorHAnsi"/>
          <w:i/>
        </w:rPr>
        <w:t xml:space="preserve">“The Sources of This Hidden Pain”: Why a Class in </w:t>
      </w:r>
      <w:r w:rsidRPr="00907142">
        <w:rPr>
          <w:rFonts w:ascii="Century Schoolbook" w:hAnsi="Century Schoolbook" w:cstheme="minorHAnsi"/>
          <w:i/>
          <w:iCs/>
        </w:rPr>
        <w:t>Race, Gender, Class and Mental Disability</w:t>
      </w:r>
      <w:r w:rsidRPr="00907142">
        <w:rPr>
          <w:rFonts w:ascii="Century Schoolbook" w:hAnsi="Century Schoolbook" w:cstheme="minorHAnsi"/>
        </w:rPr>
        <w:t>,</w:t>
      </w:r>
      <w:r w:rsidRPr="00907142">
        <w:rPr>
          <w:rFonts w:ascii="Century Schoolbook" w:hAnsi="Century Schoolbook" w:cstheme="minorHAnsi"/>
          <w:i/>
        </w:rPr>
        <w:t xml:space="preserve"> </w:t>
      </w:r>
      <w:r w:rsidRPr="00907142">
        <w:rPr>
          <w:rFonts w:ascii="Century Schoolbook" w:hAnsi="Century Schoolbook" w:cstheme="minorHAnsi"/>
        </w:rPr>
        <w:t xml:space="preserve">in </w:t>
      </w:r>
      <w:r w:rsidRPr="00907142">
        <w:rPr>
          <w:rFonts w:ascii="Century Schoolbook" w:hAnsi="Century Schoolbook" w:cstheme="minorHAnsi"/>
          <w:smallCaps/>
        </w:rPr>
        <w:t>Vulnerable Populations &amp; Transformative Law Teaching  313 (</w:t>
      </w:r>
      <w:r w:rsidR="00711DD3" w:rsidRPr="00907142">
        <w:rPr>
          <w:rFonts w:ascii="Century Schoolbook" w:hAnsi="Century Schoolbook" w:cstheme="minorHAnsi"/>
        </w:rPr>
        <w:t>Hazel Weiser ed. 2011) (with Prof. Deborah A. Dorfman)</w:t>
      </w:r>
    </w:p>
    <w:p w14:paraId="01022DFA" w14:textId="77777777" w:rsidR="008F3F2B" w:rsidRPr="00907142" w:rsidRDefault="008F3F2B" w:rsidP="00D946DC">
      <w:pPr>
        <w:jc w:val="left"/>
        <w:rPr>
          <w:rStyle w:val="Strong"/>
          <w:rFonts w:ascii="Century Schoolbook" w:hAnsi="Century Schoolbook" w:cstheme="minorHAnsi"/>
          <w:b w:val="0"/>
          <w:bCs w:val="0"/>
          <w:i/>
        </w:rPr>
      </w:pPr>
    </w:p>
    <w:p w14:paraId="4BAA8FCF" w14:textId="77777777" w:rsidR="008F3F2B" w:rsidRPr="00907142" w:rsidRDefault="008F3F2B" w:rsidP="00D946DC">
      <w:pPr>
        <w:jc w:val="left"/>
        <w:rPr>
          <w:rFonts w:ascii="Century Schoolbook" w:hAnsi="Century Schoolbook" w:cstheme="minorHAnsi"/>
        </w:rPr>
      </w:pPr>
      <w:bookmarkStart w:id="86" w:name="_Hlk43303123"/>
      <w:r w:rsidRPr="00907142">
        <w:rPr>
          <w:rFonts w:ascii="Century Schoolbook" w:hAnsi="Century Schoolbook" w:cstheme="minorHAnsi"/>
          <w:i/>
        </w:rPr>
        <w:t xml:space="preserve">“Abandoned Love”:  The Impact </w:t>
      </w:r>
      <w:r w:rsidR="00831E16" w:rsidRPr="00907142">
        <w:rPr>
          <w:rFonts w:ascii="Century Schoolbook" w:hAnsi="Century Schoolbook" w:cstheme="minorHAnsi"/>
          <w:i/>
        </w:rPr>
        <w:t xml:space="preserve">of </w:t>
      </w:r>
      <w:r w:rsidRPr="00907142">
        <w:rPr>
          <w:rFonts w:ascii="Century Schoolbook" w:hAnsi="Century Schoolbook" w:cstheme="minorHAnsi"/>
        </w:rPr>
        <w:t>Wyatt v. Stickney</w:t>
      </w:r>
      <w:r w:rsidRPr="00907142">
        <w:rPr>
          <w:rFonts w:ascii="Century Schoolbook" w:hAnsi="Century Schoolbook" w:cstheme="minorHAnsi"/>
          <w:i/>
        </w:rPr>
        <w:t xml:space="preserve"> </w:t>
      </w:r>
      <w:r w:rsidR="00831E16" w:rsidRPr="00907142">
        <w:rPr>
          <w:rFonts w:ascii="Century Schoolbook" w:hAnsi="Century Schoolbook" w:cstheme="minorHAnsi"/>
          <w:i/>
        </w:rPr>
        <w:t xml:space="preserve">on the </w:t>
      </w:r>
      <w:r w:rsidRPr="00907142">
        <w:rPr>
          <w:rFonts w:ascii="Century Schoolbook" w:hAnsi="Century Schoolbook" w:cstheme="minorHAnsi"/>
          <w:i/>
        </w:rPr>
        <w:t xml:space="preserve">Intersection Between International Human Rights </w:t>
      </w:r>
      <w:r w:rsidR="00831E16" w:rsidRPr="00907142">
        <w:rPr>
          <w:rFonts w:ascii="Century Schoolbook" w:hAnsi="Century Schoolbook" w:cstheme="minorHAnsi"/>
          <w:i/>
        </w:rPr>
        <w:t>a</w:t>
      </w:r>
      <w:r w:rsidRPr="00907142">
        <w:rPr>
          <w:rFonts w:ascii="Century Schoolbook" w:hAnsi="Century Schoolbook" w:cstheme="minorHAnsi"/>
          <w:i/>
        </w:rPr>
        <w:t>nd Domestic Mental Disability Law</w:t>
      </w:r>
      <w:r w:rsidRPr="00907142">
        <w:rPr>
          <w:rFonts w:ascii="Century Schoolbook" w:hAnsi="Century Schoolbook" w:cstheme="minorHAnsi"/>
        </w:rPr>
        <w:t xml:space="preserve">, 35 </w:t>
      </w:r>
      <w:r w:rsidRPr="00907142">
        <w:rPr>
          <w:rFonts w:ascii="Century Schoolbook" w:hAnsi="Century Schoolbook" w:cstheme="minorHAnsi"/>
          <w:smallCaps/>
        </w:rPr>
        <w:t>Law &amp; Psychol. Rev.</w:t>
      </w:r>
      <w:r w:rsidRPr="00907142">
        <w:rPr>
          <w:rFonts w:ascii="Century Schoolbook" w:hAnsi="Century Schoolbook" w:cstheme="minorHAnsi"/>
        </w:rPr>
        <w:t xml:space="preserve"> 121 (2011)</w:t>
      </w:r>
    </w:p>
    <w:bookmarkEnd w:id="86"/>
    <w:p w14:paraId="695BD6AF" w14:textId="77777777" w:rsidR="00F043EB" w:rsidRPr="00907142" w:rsidRDefault="00F043EB" w:rsidP="00D946DC">
      <w:pPr>
        <w:jc w:val="left"/>
        <w:rPr>
          <w:rFonts w:ascii="Century Schoolbook" w:hAnsi="Century Schoolbook" w:cstheme="minorHAnsi"/>
        </w:rPr>
      </w:pPr>
    </w:p>
    <w:p w14:paraId="0347DEC1" w14:textId="77777777" w:rsidR="00F043EB" w:rsidRPr="00907142" w:rsidRDefault="00F043EB" w:rsidP="00D946DC">
      <w:pPr>
        <w:jc w:val="left"/>
        <w:rPr>
          <w:rFonts w:ascii="Century Schoolbook" w:hAnsi="Century Schoolbook" w:cstheme="minorHAnsi"/>
        </w:rPr>
      </w:pPr>
      <w:r w:rsidRPr="00907142">
        <w:rPr>
          <w:rFonts w:ascii="Century Schoolbook" w:hAnsi="Century Schoolbook" w:cstheme="minorHAnsi"/>
          <w:i/>
          <w:iCs/>
        </w:rPr>
        <w:t xml:space="preserve">Online, Distance Legal Education as an Agent of Social Change, </w:t>
      </w:r>
      <w:r w:rsidRPr="00907142">
        <w:rPr>
          <w:rFonts w:ascii="Century Schoolbook" w:hAnsi="Century Schoolbook" w:cstheme="minorHAnsi"/>
        </w:rPr>
        <w:t xml:space="preserve">24 </w:t>
      </w:r>
      <w:r w:rsidRPr="00907142">
        <w:rPr>
          <w:rFonts w:ascii="Century Schoolbook" w:hAnsi="Century Schoolbook" w:cstheme="minorHAnsi"/>
          <w:smallCaps/>
        </w:rPr>
        <w:t>Pac. McGeorge Global Bus. &amp; Dev. L.J</w:t>
      </w:r>
      <w:r w:rsidRPr="00907142">
        <w:rPr>
          <w:rFonts w:ascii="Century Schoolbook" w:hAnsi="Century Schoolbook" w:cstheme="minorHAnsi"/>
        </w:rPr>
        <w:t>. 95. (2011)</w:t>
      </w:r>
    </w:p>
    <w:p w14:paraId="77394A28" w14:textId="77777777" w:rsidR="002C2699" w:rsidRPr="00907142" w:rsidRDefault="002C2699" w:rsidP="00D946DC">
      <w:pPr>
        <w:jc w:val="left"/>
        <w:rPr>
          <w:rFonts w:ascii="Century Schoolbook" w:hAnsi="Century Schoolbook" w:cstheme="minorHAnsi"/>
        </w:rPr>
      </w:pPr>
    </w:p>
    <w:p w14:paraId="6BDEDBA3" w14:textId="77777777" w:rsidR="002C2699" w:rsidRPr="00907142" w:rsidRDefault="002C2699" w:rsidP="00D946DC">
      <w:pPr>
        <w:jc w:val="left"/>
        <w:rPr>
          <w:rStyle w:val="Strong"/>
          <w:rFonts w:ascii="Century Schoolbook" w:hAnsi="Century Schoolbook" w:cstheme="minorHAnsi"/>
          <w:b w:val="0"/>
          <w:bCs w:val="0"/>
        </w:rPr>
      </w:pPr>
      <w:r w:rsidRPr="00907142">
        <w:rPr>
          <w:rFonts w:ascii="Century Schoolbook" w:hAnsi="Century Schoolbook" w:cstheme="minorHAnsi"/>
          <w:i/>
          <w:iCs/>
        </w:rPr>
        <w:t>Tangled up in Law: The Jurisprudence of Bob Dylan,</w:t>
      </w:r>
      <w:r w:rsidRPr="00907142">
        <w:rPr>
          <w:rFonts w:ascii="Century Schoolbook" w:hAnsi="Century Schoolbook" w:cstheme="minorHAnsi"/>
        </w:rPr>
        <w:t xml:space="preserve"> </w:t>
      </w:r>
      <w:r w:rsidRPr="00907142">
        <w:rPr>
          <w:rFonts w:ascii="Century Schoolbook" w:hAnsi="Century Schoolbook"/>
          <w:smallCaps/>
        </w:rPr>
        <w:t xml:space="preserve">38 Fordham </w:t>
      </w:r>
      <w:proofErr w:type="spellStart"/>
      <w:r w:rsidRPr="00907142">
        <w:rPr>
          <w:rFonts w:ascii="Century Schoolbook" w:hAnsi="Century Schoolbook"/>
          <w:smallCaps/>
        </w:rPr>
        <w:t>Urb</w:t>
      </w:r>
      <w:proofErr w:type="spellEnd"/>
      <w:r w:rsidRPr="00907142">
        <w:rPr>
          <w:rFonts w:ascii="Century Schoolbook" w:hAnsi="Century Schoolbook"/>
          <w:smallCaps/>
        </w:rPr>
        <w:t>. L.J.</w:t>
      </w:r>
      <w:r w:rsidRPr="00907142">
        <w:rPr>
          <w:rFonts w:ascii="Century Schoolbook" w:hAnsi="Century Schoolbook"/>
        </w:rPr>
        <w:t xml:space="preserve"> 1395 (2011).</w:t>
      </w:r>
    </w:p>
    <w:p w14:paraId="5F9CFDC4" w14:textId="77777777" w:rsidR="008F3F2B" w:rsidRPr="00907142" w:rsidRDefault="008F3F2B" w:rsidP="00D946DC">
      <w:pPr>
        <w:widowControl/>
        <w:jc w:val="left"/>
        <w:rPr>
          <w:rFonts w:ascii="Century Schoolbook" w:hAnsi="Century Schoolbook" w:cstheme="minorHAnsi"/>
          <w:i/>
          <w:lang w:eastAsia="en-US"/>
        </w:rPr>
      </w:pPr>
    </w:p>
    <w:p w14:paraId="24C0244B" w14:textId="77777777" w:rsidR="007D427B" w:rsidRPr="00907142" w:rsidRDefault="007D427B" w:rsidP="00D946DC">
      <w:pPr>
        <w:widowControl/>
        <w:jc w:val="left"/>
        <w:rPr>
          <w:rFonts w:ascii="Century Schoolbook" w:hAnsi="Century Schoolbook" w:cstheme="minorHAnsi"/>
          <w:smallCaps/>
          <w:lang w:eastAsia="en-US"/>
        </w:rPr>
      </w:pPr>
      <w:r w:rsidRPr="00907142">
        <w:rPr>
          <w:rFonts w:ascii="Century Schoolbook" w:hAnsi="Century Schoolbook" w:cstheme="minorHAnsi"/>
          <w:i/>
          <w:lang w:eastAsia="en-US"/>
        </w:rPr>
        <w:t xml:space="preserve">‘‘Good and Bad, I Defined These Terms, Quite Clear No Doubt Somehow’’: Neuroimaging and Competency to be Executed after </w:t>
      </w:r>
      <w:proofErr w:type="spellStart"/>
      <w:r w:rsidRPr="00907142">
        <w:rPr>
          <w:rFonts w:ascii="Century Schoolbook" w:hAnsi="Century Schoolbook" w:cstheme="minorHAnsi"/>
          <w:i/>
          <w:lang w:eastAsia="en-US"/>
        </w:rPr>
        <w:t>Panetti</w:t>
      </w:r>
      <w:proofErr w:type="spellEnd"/>
      <w:r w:rsidRPr="00907142">
        <w:rPr>
          <w:rFonts w:ascii="Century Schoolbook" w:hAnsi="Century Schoolbook" w:cstheme="minorHAnsi"/>
          <w:i/>
          <w:lang w:eastAsia="en-US"/>
        </w:rPr>
        <w:t>,</w:t>
      </w:r>
      <w:r w:rsidRPr="00907142">
        <w:rPr>
          <w:rFonts w:ascii="Century Schoolbook" w:hAnsi="Century Schoolbook" w:cstheme="minorHAnsi"/>
          <w:lang w:eastAsia="en-US"/>
        </w:rPr>
        <w:t xml:space="preserve"> 28 </w:t>
      </w:r>
      <w:proofErr w:type="spellStart"/>
      <w:r w:rsidRPr="00907142">
        <w:rPr>
          <w:rFonts w:ascii="Century Schoolbook" w:hAnsi="Century Schoolbook" w:cstheme="minorHAnsi"/>
          <w:smallCaps/>
          <w:lang w:eastAsia="en-US"/>
        </w:rPr>
        <w:t>Behav</w:t>
      </w:r>
      <w:proofErr w:type="spellEnd"/>
      <w:r w:rsidRPr="00907142">
        <w:rPr>
          <w:rFonts w:ascii="Century Schoolbook" w:hAnsi="Century Schoolbook" w:cstheme="minorHAnsi"/>
          <w:smallCaps/>
          <w:lang w:eastAsia="en-US"/>
        </w:rPr>
        <w:t>. Sci. &amp; L. 6</w:t>
      </w:r>
      <w:r w:rsidR="00796E77" w:rsidRPr="00907142">
        <w:rPr>
          <w:rFonts w:ascii="Century Schoolbook" w:hAnsi="Century Schoolbook" w:cstheme="minorHAnsi"/>
          <w:smallCaps/>
          <w:lang w:eastAsia="en-US"/>
        </w:rPr>
        <w:t>7</w:t>
      </w:r>
      <w:r w:rsidRPr="00907142">
        <w:rPr>
          <w:rFonts w:ascii="Century Schoolbook" w:hAnsi="Century Schoolbook" w:cstheme="minorHAnsi"/>
          <w:smallCaps/>
          <w:lang w:eastAsia="en-US"/>
        </w:rPr>
        <w:t>1 (2010).</w:t>
      </w:r>
    </w:p>
    <w:p w14:paraId="7A3D0DC9" w14:textId="77777777" w:rsidR="009E5E5A" w:rsidRPr="00907142" w:rsidRDefault="009E5E5A" w:rsidP="00D946DC">
      <w:pPr>
        <w:widowControl/>
        <w:jc w:val="left"/>
        <w:rPr>
          <w:rFonts w:ascii="Century Schoolbook" w:hAnsi="Century Schoolbook" w:cstheme="minorHAnsi"/>
          <w:smallCaps/>
          <w:lang w:eastAsia="en-US"/>
        </w:rPr>
      </w:pPr>
    </w:p>
    <w:p w14:paraId="1346CF3C" w14:textId="77777777" w:rsidR="009E5E5A" w:rsidRPr="00907142" w:rsidRDefault="009E5E5A" w:rsidP="00D946DC">
      <w:pPr>
        <w:widowControl/>
        <w:jc w:val="left"/>
        <w:rPr>
          <w:rFonts w:ascii="Century Schoolbook" w:hAnsi="Century Schoolbook" w:cstheme="minorHAnsi"/>
          <w:smallCaps/>
          <w:lang w:eastAsia="en-US"/>
        </w:rPr>
      </w:pPr>
      <w:r w:rsidRPr="00907142">
        <w:rPr>
          <w:rFonts w:ascii="Century Schoolbook" w:hAnsi="Century Schoolbook" w:cstheme="minorHAnsi"/>
          <w:i/>
          <w:iCs/>
        </w:rPr>
        <w:t>An Internet-Based Mental Disability Law Program: Implications for Social Change in Nations with Developing Economies,</w:t>
      </w:r>
      <w:r w:rsidRPr="00907142">
        <w:rPr>
          <w:rFonts w:ascii="Century Schoolbook" w:hAnsi="Century Schoolbook" w:cstheme="minorHAnsi"/>
        </w:rPr>
        <w:t xml:space="preserve"> 43 </w:t>
      </w:r>
      <w:r w:rsidRPr="00907142">
        <w:rPr>
          <w:rFonts w:ascii="Century Schoolbook" w:hAnsi="Century Schoolbook" w:cstheme="minorHAnsi"/>
          <w:smallCaps/>
        </w:rPr>
        <w:t>L./ Tech.</w:t>
      </w:r>
      <w:r w:rsidRPr="00907142">
        <w:rPr>
          <w:rFonts w:ascii="Century Schoolbook" w:hAnsi="Century Schoolbook" w:cstheme="minorHAnsi"/>
        </w:rPr>
        <w:t xml:space="preserve"> (#1, 2010), at 20.</w:t>
      </w:r>
    </w:p>
    <w:p w14:paraId="1E88E3FA" w14:textId="77777777" w:rsidR="007D427B" w:rsidRPr="00907142" w:rsidRDefault="007D427B" w:rsidP="00D946DC">
      <w:pPr>
        <w:widowControl/>
        <w:jc w:val="left"/>
        <w:rPr>
          <w:rFonts w:ascii="Century Schoolbook" w:hAnsi="Century Schoolbook" w:cstheme="minorHAnsi"/>
          <w:smallCaps/>
          <w:lang w:eastAsia="en-US"/>
        </w:rPr>
      </w:pPr>
    </w:p>
    <w:p w14:paraId="049EA39F" w14:textId="77777777" w:rsidR="007D427B" w:rsidRPr="00907142" w:rsidRDefault="007D427B" w:rsidP="00D946DC">
      <w:pPr>
        <w:widowControl/>
        <w:jc w:val="left"/>
        <w:rPr>
          <w:rFonts w:ascii="Century Schoolbook" w:hAnsi="Century Schoolbook" w:cstheme="minorHAnsi"/>
          <w:lang w:eastAsia="en-US"/>
        </w:rPr>
      </w:pPr>
      <w:r w:rsidRPr="00907142">
        <w:rPr>
          <w:rFonts w:ascii="Century Schoolbook" w:hAnsi="Century Schoolbook" w:cstheme="minorHAnsi"/>
          <w:i/>
          <w:lang w:eastAsia="en-US"/>
        </w:rPr>
        <w:t>“Too Stubborn To Ever Be Governed By Enforced Insanity”: Some Therapeutic</w:t>
      </w:r>
      <w:r w:rsidR="00F760C4" w:rsidRPr="00907142">
        <w:rPr>
          <w:rFonts w:ascii="Century Schoolbook" w:hAnsi="Century Schoolbook" w:cstheme="minorHAnsi"/>
          <w:i/>
          <w:lang w:eastAsia="en-US"/>
        </w:rPr>
        <w:t xml:space="preserve"> </w:t>
      </w:r>
      <w:r w:rsidRPr="00907142">
        <w:rPr>
          <w:rFonts w:ascii="Century Schoolbook" w:hAnsi="Century Schoolbook" w:cstheme="minorHAnsi"/>
          <w:i/>
          <w:lang w:eastAsia="en-US"/>
        </w:rPr>
        <w:t>Jurisprudence Dilemmas in the Representation of Criminal Defendants in</w:t>
      </w:r>
      <w:r w:rsidR="00F760C4" w:rsidRPr="00907142">
        <w:rPr>
          <w:rFonts w:ascii="Century Schoolbook" w:hAnsi="Century Schoolbook" w:cstheme="minorHAnsi"/>
          <w:i/>
          <w:lang w:eastAsia="en-US"/>
        </w:rPr>
        <w:t xml:space="preserve"> </w:t>
      </w:r>
      <w:r w:rsidRPr="00907142">
        <w:rPr>
          <w:rFonts w:ascii="Century Schoolbook" w:hAnsi="Century Schoolbook" w:cstheme="minorHAnsi"/>
          <w:i/>
          <w:lang w:eastAsia="en-US"/>
        </w:rPr>
        <w:t>Incompetency and Insanity Cases,</w:t>
      </w:r>
      <w:r w:rsidRPr="00907142">
        <w:rPr>
          <w:rFonts w:ascii="Century Schoolbook" w:hAnsi="Century Schoolbook" w:cstheme="minorHAnsi"/>
          <w:lang w:eastAsia="en-US"/>
        </w:rPr>
        <w:t xml:space="preserve"> 33 </w:t>
      </w:r>
      <w:r w:rsidRPr="00907142">
        <w:rPr>
          <w:rFonts w:ascii="Century Schoolbook" w:hAnsi="Century Schoolbook" w:cstheme="minorHAnsi"/>
          <w:smallCaps/>
          <w:lang w:eastAsia="en-US"/>
        </w:rPr>
        <w:t>Int'l J. L. &amp; Psychiatry</w:t>
      </w:r>
      <w:r w:rsidRPr="00907142">
        <w:rPr>
          <w:rFonts w:ascii="Century Schoolbook" w:hAnsi="Century Schoolbook" w:cstheme="minorHAnsi"/>
          <w:lang w:eastAsia="en-US"/>
        </w:rPr>
        <w:t xml:space="preserve"> 475 (2010)</w:t>
      </w:r>
      <w:r w:rsidR="00E767CD" w:rsidRPr="00907142">
        <w:rPr>
          <w:rFonts w:ascii="Century Schoolbook" w:hAnsi="Century Schoolbook" w:cstheme="minorHAnsi"/>
          <w:lang w:eastAsia="en-US"/>
        </w:rPr>
        <w:t xml:space="preserve">, reprinted in </w:t>
      </w:r>
      <w:proofErr w:type="spellStart"/>
      <w:r w:rsidR="00E767CD" w:rsidRPr="00907142">
        <w:rPr>
          <w:rFonts w:ascii="Century Schoolbook" w:hAnsi="Century Schoolbook" w:cstheme="minorHAnsi"/>
          <w:smallCaps/>
          <w:lang w:eastAsia="en-US"/>
        </w:rPr>
        <w:t>Juridicum</w:t>
      </w:r>
      <w:proofErr w:type="spellEnd"/>
      <w:r w:rsidR="00E767CD" w:rsidRPr="00907142">
        <w:rPr>
          <w:rFonts w:ascii="Century Schoolbook" w:hAnsi="Century Schoolbook" w:cstheme="minorHAnsi"/>
          <w:smallCaps/>
          <w:lang w:eastAsia="en-US"/>
        </w:rPr>
        <w:t xml:space="preserve">: </w:t>
      </w:r>
      <w:proofErr w:type="spellStart"/>
      <w:r w:rsidR="00E767CD" w:rsidRPr="00907142">
        <w:rPr>
          <w:rFonts w:ascii="Century Schoolbook" w:hAnsi="Century Schoolbook" w:cstheme="minorHAnsi"/>
          <w:smallCaps/>
          <w:lang w:eastAsia="en-US"/>
        </w:rPr>
        <w:t>Terapeutik</w:t>
      </w:r>
      <w:proofErr w:type="spellEnd"/>
      <w:r w:rsidR="00E767CD" w:rsidRPr="00907142">
        <w:rPr>
          <w:rFonts w:ascii="Century Schoolbook" w:hAnsi="Century Schoolbook" w:cstheme="minorHAnsi"/>
          <w:smallCaps/>
          <w:lang w:eastAsia="en-US"/>
        </w:rPr>
        <w:t xml:space="preserve"> </w:t>
      </w:r>
      <w:proofErr w:type="spellStart"/>
      <w:r w:rsidR="00E767CD" w:rsidRPr="00907142">
        <w:rPr>
          <w:rFonts w:ascii="Century Schoolbook" w:hAnsi="Century Schoolbook" w:cstheme="minorHAnsi"/>
          <w:smallCaps/>
          <w:lang w:eastAsia="en-US"/>
        </w:rPr>
        <w:t>Juridik</w:t>
      </w:r>
      <w:proofErr w:type="spellEnd"/>
      <w:r w:rsidR="00E767CD" w:rsidRPr="00907142">
        <w:rPr>
          <w:rFonts w:ascii="Century Schoolbook" w:hAnsi="Century Schoolbook" w:cstheme="minorHAnsi"/>
          <w:i/>
          <w:smallCaps/>
          <w:lang w:eastAsia="en-US"/>
        </w:rPr>
        <w:t xml:space="preserve"> </w:t>
      </w:r>
      <w:r w:rsidR="00E767CD" w:rsidRPr="00907142">
        <w:rPr>
          <w:rFonts w:ascii="Century Schoolbook" w:hAnsi="Century Schoolbook" w:cstheme="minorHAnsi"/>
          <w:smallCaps/>
          <w:lang w:eastAsia="en-US"/>
        </w:rPr>
        <w:t>87 (</w:t>
      </w:r>
      <w:r w:rsidR="00E767CD" w:rsidRPr="00907142">
        <w:rPr>
          <w:rFonts w:ascii="Century Schoolbook" w:hAnsi="Century Schoolbook" w:cstheme="minorHAnsi"/>
          <w:lang w:eastAsia="en-US"/>
        </w:rPr>
        <w:t>Christian</w:t>
      </w:r>
      <w:r w:rsidR="00E767CD" w:rsidRPr="00907142">
        <w:rPr>
          <w:rFonts w:ascii="Century Schoolbook" w:hAnsi="Century Schoolbook" w:cstheme="minorHAnsi"/>
          <w:smallCaps/>
          <w:lang w:eastAsia="en-US"/>
        </w:rPr>
        <w:t xml:space="preserve"> </w:t>
      </w:r>
      <w:proofErr w:type="spellStart"/>
      <w:r w:rsidR="00E767CD" w:rsidRPr="00907142">
        <w:rPr>
          <w:rFonts w:ascii="Century Schoolbook" w:hAnsi="Century Schoolbook" w:cstheme="minorHAnsi"/>
          <w:lang w:eastAsia="en-US"/>
        </w:rPr>
        <w:t>Diesen</w:t>
      </w:r>
      <w:proofErr w:type="spellEnd"/>
      <w:r w:rsidR="00E767CD" w:rsidRPr="00907142">
        <w:rPr>
          <w:rFonts w:ascii="Century Schoolbook" w:hAnsi="Century Schoolbook" w:cstheme="minorHAnsi"/>
          <w:lang w:eastAsia="en-US"/>
        </w:rPr>
        <w:t xml:space="preserve"> ed.</w:t>
      </w:r>
      <w:r w:rsidR="00E767CD" w:rsidRPr="00907142">
        <w:rPr>
          <w:rFonts w:ascii="Century Schoolbook" w:hAnsi="Century Schoolbook" w:cstheme="minorHAnsi"/>
          <w:smallCaps/>
          <w:lang w:eastAsia="en-US"/>
        </w:rPr>
        <w:t xml:space="preserve"> 2012).</w:t>
      </w:r>
    </w:p>
    <w:p w14:paraId="54F7CE45" w14:textId="77777777" w:rsidR="00580A0B" w:rsidRPr="00907142" w:rsidRDefault="00580A0B" w:rsidP="00D946DC">
      <w:pPr>
        <w:widowControl/>
        <w:jc w:val="left"/>
        <w:rPr>
          <w:rFonts w:ascii="Century Schoolbook" w:hAnsi="Century Schoolbook" w:cstheme="minorHAnsi"/>
          <w:lang w:eastAsia="en-US"/>
        </w:rPr>
      </w:pPr>
    </w:p>
    <w:p w14:paraId="41B12028" w14:textId="77777777" w:rsidR="00580A0B" w:rsidRPr="00907142" w:rsidRDefault="00580A0B" w:rsidP="00D946DC">
      <w:pPr>
        <w:jc w:val="left"/>
        <w:rPr>
          <w:rFonts w:ascii="Century Schoolbook" w:hAnsi="Century Schoolbook" w:cstheme="minorHAnsi"/>
          <w:lang w:eastAsia="en-US"/>
        </w:rPr>
      </w:pPr>
      <w:r w:rsidRPr="00907142">
        <w:rPr>
          <w:rFonts w:ascii="Century Schoolbook" w:hAnsi="Century Schoolbook" w:cstheme="minorHAnsi"/>
          <w:i/>
        </w:rPr>
        <w:t xml:space="preserve">Mental Health Law and Human Rights: Evolution, </w:t>
      </w:r>
      <w:proofErr w:type="gramStart"/>
      <w:r w:rsidRPr="00907142">
        <w:rPr>
          <w:rFonts w:ascii="Century Schoolbook" w:hAnsi="Century Schoolbook" w:cstheme="minorHAnsi"/>
          <w:i/>
        </w:rPr>
        <w:t>Challenges</w:t>
      </w:r>
      <w:proofErr w:type="gramEnd"/>
      <w:r w:rsidRPr="00907142">
        <w:rPr>
          <w:rFonts w:ascii="Century Schoolbook" w:hAnsi="Century Schoolbook" w:cstheme="minorHAnsi"/>
          <w:i/>
        </w:rPr>
        <w:t xml:space="preserve"> and the Promise of the New Convention,</w:t>
      </w:r>
      <w:r w:rsidRPr="00907142">
        <w:rPr>
          <w:rFonts w:ascii="Century Schoolbook" w:hAnsi="Century Schoolbook" w:cstheme="minorHAnsi"/>
        </w:rPr>
        <w:t xml:space="preserve"> in </w:t>
      </w:r>
      <w:r w:rsidRPr="00907142">
        <w:rPr>
          <w:rFonts w:ascii="Century Schoolbook" w:hAnsi="Century Schoolbook" w:cstheme="minorHAnsi"/>
          <w:smallCaps/>
        </w:rPr>
        <w:t>United Nations Convention on the Rights of Persons with Disabilities: Multidisciplinary Perspectives</w:t>
      </w:r>
      <w:r w:rsidRPr="00907142">
        <w:rPr>
          <w:rFonts w:ascii="Century Schoolbook" w:hAnsi="Century Schoolbook" w:cstheme="minorHAnsi"/>
        </w:rPr>
        <w:t xml:space="preserve"> 241 (Jukka </w:t>
      </w:r>
      <w:proofErr w:type="spellStart"/>
      <w:r w:rsidRPr="00907142">
        <w:rPr>
          <w:rFonts w:ascii="Century Schoolbook" w:hAnsi="Century Schoolbook" w:cstheme="minorHAnsi"/>
        </w:rPr>
        <w:t>Kumpuvuori</w:t>
      </w:r>
      <w:proofErr w:type="spellEnd"/>
      <w:r w:rsidRPr="00907142">
        <w:rPr>
          <w:rFonts w:ascii="Century Schoolbook" w:hAnsi="Century Schoolbook" w:cstheme="minorHAnsi"/>
        </w:rPr>
        <w:t xml:space="preserve"> &amp; Martin </w:t>
      </w:r>
      <w:proofErr w:type="spellStart"/>
      <w:r w:rsidRPr="00907142">
        <w:rPr>
          <w:rFonts w:ascii="Century Schoolbook" w:hAnsi="Century Schoolbook" w:cstheme="minorHAnsi"/>
        </w:rPr>
        <w:t>Scheninen</w:t>
      </w:r>
      <w:proofErr w:type="spellEnd"/>
      <w:r w:rsidRPr="00907142">
        <w:rPr>
          <w:rFonts w:ascii="Century Schoolbook" w:hAnsi="Century Schoolbook" w:cstheme="minorHAnsi"/>
        </w:rPr>
        <w:t xml:space="preserve">, eds. 2010) (with Prof. Eva </w:t>
      </w:r>
      <w:proofErr w:type="spellStart"/>
      <w:r w:rsidRPr="00907142">
        <w:rPr>
          <w:rFonts w:ascii="Century Schoolbook" w:hAnsi="Century Schoolbook" w:cstheme="minorHAnsi"/>
        </w:rPr>
        <w:t>Szeli</w:t>
      </w:r>
      <w:proofErr w:type="spellEnd"/>
      <w:r w:rsidRPr="00907142">
        <w:rPr>
          <w:rFonts w:ascii="Century Schoolbook" w:hAnsi="Century Schoolbook" w:cstheme="minorHAnsi"/>
        </w:rPr>
        <w:t>)</w:t>
      </w:r>
    </w:p>
    <w:p w14:paraId="432B785F" w14:textId="77777777" w:rsidR="0062711E" w:rsidRPr="00907142" w:rsidRDefault="0062711E" w:rsidP="00D946DC">
      <w:pPr>
        <w:widowControl/>
        <w:jc w:val="left"/>
        <w:rPr>
          <w:rFonts w:ascii="Century Schoolbook" w:hAnsi="Century Schoolbook" w:cstheme="minorHAnsi"/>
          <w:lang w:eastAsia="en-US"/>
        </w:rPr>
      </w:pPr>
    </w:p>
    <w:p w14:paraId="75B5A62E" w14:textId="77777777" w:rsidR="0062711E" w:rsidRPr="00907142" w:rsidRDefault="0062711E" w:rsidP="00D946DC">
      <w:pPr>
        <w:jc w:val="left"/>
        <w:rPr>
          <w:rFonts w:ascii="Century Schoolbook" w:hAnsi="Century Schoolbook" w:cstheme="minorHAnsi"/>
          <w:i/>
        </w:rPr>
      </w:pPr>
      <w:r w:rsidRPr="00907142">
        <w:rPr>
          <w:rFonts w:ascii="Century Schoolbook" w:hAnsi="Century Schoolbook" w:cstheme="minorHAnsi"/>
          <w:i/>
        </w:rPr>
        <w:t>Unasked (and Unanswered) Questions About the Role of Neuroimaging in the Criminal Trial Process</w:t>
      </w:r>
      <w:r w:rsidRPr="00907142">
        <w:rPr>
          <w:rFonts w:ascii="Century Schoolbook" w:hAnsi="Century Schoolbook" w:cstheme="minorHAnsi"/>
        </w:rPr>
        <w:t xml:space="preserve">, 28 </w:t>
      </w:r>
      <w:r w:rsidRPr="00907142">
        <w:rPr>
          <w:rFonts w:ascii="Century Schoolbook" w:hAnsi="Century Schoolbook" w:cstheme="minorHAnsi"/>
          <w:smallCaps/>
        </w:rPr>
        <w:t xml:space="preserve">Am. J. Forensic Psychology 5 </w:t>
      </w:r>
      <w:r w:rsidRPr="00907142">
        <w:rPr>
          <w:rFonts w:ascii="Century Schoolbook" w:hAnsi="Century Schoolbook" w:cstheme="minorHAnsi"/>
        </w:rPr>
        <w:t>(2010) (with Dr. Valerie McClain)</w:t>
      </w:r>
    </w:p>
    <w:p w14:paraId="54B53276" w14:textId="77777777" w:rsidR="007D427B" w:rsidRPr="00907142" w:rsidRDefault="007D427B" w:rsidP="00D946DC">
      <w:pPr>
        <w:widowControl/>
        <w:jc w:val="left"/>
        <w:rPr>
          <w:rFonts w:ascii="Century Schoolbook" w:hAnsi="Century Schoolbook" w:cstheme="minorHAnsi"/>
          <w:lang w:eastAsia="en-US"/>
        </w:rPr>
      </w:pPr>
    </w:p>
    <w:p w14:paraId="465DCD88" w14:textId="77777777" w:rsidR="007D427B" w:rsidRPr="00907142" w:rsidRDefault="007D427B" w:rsidP="00D946DC">
      <w:pPr>
        <w:widowControl/>
        <w:jc w:val="left"/>
        <w:rPr>
          <w:rFonts w:ascii="Century Schoolbook" w:hAnsi="Century Schoolbook" w:cstheme="minorHAnsi"/>
          <w:lang w:eastAsia="en-US"/>
        </w:rPr>
      </w:pPr>
      <w:r w:rsidRPr="00907142">
        <w:rPr>
          <w:rFonts w:ascii="Century Schoolbook" w:hAnsi="Century Schoolbook" w:cstheme="minorHAnsi"/>
          <w:i/>
        </w:rPr>
        <w:t xml:space="preserve">“With Faces Hidden While </w:t>
      </w:r>
      <w:r w:rsidR="00831E16" w:rsidRPr="00907142">
        <w:rPr>
          <w:rFonts w:ascii="Century Schoolbook" w:hAnsi="Century Schoolbook" w:cstheme="minorHAnsi"/>
          <w:i/>
        </w:rPr>
        <w:t>t</w:t>
      </w:r>
      <w:r w:rsidRPr="00907142">
        <w:rPr>
          <w:rFonts w:ascii="Century Schoolbook" w:hAnsi="Century Schoolbook" w:cstheme="minorHAnsi"/>
          <w:i/>
        </w:rPr>
        <w:t xml:space="preserve">he Walls Were Tightening”: Applying International Human Rights Standards </w:t>
      </w:r>
      <w:r w:rsidR="00831E16" w:rsidRPr="00907142">
        <w:rPr>
          <w:rFonts w:ascii="Century Schoolbook" w:hAnsi="Century Schoolbook" w:cstheme="minorHAnsi"/>
          <w:i/>
        </w:rPr>
        <w:t>t</w:t>
      </w:r>
      <w:r w:rsidRPr="00907142">
        <w:rPr>
          <w:rFonts w:ascii="Century Schoolbook" w:hAnsi="Century Schoolbook" w:cstheme="minorHAnsi"/>
          <w:i/>
        </w:rPr>
        <w:t>o Forensic Psychology,</w:t>
      </w:r>
      <w:r w:rsidRPr="00907142">
        <w:rPr>
          <w:rFonts w:ascii="Century Schoolbook" w:hAnsi="Century Schoolbook" w:cstheme="minorHAnsi"/>
        </w:rPr>
        <w:t xml:space="preserve"> 7 </w:t>
      </w:r>
      <w:r w:rsidRPr="00907142">
        <w:rPr>
          <w:rFonts w:ascii="Century Schoolbook" w:hAnsi="Century Schoolbook" w:cstheme="minorHAnsi"/>
          <w:smallCaps/>
        </w:rPr>
        <w:t>U.S.-China Law Review</w:t>
      </w:r>
      <w:r w:rsidRPr="00907142">
        <w:rPr>
          <w:rFonts w:ascii="Century Schoolbook" w:hAnsi="Century Schoolbook" w:cstheme="minorHAnsi"/>
        </w:rPr>
        <w:t xml:space="preserve"> 1 (2010).</w:t>
      </w:r>
    </w:p>
    <w:p w14:paraId="17A2AD21" w14:textId="77777777" w:rsidR="007D427B" w:rsidRPr="00907142" w:rsidRDefault="007D427B" w:rsidP="00D946DC">
      <w:pPr>
        <w:widowControl/>
        <w:jc w:val="left"/>
        <w:rPr>
          <w:rFonts w:ascii="Century Schoolbook" w:hAnsi="Century Schoolbook" w:cstheme="minorHAnsi"/>
          <w:i/>
        </w:rPr>
      </w:pPr>
    </w:p>
    <w:p w14:paraId="56D892D8" w14:textId="77777777" w:rsidR="001E5A08"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iCs/>
          <w:smallCaps/>
        </w:rPr>
      </w:pPr>
      <w:r w:rsidRPr="00907142">
        <w:rPr>
          <w:rFonts w:ascii="Century Schoolbook" w:hAnsi="Century Schoolbook" w:cstheme="minorHAnsi"/>
          <w:i/>
        </w:rPr>
        <w:t>“</w:t>
      </w:r>
      <w:r w:rsidR="001E5A08" w:rsidRPr="00907142">
        <w:rPr>
          <w:rFonts w:ascii="Century Schoolbook" w:hAnsi="Century Schoolbook" w:cstheme="minorHAnsi"/>
          <w:i/>
        </w:rPr>
        <w:t>They Keep It All Hid</w:t>
      </w:r>
      <w:r w:rsidR="0022333F" w:rsidRPr="00907142">
        <w:rPr>
          <w:rFonts w:ascii="Century Schoolbook" w:hAnsi="Century Schoolbook" w:cstheme="minorHAnsi"/>
          <w:i/>
        </w:rPr>
        <w:t>”</w:t>
      </w:r>
      <w:r w:rsidR="001E5A08" w:rsidRPr="00907142">
        <w:rPr>
          <w:rFonts w:ascii="Century Schoolbook" w:hAnsi="Century Schoolbook" w:cstheme="minorHAnsi"/>
          <w:i/>
        </w:rPr>
        <w:t>: The Ghettoization of Mental Disability Law and Its Implications for Legal Education,</w:t>
      </w:r>
      <w:r w:rsidR="001E5A08" w:rsidRPr="00907142">
        <w:rPr>
          <w:rFonts w:ascii="Century Schoolbook" w:hAnsi="Century Schoolbook" w:cstheme="minorHAnsi"/>
        </w:rPr>
        <w:t xml:space="preserve"> </w:t>
      </w:r>
      <w:r w:rsidR="009F2755" w:rsidRPr="00907142">
        <w:rPr>
          <w:rFonts w:ascii="Century Schoolbook" w:hAnsi="Century Schoolbook" w:cstheme="minorHAnsi"/>
        </w:rPr>
        <w:t xml:space="preserve">54 </w:t>
      </w:r>
      <w:r w:rsidR="001E5A08" w:rsidRPr="00907142">
        <w:rPr>
          <w:rFonts w:ascii="Century Schoolbook" w:hAnsi="Century Schoolbook" w:cstheme="minorHAnsi"/>
          <w:smallCaps/>
        </w:rPr>
        <w:t xml:space="preserve">St. Louis U. L. </w:t>
      </w:r>
      <w:r w:rsidR="009F2755" w:rsidRPr="00907142">
        <w:rPr>
          <w:rFonts w:ascii="Century Schoolbook" w:hAnsi="Century Schoolbook" w:cstheme="minorHAnsi"/>
          <w:smallCaps/>
        </w:rPr>
        <w:t>J.</w:t>
      </w:r>
      <w:r w:rsidR="001E5A08" w:rsidRPr="00907142">
        <w:rPr>
          <w:rFonts w:ascii="Century Schoolbook" w:hAnsi="Century Schoolbook" w:cstheme="minorHAnsi"/>
          <w:smallCaps/>
        </w:rPr>
        <w:t xml:space="preserve"> </w:t>
      </w:r>
      <w:r w:rsidR="009F2755" w:rsidRPr="00907142">
        <w:rPr>
          <w:rFonts w:ascii="Century Schoolbook" w:hAnsi="Century Schoolbook" w:cstheme="minorHAnsi"/>
          <w:smallCaps/>
        </w:rPr>
        <w:t xml:space="preserve"> 857 </w:t>
      </w:r>
      <w:r w:rsidR="001E5A08" w:rsidRPr="00907142">
        <w:rPr>
          <w:rFonts w:ascii="Century Schoolbook" w:hAnsi="Century Schoolbook" w:cstheme="minorHAnsi"/>
          <w:smallCaps/>
        </w:rPr>
        <w:t xml:space="preserve">(2010)  </w:t>
      </w:r>
    </w:p>
    <w:p w14:paraId="4D8649BA" w14:textId="77777777" w:rsidR="001E5A08" w:rsidRPr="00907142" w:rsidRDefault="001E5A08" w:rsidP="00D946DC">
      <w:pPr>
        <w:jc w:val="left"/>
        <w:rPr>
          <w:rFonts w:ascii="Century Schoolbook" w:hAnsi="Century Schoolbook" w:cstheme="minorHAnsi"/>
          <w:i/>
        </w:rPr>
      </w:pPr>
    </w:p>
    <w:p w14:paraId="33C73592" w14:textId="77777777" w:rsidR="007517B4" w:rsidRPr="00907142" w:rsidRDefault="007517B4" w:rsidP="00D946DC">
      <w:pPr>
        <w:jc w:val="left"/>
        <w:rPr>
          <w:rFonts w:ascii="Century Schoolbook" w:hAnsi="Century Schoolbook" w:cstheme="minorHAnsi"/>
          <w:i/>
          <w:iCs/>
        </w:rPr>
      </w:pPr>
      <w:bookmarkStart w:id="87" w:name="_Hlk503865181"/>
      <w:bookmarkStart w:id="88" w:name="_Hlk43303140"/>
      <w:r w:rsidRPr="00907142">
        <w:rPr>
          <w:rFonts w:ascii="Century Schoolbook" w:hAnsi="Century Schoolbook" w:cstheme="minorHAnsi"/>
          <w:i/>
        </w:rPr>
        <w:t>“Where Souls Are Forgotten”: Cultural Competencies, Forensic Evaluations and International Human Rights,</w:t>
      </w:r>
      <w:r w:rsidRPr="00907142">
        <w:rPr>
          <w:rFonts w:ascii="Century Schoolbook" w:hAnsi="Century Schoolbook" w:cstheme="minorHAnsi"/>
        </w:rPr>
        <w:t xml:space="preserve"> 15 P</w:t>
      </w:r>
      <w:r w:rsidRPr="00907142">
        <w:rPr>
          <w:rFonts w:ascii="Century Schoolbook" w:hAnsi="Century Schoolbook" w:cstheme="minorHAnsi"/>
          <w:smallCaps/>
        </w:rPr>
        <w:t xml:space="preserve">sychol., Pub. </w:t>
      </w:r>
      <w:proofErr w:type="spellStart"/>
      <w:r w:rsidRPr="00907142">
        <w:rPr>
          <w:rFonts w:ascii="Century Schoolbook" w:hAnsi="Century Schoolbook" w:cstheme="minorHAnsi"/>
          <w:smallCaps/>
        </w:rPr>
        <w:t>Pol’y</w:t>
      </w:r>
      <w:proofErr w:type="spellEnd"/>
      <w:r w:rsidRPr="00907142">
        <w:rPr>
          <w:rFonts w:ascii="Century Schoolbook" w:hAnsi="Century Schoolbook" w:cstheme="minorHAnsi"/>
          <w:smallCaps/>
        </w:rPr>
        <w:t xml:space="preserve"> </w:t>
      </w:r>
      <w:proofErr w:type="gramStart"/>
      <w:r w:rsidRPr="00907142">
        <w:rPr>
          <w:rFonts w:ascii="Century Schoolbook" w:hAnsi="Century Schoolbook" w:cstheme="minorHAnsi"/>
          <w:smallCaps/>
        </w:rPr>
        <w:t>&amp;  L</w:t>
      </w:r>
      <w:proofErr w:type="gramEnd"/>
      <w:r w:rsidRPr="00907142">
        <w:rPr>
          <w:rFonts w:ascii="Century Schoolbook" w:hAnsi="Century Schoolbook" w:cstheme="minorHAnsi"/>
          <w:smallCaps/>
        </w:rPr>
        <w:t xml:space="preserve">  257(2009) </w:t>
      </w:r>
      <w:bookmarkEnd w:id="87"/>
      <w:r w:rsidRPr="00907142">
        <w:rPr>
          <w:rFonts w:ascii="Century Schoolbook" w:hAnsi="Century Schoolbook" w:cstheme="minorHAnsi"/>
          <w:smallCaps/>
        </w:rPr>
        <w:t>(</w:t>
      </w:r>
      <w:r w:rsidR="007C69CD" w:rsidRPr="00907142">
        <w:rPr>
          <w:rFonts w:ascii="Century Schoolbook" w:hAnsi="Century Schoolbook" w:cstheme="minorHAnsi"/>
          <w:smallCaps/>
        </w:rPr>
        <w:t>w</w:t>
      </w:r>
      <w:r w:rsidRPr="00907142">
        <w:rPr>
          <w:rFonts w:ascii="Century Schoolbook" w:hAnsi="Century Schoolbook" w:cstheme="minorHAnsi"/>
          <w:iCs/>
        </w:rPr>
        <w:t>ith Dr. Valerie McClain)</w:t>
      </w:r>
      <w:r w:rsidRPr="00907142">
        <w:rPr>
          <w:rFonts w:ascii="Century Schoolbook" w:hAnsi="Century Schoolbook" w:cstheme="minorHAnsi"/>
          <w:i/>
          <w:iCs/>
        </w:rPr>
        <w:t xml:space="preserve"> </w:t>
      </w:r>
    </w:p>
    <w:p w14:paraId="7C5EE313" w14:textId="77777777" w:rsidR="005F5172" w:rsidRPr="00907142" w:rsidRDefault="005F5172" w:rsidP="00D946DC">
      <w:pPr>
        <w:jc w:val="left"/>
        <w:rPr>
          <w:rFonts w:ascii="Century Schoolbook" w:hAnsi="Century Schoolbook" w:cstheme="minorHAnsi"/>
          <w:i/>
          <w:iCs/>
        </w:rPr>
      </w:pPr>
    </w:p>
    <w:p w14:paraId="5F3A4337" w14:textId="77777777" w:rsidR="005F5172" w:rsidRPr="00907142" w:rsidRDefault="005F5172" w:rsidP="00D946DC">
      <w:pPr>
        <w:jc w:val="left"/>
        <w:rPr>
          <w:rFonts w:ascii="Century Schoolbook" w:hAnsi="Century Schoolbook" w:cstheme="minorHAnsi"/>
        </w:rPr>
      </w:pPr>
      <w:r w:rsidRPr="00907142">
        <w:rPr>
          <w:rFonts w:ascii="Century Schoolbook" w:hAnsi="Century Schoolbook" w:cstheme="minorHAnsi"/>
          <w:i/>
        </w:rPr>
        <w:t xml:space="preserve">‘‘It’s Doom Alone That Counts’’: Can International Human Rights Law Be </w:t>
      </w:r>
      <w:proofErr w:type="gramStart"/>
      <w:r w:rsidRPr="00907142">
        <w:rPr>
          <w:rFonts w:ascii="Century Schoolbook" w:hAnsi="Century Schoolbook" w:cstheme="minorHAnsi"/>
          <w:i/>
        </w:rPr>
        <w:t>An</w:t>
      </w:r>
      <w:proofErr w:type="gramEnd"/>
      <w:r w:rsidRPr="00907142">
        <w:rPr>
          <w:rFonts w:ascii="Century Schoolbook" w:hAnsi="Century Schoolbook" w:cstheme="minorHAnsi"/>
          <w:i/>
        </w:rPr>
        <w:t xml:space="preserve"> Effective Source of Rights in Correctional Conditions Litigation? (</w:t>
      </w:r>
      <w:r w:rsidRPr="00907142">
        <w:rPr>
          <w:rFonts w:ascii="Century Schoolbook" w:hAnsi="Century Schoolbook" w:cstheme="minorHAnsi"/>
        </w:rPr>
        <w:t xml:space="preserve">with Prof. Henry </w:t>
      </w:r>
      <w:proofErr w:type="spellStart"/>
      <w:r w:rsidRPr="00907142">
        <w:rPr>
          <w:rFonts w:ascii="Century Schoolbook" w:hAnsi="Century Schoolbook" w:cstheme="minorHAnsi"/>
        </w:rPr>
        <w:t>Dlugacz</w:t>
      </w:r>
      <w:proofErr w:type="spellEnd"/>
      <w:r w:rsidRPr="00907142">
        <w:rPr>
          <w:rFonts w:ascii="Century Schoolbook" w:hAnsi="Century Schoolbook" w:cstheme="minorHAnsi"/>
        </w:rPr>
        <w:t xml:space="preserve">), 27 </w:t>
      </w:r>
      <w:proofErr w:type="spellStart"/>
      <w:r w:rsidRPr="00907142">
        <w:rPr>
          <w:rFonts w:ascii="Century Schoolbook" w:hAnsi="Century Schoolbook" w:cstheme="minorHAnsi"/>
          <w:smallCaps/>
        </w:rPr>
        <w:t>Behav</w:t>
      </w:r>
      <w:proofErr w:type="spellEnd"/>
      <w:r w:rsidRPr="00907142">
        <w:rPr>
          <w:rFonts w:ascii="Century Schoolbook" w:hAnsi="Century Schoolbook" w:cstheme="minorHAnsi"/>
          <w:smallCaps/>
        </w:rPr>
        <w:t>. Sci. &amp; L.</w:t>
      </w:r>
      <w:r w:rsidRPr="00907142">
        <w:rPr>
          <w:rFonts w:ascii="Century Schoolbook" w:hAnsi="Century Schoolbook" w:cstheme="minorHAnsi"/>
        </w:rPr>
        <w:t xml:space="preserve"> 675 (2009).</w:t>
      </w:r>
    </w:p>
    <w:bookmarkEnd w:id="88"/>
    <w:p w14:paraId="593183CC" w14:textId="77777777" w:rsidR="000E1F4C" w:rsidRPr="00907142" w:rsidRDefault="000E1F4C" w:rsidP="00D946DC">
      <w:pPr>
        <w:jc w:val="left"/>
        <w:rPr>
          <w:rFonts w:ascii="Century Schoolbook" w:hAnsi="Century Schoolbook" w:cstheme="minorHAnsi"/>
        </w:rPr>
      </w:pPr>
    </w:p>
    <w:p w14:paraId="5B9A1BC0" w14:textId="77777777" w:rsidR="000E1F4C" w:rsidRPr="00907142" w:rsidRDefault="000E1F4C" w:rsidP="00D946DC">
      <w:pPr>
        <w:jc w:val="left"/>
        <w:rPr>
          <w:rFonts w:ascii="Century Schoolbook" w:hAnsi="Century Schoolbook" w:cstheme="minorHAnsi"/>
        </w:rPr>
      </w:pPr>
      <w:r w:rsidRPr="00907142">
        <w:rPr>
          <w:rFonts w:ascii="Century Schoolbook" w:hAnsi="Century Schoolbook" w:cstheme="minorHAnsi"/>
          <w:i/>
          <w:iCs/>
        </w:rPr>
        <w:t>“With One Hand Waving Free,”</w:t>
      </w:r>
      <w:r w:rsidRPr="00907142">
        <w:rPr>
          <w:rFonts w:ascii="Century Schoolbook" w:hAnsi="Century Schoolbook" w:cstheme="minorHAnsi"/>
        </w:rPr>
        <w:t xml:space="preserve"> in </w:t>
      </w:r>
      <w:r w:rsidRPr="00907142">
        <w:rPr>
          <w:rFonts w:ascii="Century Schoolbook" w:hAnsi="Century Schoolbook" w:cstheme="minorHAnsi"/>
          <w:smallCaps/>
        </w:rPr>
        <w:t>Law Touched Our Hearts: A Generation Remembers Brown v. Board of Education 209 (M</w:t>
      </w:r>
      <w:r w:rsidRPr="00907142">
        <w:rPr>
          <w:rFonts w:ascii="Century Schoolbook" w:hAnsi="Century Schoolbook" w:cstheme="minorHAnsi"/>
        </w:rPr>
        <w:t>ildred Robinson &amp; Richard Bonnie eds. 2009).</w:t>
      </w:r>
    </w:p>
    <w:p w14:paraId="42276B24" w14:textId="77777777" w:rsidR="007517B4" w:rsidRPr="00907142" w:rsidRDefault="007517B4"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i/>
          <w:iCs/>
        </w:rPr>
      </w:pPr>
    </w:p>
    <w:p w14:paraId="7D462E79" w14:textId="77777777" w:rsidR="00862539"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r w:rsidRPr="00907142">
        <w:rPr>
          <w:rFonts w:ascii="Century Schoolbook" w:hAnsi="Century Schoolbook" w:cstheme="minorHAnsi"/>
          <w:i/>
          <w:iCs/>
        </w:rPr>
        <w:t>“</w:t>
      </w:r>
      <w:r w:rsidR="00862539" w:rsidRPr="00907142">
        <w:rPr>
          <w:rFonts w:ascii="Century Schoolbook" w:hAnsi="Century Schoolbook" w:cstheme="minorHAnsi"/>
          <w:i/>
          <w:iCs/>
        </w:rPr>
        <w:t>Simplify You, Classify You</w:t>
      </w:r>
      <w:r w:rsidR="0022333F" w:rsidRPr="00907142">
        <w:rPr>
          <w:rFonts w:ascii="Century Schoolbook" w:hAnsi="Century Schoolbook" w:cstheme="minorHAnsi"/>
          <w:i/>
          <w:iCs/>
        </w:rPr>
        <w:t>”</w:t>
      </w:r>
      <w:r w:rsidR="00862539" w:rsidRPr="00907142">
        <w:rPr>
          <w:rFonts w:ascii="Century Schoolbook" w:hAnsi="Century Schoolbook" w:cstheme="minorHAnsi"/>
          <w:i/>
          <w:iCs/>
        </w:rPr>
        <w:t>: Stigma, Stereotypes and Civil Rights in Disability Classification Systems</w:t>
      </w:r>
      <w:r w:rsidR="00862539" w:rsidRPr="00907142">
        <w:rPr>
          <w:rFonts w:ascii="Century Schoolbook" w:hAnsi="Century Schoolbook" w:cstheme="minorHAnsi"/>
        </w:rPr>
        <w:t xml:space="preserve">, 25 </w:t>
      </w:r>
      <w:r w:rsidR="00862539" w:rsidRPr="00907142">
        <w:rPr>
          <w:rFonts w:ascii="Century Schoolbook" w:hAnsi="Century Schoolbook" w:cstheme="minorHAnsi"/>
          <w:smallCaps/>
        </w:rPr>
        <w:t>Ga. St. U. L. Rev.</w:t>
      </w:r>
      <w:r w:rsidR="00862539" w:rsidRPr="00907142">
        <w:rPr>
          <w:rFonts w:ascii="Century Schoolbook" w:hAnsi="Century Schoolbook" w:cstheme="minorHAnsi"/>
        </w:rPr>
        <w:t xml:space="preserve"> 607 (2009)</w:t>
      </w:r>
    </w:p>
    <w:p w14:paraId="0871D577" w14:textId="77777777" w:rsidR="00575E2D" w:rsidRPr="00907142" w:rsidRDefault="00575E2D"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1216F34D" w14:textId="77777777" w:rsidR="00575E2D" w:rsidRPr="00907142" w:rsidRDefault="00575E2D"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bookmarkStart w:id="89" w:name="_Hlk499708007"/>
      <w:r w:rsidRPr="00907142">
        <w:rPr>
          <w:rFonts w:ascii="Century Schoolbook" w:hAnsi="Century Schoolbook" w:cstheme="minorHAnsi"/>
          <w:i/>
        </w:rPr>
        <w:t xml:space="preserve">“A Change Is </w:t>
      </w:r>
      <w:proofErr w:type="spellStart"/>
      <w:r w:rsidRPr="00907142">
        <w:rPr>
          <w:rFonts w:ascii="Century Schoolbook" w:hAnsi="Century Schoolbook" w:cstheme="minorHAnsi"/>
          <w:i/>
        </w:rPr>
        <w:t>Gonna</w:t>
      </w:r>
      <w:proofErr w:type="spellEnd"/>
      <w:r w:rsidRPr="00907142">
        <w:rPr>
          <w:rFonts w:ascii="Century Schoolbook" w:hAnsi="Century Schoolbook" w:cstheme="minorHAnsi"/>
          <w:i/>
        </w:rPr>
        <w:t xml:space="preserve"> Come”: The Implications of the United Nations Convention on the Rights of Persons with Disabilities for the Domestic Practice of Constitutional Mental Disability Law</w:t>
      </w:r>
      <w:r w:rsidRPr="00907142">
        <w:rPr>
          <w:rFonts w:ascii="Century Schoolbook" w:hAnsi="Century Schoolbook" w:cstheme="minorHAnsi"/>
        </w:rPr>
        <w:t xml:space="preserve">, 29 </w:t>
      </w:r>
      <w:r w:rsidRPr="00907142">
        <w:rPr>
          <w:rFonts w:ascii="Century Schoolbook" w:hAnsi="Century Schoolbook" w:cstheme="minorHAnsi"/>
          <w:smallCaps/>
        </w:rPr>
        <w:t>No. Ill. U. L. Rev.</w:t>
      </w:r>
      <w:r w:rsidRPr="00907142">
        <w:rPr>
          <w:rFonts w:ascii="Century Schoolbook" w:hAnsi="Century Schoolbook" w:cstheme="minorHAnsi"/>
        </w:rPr>
        <w:t xml:space="preserve"> 483 (2009)</w:t>
      </w:r>
    </w:p>
    <w:bookmarkEnd w:id="89"/>
    <w:p w14:paraId="158085E0" w14:textId="77777777" w:rsidR="00862539" w:rsidRPr="00907142" w:rsidRDefault="00862539"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7E9C9EFD" w14:textId="77777777" w:rsidR="00C9143C" w:rsidRPr="00907142" w:rsidRDefault="00862539" w:rsidP="00D946DC">
      <w:pPr>
        <w:widowControl/>
        <w:jc w:val="left"/>
        <w:rPr>
          <w:rFonts w:ascii="Century Schoolbook" w:hAnsi="Century Schoolbook" w:cstheme="minorHAnsi"/>
          <w:i/>
        </w:rPr>
      </w:pPr>
      <w:r w:rsidRPr="00907142">
        <w:rPr>
          <w:rFonts w:ascii="Century Schoolbook" w:hAnsi="Century Schoolbook" w:cstheme="minorHAnsi"/>
          <w:i/>
          <w:lang w:eastAsia="en-US"/>
        </w:rPr>
        <w:t xml:space="preserve"> </w:t>
      </w:r>
      <w:r w:rsidR="00C9143C" w:rsidRPr="00907142">
        <w:rPr>
          <w:rFonts w:ascii="Century Schoolbook" w:hAnsi="Century Schoolbook" w:cstheme="minorHAnsi"/>
          <w:i/>
          <w:lang w:eastAsia="en-US"/>
        </w:rPr>
        <w:t xml:space="preserve">“Where </w:t>
      </w:r>
      <w:r w:rsidR="004D74AF" w:rsidRPr="00907142">
        <w:rPr>
          <w:rFonts w:ascii="Century Schoolbook" w:hAnsi="Century Schoolbook" w:cstheme="minorHAnsi"/>
          <w:i/>
          <w:lang w:eastAsia="en-US"/>
        </w:rPr>
        <w:t>t</w:t>
      </w:r>
      <w:r w:rsidR="00C9143C" w:rsidRPr="00907142">
        <w:rPr>
          <w:rFonts w:ascii="Century Schoolbook" w:hAnsi="Century Schoolbook" w:cstheme="minorHAnsi"/>
          <w:i/>
          <w:lang w:eastAsia="en-US"/>
        </w:rPr>
        <w:t xml:space="preserve">he Home </w:t>
      </w:r>
      <w:r w:rsidR="004D74AF" w:rsidRPr="00907142">
        <w:rPr>
          <w:rFonts w:ascii="Century Schoolbook" w:hAnsi="Century Schoolbook" w:cstheme="minorHAnsi"/>
          <w:i/>
          <w:lang w:eastAsia="en-US"/>
        </w:rPr>
        <w:t>in th</w:t>
      </w:r>
      <w:r w:rsidR="00727C79" w:rsidRPr="00907142">
        <w:rPr>
          <w:rFonts w:ascii="Century Schoolbook" w:hAnsi="Century Schoolbook" w:cstheme="minorHAnsi"/>
          <w:i/>
          <w:lang w:eastAsia="en-US"/>
        </w:rPr>
        <w:t>e</w:t>
      </w:r>
      <w:r w:rsidR="004D74AF" w:rsidRPr="00907142">
        <w:rPr>
          <w:rFonts w:ascii="Century Schoolbook" w:hAnsi="Century Schoolbook" w:cstheme="minorHAnsi"/>
          <w:i/>
          <w:lang w:eastAsia="en-US"/>
        </w:rPr>
        <w:t xml:space="preserve"> </w:t>
      </w:r>
      <w:r w:rsidR="00C9143C" w:rsidRPr="00907142">
        <w:rPr>
          <w:rFonts w:ascii="Century Schoolbook" w:hAnsi="Century Schoolbook" w:cstheme="minorHAnsi"/>
          <w:i/>
          <w:lang w:eastAsia="en-US"/>
        </w:rPr>
        <w:t xml:space="preserve">Valley Meets </w:t>
      </w:r>
      <w:r w:rsidR="004D74AF" w:rsidRPr="00907142">
        <w:rPr>
          <w:rFonts w:ascii="Century Schoolbook" w:hAnsi="Century Schoolbook" w:cstheme="minorHAnsi"/>
          <w:i/>
          <w:lang w:eastAsia="en-US"/>
        </w:rPr>
        <w:t>t</w:t>
      </w:r>
      <w:r w:rsidR="00C9143C" w:rsidRPr="00907142">
        <w:rPr>
          <w:rFonts w:ascii="Century Schoolbook" w:hAnsi="Century Schoolbook" w:cstheme="minorHAnsi"/>
          <w:i/>
          <w:lang w:eastAsia="en-US"/>
        </w:rPr>
        <w:t xml:space="preserve">he Damp Dirty Prison”: A Human Rights Perspective </w:t>
      </w:r>
      <w:r w:rsidR="00727C79" w:rsidRPr="00907142">
        <w:rPr>
          <w:rFonts w:ascii="Century Schoolbook" w:hAnsi="Century Schoolbook" w:cstheme="minorHAnsi"/>
          <w:i/>
          <w:lang w:eastAsia="en-US"/>
        </w:rPr>
        <w:t>o</w:t>
      </w:r>
      <w:r w:rsidR="00C9143C" w:rsidRPr="00907142">
        <w:rPr>
          <w:rFonts w:ascii="Century Schoolbook" w:hAnsi="Century Schoolbook" w:cstheme="minorHAnsi"/>
          <w:i/>
          <w:lang w:eastAsia="en-US"/>
        </w:rPr>
        <w:t xml:space="preserve">n Therapeutic Jurisprudence </w:t>
      </w:r>
      <w:r w:rsidR="00C70AB2" w:rsidRPr="00907142">
        <w:rPr>
          <w:rFonts w:ascii="Century Schoolbook" w:hAnsi="Century Schoolbook" w:cstheme="minorHAnsi"/>
          <w:i/>
          <w:lang w:eastAsia="en-US"/>
        </w:rPr>
        <w:t xml:space="preserve">and the </w:t>
      </w:r>
      <w:r w:rsidR="00C9143C" w:rsidRPr="00907142">
        <w:rPr>
          <w:rFonts w:ascii="Century Schoolbook" w:hAnsi="Century Schoolbook" w:cstheme="minorHAnsi"/>
          <w:i/>
          <w:lang w:eastAsia="en-US"/>
        </w:rPr>
        <w:t xml:space="preserve">Role </w:t>
      </w:r>
      <w:r w:rsidR="00831E16" w:rsidRPr="00907142">
        <w:rPr>
          <w:rFonts w:ascii="Century Schoolbook" w:hAnsi="Century Schoolbook" w:cstheme="minorHAnsi"/>
          <w:i/>
          <w:lang w:eastAsia="en-US"/>
        </w:rPr>
        <w:t>o</w:t>
      </w:r>
      <w:r w:rsidR="00C9143C" w:rsidRPr="00907142">
        <w:rPr>
          <w:rFonts w:ascii="Century Schoolbook" w:hAnsi="Century Schoolbook" w:cstheme="minorHAnsi"/>
          <w:i/>
          <w:lang w:eastAsia="en-US"/>
        </w:rPr>
        <w:t>f Forensic Psychologists</w:t>
      </w:r>
      <w:r w:rsidR="00F760C4" w:rsidRPr="00907142">
        <w:rPr>
          <w:rFonts w:ascii="Century Schoolbook" w:hAnsi="Century Schoolbook" w:cstheme="minorHAnsi"/>
          <w:i/>
          <w:lang w:eastAsia="en-US"/>
        </w:rPr>
        <w:t xml:space="preserve"> </w:t>
      </w:r>
      <w:r w:rsidR="00C70AB2" w:rsidRPr="00907142">
        <w:rPr>
          <w:rFonts w:ascii="Century Schoolbook" w:hAnsi="Century Schoolbook" w:cstheme="minorHAnsi"/>
          <w:i/>
          <w:lang w:eastAsia="en-US"/>
        </w:rPr>
        <w:t>i</w:t>
      </w:r>
      <w:r w:rsidR="00C9143C" w:rsidRPr="00907142">
        <w:rPr>
          <w:rFonts w:ascii="Century Schoolbook" w:hAnsi="Century Schoolbook" w:cstheme="minorHAnsi"/>
          <w:i/>
          <w:lang w:eastAsia="en-US"/>
        </w:rPr>
        <w:t xml:space="preserve">n Correctional Settings, </w:t>
      </w:r>
      <w:r w:rsidR="00C9143C" w:rsidRPr="00907142">
        <w:rPr>
          <w:rFonts w:ascii="Century Schoolbook" w:hAnsi="Century Schoolbook" w:cstheme="minorHAnsi"/>
          <w:lang w:eastAsia="en-US"/>
        </w:rPr>
        <w:t>14</w:t>
      </w:r>
      <w:r w:rsidR="00C9143C" w:rsidRPr="00907142">
        <w:rPr>
          <w:rFonts w:ascii="Century Schoolbook" w:hAnsi="Century Schoolbook" w:cstheme="minorHAnsi"/>
          <w:i/>
          <w:lang w:eastAsia="en-US"/>
        </w:rPr>
        <w:t xml:space="preserve"> </w:t>
      </w:r>
      <w:r w:rsidR="00C9143C" w:rsidRPr="00907142">
        <w:rPr>
          <w:rFonts w:ascii="Century Schoolbook" w:hAnsi="Century Schoolbook" w:cstheme="minorHAnsi"/>
          <w:iCs/>
          <w:smallCaps/>
        </w:rPr>
        <w:t>Aggression &amp; Violent Behavior 256 (2009) (</w:t>
      </w:r>
      <w:r w:rsidR="00C9143C" w:rsidRPr="00907142">
        <w:rPr>
          <w:rFonts w:ascii="Century Schoolbook" w:hAnsi="Century Schoolbook" w:cstheme="minorHAnsi"/>
          <w:iCs/>
        </w:rPr>
        <w:t>with</w:t>
      </w:r>
      <w:r w:rsidR="00C9143C" w:rsidRPr="00907142">
        <w:rPr>
          <w:rFonts w:ascii="Century Schoolbook" w:hAnsi="Century Schoolbook" w:cstheme="minorHAnsi"/>
          <w:iCs/>
          <w:smallCaps/>
        </w:rPr>
        <w:t xml:space="preserve"> </w:t>
      </w:r>
      <w:r w:rsidR="00C9143C" w:rsidRPr="00907142">
        <w:rPr>
          <w:rFonts w:ascii="Century Schoolbook" w:hAnsi="Century Schoolbook" w:cstheme="minorHAnsi"/>
          <w:iCs/>
        </w:rPr>
        <w:t xml:space="preserve">Prof. Astrid </w:t>
      </w:r>
      <w:proofErr w:type="spellStart"/>
      <w:r w:rsidR="00C9143C" w:rsidRPr="00907142">
        <w:rPr>
          <w:rFonts w:ascii="Century Schoolbook" w:hAnsi="Century Schoolbook" w:cstheme="minorHAnsi"/>
          <w:iCs/>
        </w:rPr>
        <w:t>Birgden</w:t>
      </w:r>
      <w:proofErr w:type="spellEnd"/>
      <w:r w:rsidR="00C9143C" w:rsidRPr="00907142">
        <w:rPr>
          <w:rFonts w:ascii="Century Schoolbook" w:hAnsi="Century Schoolbook" w:cstheme="minorHAnsi"/>
          <w:iCs/>
        </w:rPr>
        <w:t>)</w:t>
      </w:r>
    </w:p>
    <w:p w14:paraId="598C4E17" w14:textId="77777777" w:rsidR="00C9143C" w:rsidRPr="00907142" w:rsidRDefault="00C9143C"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769C9DB2" w14:textId="77777777" w:rsidR="00C9143C" w:rsidRPr="00907142" w:rsidRDefault="00383041" w:rsidP="00D946DC">
      <w:pPr>
        <w:widowControl/>
        <w:jc w:val="left"/>
        <w:rPr>
          <w:rFonts w:ascii="Century Schoolbook" w:hAnsi="Century Schoolbook" w:cstheme="minorHAnsi"/>
        </w:rPr>
      </w:pPr>
      <w:r w:rsidRPr="00907142">
        <w:rPr>
          <w:rFonts w:ascii="Century Schoolbook" w:hAnsi="Century Schoolbook" w:cstheme="minorHAnsi"/>
          <w:lang w:val="en-CA"/>
        </w:rPr>
        <w:fldChar w:fldCharType="begin"/>
      </w:r>
      <w:r w:rsidR="00C9143C" w:rsidRPr="00907142">
        <w:rPr>
          <w:rFonts w:ascii="Century Schoolbook" w:hAnsi="Century Schoolbook" w:cstheme="minorHAnsi"/>
          <w:lang w:val="en-CA"/>
        </w:rPr>
        <w:instrText xml:space="preserve"> SEQ CHAPTER \h \r 1</w:instrText>
      </w:r>
      <w:r w:rsidRPr="00907142">
        <w:rPr>
          <w:rFonts w:ascii="Century Schoolbook" w:hAnsi="Century Schoolbook" w:cstheme="minorHAnsi"/>
          <w:lang w:val="en-CA"/>
        </w:rPr>
        <w:fldChar w:fldCharType="end"/>
      </w:r>
      <w:r w:rsidR="00C9143C" w:rsidRPr="00907142">
        <w:rPr>
          <w:rFonts w:ascii="Century Schoolbook" w:hAnsi="Century Schoolbook" w:cstheme="minorHAnsi"/>
          <w:i/>
          <w:iCs/>
        </w:rPr>
        <w:t xml:space="preserve">“The Witness </w:t>
      </w:r>
      <w:r w:rsidR="00A240DA" w:rsidRPr="00907142">
        <w:rPr>
          <w:rFonts w:ascii="Century Schoolbook" w:hAnsi="Century Schoolbook" w:cstheme="minorHAnsi"/>
          <w:i/>
          <w:iCs/>
        </w:rPr>
        <w:t>Who</w:t>
      </w:r>
      <w:r w:rsidR="00C9143C" w:rsidRPr="00907142">
        <w:rPr>
          <w:rFonts w:ascii="Century Schoolbook" w:hAnsi="Century Schoolbook" w:cstheme="minorHAnsi"/>
          <w:i/>
          <w:iCs/>
        </w:rPr>
        <w:t xml:space="preserve"> Saw, /He Left Little Doubt": A Comparative Consideration of Expert Testimony in Mental Disability Law Cases, </w:t>
      </w:r>
      <w:r w:rsidR="00C9143C" w:rsidRPr="00907142">
        <w:rPr>
          <w:rFonts w:ascii="Century Schoolbook" w:hAnsi="Century Schoolbook" w:cstheme="minorHAnsi"/>
          <w:iCs/>
        </w:rPr>
        <w:t xml:space="preserve">6 </w:t>
      </w:r>
      <w:r w:rsidR="00C9143C" w:rsidRPr="00907142">
        <w:rPr>
          <w:rFonts w:ascii="Century Schoolbook" w:hAnsi="Century Schoolbook" w:cstheme="minorHAnsi"/>
          <w:iCs/>
          <w:smallCaps/>
        </w:rPr>
        <w:t xml:space="preserve">J. Investigative Psychol. &amp; Offender Prof. 59 (2009) </w:t>
      </w:r>
      <w:r w:rsidR="00C9143C" w:rsidRPr="00907142">
        <w:rPr>
          <w:rFonts w:ascii="Century Schoolbook" w:hAnsi="Century Schoolbook" w:cstheme="minorHAnsi"/>
        </w:rPr>
        <w:t xml:space="preserve">(with Profs. Astrid </w:t>
      </w:r>
      <w:proofErr w:type="spellStart"/>
      <w:r w:rsidR="00C9143C" w:rsidRPr="00907142">
        <w:rPr>
          <w:rFonts w:ascii="Century Schoolbook" w:hAnsi="Century Schoolbook" w:cstheme="minorHAnsi"/>
        </w:rPr>
        <w:t>Birgden</w:t>
      </w:r>
      <w:proofErr w:type="spellEnd"/>
      <w:r w:rsidR="00C9143C" w:rsidRPr="00907142">
        <w:rPr>
          <w:rFonts w:ascii="Century Schoolbook" w:hAnsi="Century Schoolbook" w:cstheme="minorHAnsi"/>
        </w:rPr>
        <w:t xml:space="preserve"> &amp; Kris Gledhill)  </w:t>
      </w:r>
      <w:r w:rsidR="00C9143C" w:rsidRPr="00907142">
        <w:rPr>
          <w:rFonts w:ascii="Century Schoolbook" w:hAnsi="Century Schoolbook" w:cstheme="minorHAnsi"/>
        </w:rPr>
        <w:br/>
      </w:r>
    </w:p>
    <w:bookmarkStart w:id="90" w:name="_Hlk523132143"/>
    <w:p w14:paraId="715AB198" w14:textId="77777777" w:rsidR="00C9143C" w:rsidRPr="00907142" w:rsidRDefault="00383041" w:rsidP="00D946DC">
      <w:pPr>
        <w:jc w:val="left"/>
        <w:rPr>
          <w:rFonts w:ascii="Century Schoolbook" w:hAnsi="Century Schoolbook" w:cstheme="minorHAnsi"/>
          <w:iCs/>
          <w:smallCaps/>
        </w:rPr>
      </w:pPr>
      <w:r w:rsidRPr="00907142">
        <w:rPr>
          <w:rFonts w:ascii="Century Schoolbook" w:hAnsi="Century Schoolbook" w:cstheme="minorHAnsi"/>
          <w:lang w:val="en-CA"/>
        </w:rPr>
        <w:fldChar w:fldCharType="begin"/>
      </w:r>
      <w:r w:rsidR="00C9143C" w:rsidRPr="00907142">
        <w:rPr>
          <w:rFonts w:ascii="Century Schoolbook" w:hAnsi="Century Schoolbook" w:cstheme="minorHAnsi"/>
          <w:lang w:val="en-CA"/>
        </w:rPr>
        <w:instrText xml:space="preserve"> SEQ CHAPTER \h \r 1</w:instrText>
      </w:r>
      <w:r w:rsidRPr="00907142">
        <w:rPr>
          <w:rFonts w:ascii="Century Schoolbook" w:hAnsi="Century Schoolbook" w:cstheme="minorHAnsi"/>
          <w:lang w:val="en-CA"/>
        </w:rPr>
        <w:fldChar w:fldCharType="end"/>
      </w:r>
      <w:r w:rsidR="00C9143C" w:rsidRPr="00907142">
        <w:rPr>
          <w:rFonts w:ascii="Century Schoolbook" w:hAnsi="Century Schoolbook" w:cstheme="minorHAnsi"/>
          <w:i/>
          <w:iCs/>
        </w:rPr>
        <w:t xml:space="preserve">“His Brain Has Been Mismanaged with Great Skill”: How Will Jurors Respond to Neuroimaging Testimony in Insanity Defense Cases?  </w:t>
      </w:r>
      <w:r w:rsidR="00C9143C" w:rsidRPr="00907142">
        <w:rPr>
          <w:rFonts w:ascii="Century Schoolbook" w:hAnsi="Century Schoolbook" w:cstheme="minorHAnsi"/>
          <w:iCs/>
        </w:rPr>
        <w:t xml:space="preserve"> 42 </w:t>
      </w:r>
      <w:r w:rsidR="00C9143C" w:rsidRPr="00907142">
        <w:rPr>
          <w:rFonts w:ascii="Century Schoolbook" w:hAnsi="Century Schoolbook" w:cstheme="minorHAnsi"/>
          <w:iCs/>
          <w:smallCaps/>
        </w:rPr>
        <w:t>Akron L. Rev.  885 (2009)</w:t>
      </w:r>
    </w:p>
    <w:bookmarkEnd w:id="90"/>
    <w:p w14:paraId="3F5BFED8" w14:textId="77777777" w:rsidR="00C9143C" w:rsidRPr="00907142" w:rsidRDefault="00C9143C"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i/>
          <w:iCs/>
        </w:rPr>
      </w:pPr>
    </w:p>
    <w:p w14:paraId="474C6A3A" w14:textId="77777777" w:rsidR="00EF4BCC"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bookmarkStart w:id="91" w:name="_Hlk35499273"/>
      <w:r w:rsidRPr="00907142">
        <w:rPr>
          <w:rFonts w:ascii="Century Schoolbook" w:hAnsi="Century Schoolbook" w:cstheme="minorHAnsi"/>
          <w:i/>
          <w:iCs/>
        </w:rPr>
        <w:t>“</w:t>
      </w:r>
      <w:r w:rsidR="00EF4BCC" w:rsidRPr="00907142">
        <w:rPr>
          <w:rFonts w:ascii="Century Schoolbook" w:hAnsi="Century Schoolbook" w:cstheme="minorHAnsi"/>
          <w:i/>
          <w:iCs/>
        </w:rPr>
        <w:t>Equality, I Spoke That Word/As If a Wedding Vow</w:t>
      </w:r>
      <w:r w:rsidR="0022333F" w:rsidRPr="00907142">
        <w:rPr>
          <w:rFonts w:ascii="Century Schoolbook" w:hAnsi="Century Schoolbook" w:cstheme="minorHAnsi"/>
          <w:i/>
          <w:iCs/>
        </w:rPr>
        <w:t>”</w:t>
      </w:r>
      <w:r w:rsidR="00EF4BCC" w:rsidRPr="00907142">
        <w:rPr>
          <w:rFonts w:ascii="Century Schoolbook" w:hAnsi="Century Schoolbook" w:cstheme="minorHAnsi"/>
          <w:i/>
          <w:iCs/>
        </w:rPr>
        <w:t xml:space="preserve">: Mental Disability Law and How We Treat Marginalized Persons, </w:t>
      </w:r>
      <w:r w:rsidR="00EF4BCC" w:rsidRPr="00907142">
        <w:rPr>
          <w:rFonts w:ascii="Century Schoolbook" w:hAnsi="Century Schoolbook" w:cstheme="minorHAnsi"/>
        </w:rPr>
        <w:t xml:space="preserve">53 </w:t>
      </w:r>
      <w:r w:rsidR="00EF4BCC" w:rsidRPr="00907142">
        <w:rPr>
          <w:rFonts w:ascii="Century Schoolbook" w:hAnsi="Century Schoolbook" w:cstheme="minorHAnsi"/>
          <w:smallCaps/>
        </w:rPr>
        <w:t xml:space="preserve">N.Y.L. Sch. L. Rev. 9 (2008-09) </w:t>
      </w:r>
      <w:bookmarkEnd w:id="91"/>
      <w:r w:rsidR="00EF4BCC" w:rsidRPr="00907142">
        <w:rPr>
          <w:rFonts w:ascii="Century Schoolbook" w:hAnsi="Century Schoolbook" w:cstheme="minorHAnsi"/>
        </w:rPr>
        <w:t xml:space="preserve">(with Prof. John </w:t>
      </w:r>
      <w:proofErr w:type="spellStart"/>
      <w:r w:rsidR="00EF4BCC" w:rsidRPr="00907142">
        <w:rPr>
          <w:rFonts w:ascii="Century Schoolbook" w:hAnsi="Century Schoolbook" w:cstheme="minorHAnsi"/>
        </w:rPr>
        <w:t>Douard</w:t>
      </w:r>
      <w:proofErr w:type="spellEnd"/>
      <w:r w:rsidR="00EF4BCC" w:rsidRPr="00907142">
        <w:rPr>
          <w:rFonts w:ascii="Century Schoolbook" w:hAnsi="Century Schoolbook" w:cstheme="minorHAnsi"/>
        </w:rPr>
        <w:t>)</w:t>
      </w:r>
    </w:p>
    <w:p w14:paraId="59941107"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205E3135" w14:textId="77777777" w:rsidR="000270AD" w:rsidRPr="00907142" w:rsidRDefault="00D651DB" w:rsidP="00D946DC">
      <w:pPr>
        <w:jc w:val="left"/>
        <w:rPr>
          <w:rFonts w:ascii="Century Schoolbook" w:hAnsi="Century Schoolbook" w:cstheme="minorHAnsi"/>
        </w:rPr>
      </w:pPr>
      <w:bookmarkStart w:id="92" w:name="_Hlk14438754"/>
      <w:r w:rsidRPr="00907142">
        <w:rPr>
          <w:rFonts w:ascii="Century Schoolbook" w:hAnsi="Century Schoolbook" w:cstheme="minorHAnsi"/>
          <w:i/>
        </w:rPr>
        <w:t>“</w:t>
      </w:r>
      <w:r w:rsidR="000270AD" w:rsidRPr="00907142">
        <w:rPr>
          <w:rFonts w:ascii="Century Schoolbook" w:hAnsi="Century Schoolbook" w:cstheme="minorHAnsi"/>
          <w:i/>
          <w:lang w:val="ja-JP"/>
        </w:rPr>
        <w:t>And I See Through Your Brain</w:t>
      </w:r>
      <w:r w:rsidR="0022333F" w:rsidRPr="00907142">
        <w:rPr>
          <w:rFonts w:ascii="Century Schoolbook" w:hAnsi="Century Schoolbook" w:cstheme="minorHAnsi"/>
          <w:i/>
          <w:lang w:val="ja-JP"/>
        </w:rPr>
        <w:t>”</w:t>
      </w:r>
      <w:r w:rsidR="000270AD" w:rsidRPr="00907142">
        <w:rPr>
          <w:rFonts w:ascii="Century Schoolbook" w:hAnsi="Century Schoolbook" w:cstheme="minorHAnsi"/>
          <w:i/>
          <w:lang w:val="ja-JP"/>
        </w:rPr>
        <w:t xml:space="preserve">: Access </w:t>
      </w:r>
      <w:r w:rsidR="00831E16" w:rsidRPr="00907142">
        <w:rPr>
          <w:rFonts w:ascii="Century Schoolbook" w:hAnsi="Century Schoolbook" w:cstheme="minorHAnsi"/>
          <w:i/>
        </w:rPr>
        <w:t>t</w:t>
      </w:r>
      <w:r w:rsidR="000270AD" w:rsidRPr="00907142">
        <w:rPr>
          <w:rFonts w:ascii="Century Schoolbook" w:hAnsi="Century Schoolbook" w:cstheme="minorHAnsi"/>
          <w:i/>
          <w:lang w:val="ja-JP"/>
        </w:rPr>
        <w:t xml:space="preserve">o Experts, Competency </w:t>
      </w:r>
      <w:r w:rsidR="00831E16" w:rsidRPr="00907142">
        <w:rPr>
          <w:rFonts w:ascii="Century Schoolbook" w:hAnsi="Century Schoolbook" w:cstheme="minorHAnsi"/>
          <w:i/>
        </w:rPr>
        <w:t>t</w:t>
      </w:r>
      <w:r w:rsidR="000270AD" w:rsidRPr="00907142">
        <w:rPr>
          <w:rFonts w:ascii="Century Schoolbook" w:hAnsi="Century Schoolbook" w:cstheme="minorHAnsi"/>
          <w:i/>
          <w:lang w:val="ja-JP"/>
        </w:rPr>
        <w:t xml:space="preserve">o Consent, </w:t>
      </w:r>
      <w:r w:rsidR="00831E16" w:rsidRPr="00907142">
        <w:rPr>
          <w:rFonts w:ascii="Century Schoolbook" w:hAnsi="Century Schoolbook" w:cstheme="minorHAnsi"/>
          <w:i/>
        </w:rPr>
        <w:t xml:space="preserve">and the </w:t>
      </w:r>
      <w:r w:rsidR="000270AD" w:rsidRPr="00907142">
        <w:rPr>
          <w:rFonts w:ascii="Century Schoolbook" w:hAnsi="Century Schoolbook" w:cstheme="minorHAnsi"/>
          <w:i/>
          <w:lang w:val="ja-JP"/>
        </w:rPr>
        <w:t xml:space="preserve">Impact </w:t>
      </w:r>
      <w:proofErr w:type="gramStart"/>
      <w:r w:rsidR="000270AD" w:rsidRPr="00907142">
        <w:rPr>
          <w:rFonts w:ascii="Century Schoolbook" w:hAnsi="Century Schoolbook" w:cstheme="minorHAnsi"/>
          <w:i/>
          <w:lang w:val="ja-JP"/>
        </w:rPr>
        <w:t>Of</w:t>
      </w:r>
      <w:proofErr w:type="gramEnd"/>
      <w:r w:rsidR="000270AD" w:rsidRPr="00907142">
        <w:rPr>
          <w:rFonts w:ascii="Century Schoolbook" w:hAnsi="Century Schoolbook" w:cstheme="minorHAnsi"/>
          <w:i/>
          <w:lang w:val="ja-JP"/>
        </w:rPr>
        <w:t xml:space="preserve"> Antipsychotic Medications </w:t>
      </w:r>
      <w:proofErr w:type="spellStart"/>
      <w:r w:rsidR="00831E16" w:rsidRPr="00907142">
        <w:rPr>
          <w:rFonts w:ascii="Century Schoolbook" w:hAnsi="Century Schoolbook" w:cstheme="minorHAnsi"/>
          <w:i/>
        </w:rPr>
        <w:t>i</w:t>
      </w:r>
      <w:proofErr w:type="spellEnd"/>
      <w:r w:rsidR="000270AD" w:rsidRPr="00907142">
        <w:rPr>
          <w:rFonts w:ascii="Century Schoolbook" w:hAnsi="Century Schoolbook" w:cstheme="minorHAnsi"/>
          <w:i/>
          <w:lang w:val="ja-JP"/>
        </w:rPr>
        <w:t xml:space="preserve">n Neuroimaging Cases </w:t>
      </w:r>
      <w:r w:rsidR="00831E16" w:rsidRPr="00907142">
        <w:rPr>
          <w:rFonts w:ascii="Century Schoolbook" w:hAnsi="Century Schoolbook" w:cstheme="minorHAnsi"/>
          <w:i/>
        </w:rPr>
        <w:t xml:space="preserve">in the </w:t>
      </w:r>
      <w:r w:rsidR="000270AD" w:rsidRPr="00907142">
        <w:rPr>
          <w:rFonts w:ascii="Century Schoolbook" w:hAnsi="Century Schoolbook" w:cstheme="minorHAnsi"/>
          <w:i/>
          <w:lang w:val="ja-JP"/>
        </w:rPr>
        <w:t>Criminal Trial Process</w:t>
      </w:r>
      <w:r w:rsidR="000270AD" w:rsidRPr="00907142">
        <w:rPr>
          <w:rFonts w:ascii="Century Schoolbook" w:hAnsi="Century Schoolbook" w:cstheme="minorHAnsi"/>
          <w:i/>
        </w:rPr>
        <w:t xml:space="preserve">, </w:t>
      </w:r>
      <w:r w:rsidR="000270AD" w:rsidRPr="00907142">
        <w:rPr>
          <w:rFonts w:ascii="Century Schoolbook" w:hAnsi="Century Schoolbook" w:cstheme="minorHAnsi"/>
        </w:rPr>
        <w:t xml:space="preserve">2009 </w:t>
      </w:r>
      <w:r w:rsidR="000270AD" w:rsidRPr="00907142">
        <w:rPr>
          <w:rFonts w:ascii="Century Schoolbook" w:hAnsi="Century Schoolbook" w:cstheme="minorHAnsi"/>
          <w:smallCaps/>
        </w:rPr>
        <w:t xml:space="preserve">Stanford Technol. L. J. </w:t>
      </w:r>
      <w:r w:rsidR="005F5172" w:rsidRPr="00907142">
        <w:rPr>
          <w:rFonts w:ascii="Century Schoolbook" w:hAnsi="Century Schoolbook" w:cstheme="minorHAnsi"/>
          <w:smallCaps/>
        </w:rPr>
        <w:t>1</w:t>
      </w:r>
      <w:r w:rsidR="000270AD" w:rsidRPr="00907142">
        <w:rPr>
          <w:rFonts w:ascii="Century Schoolbook" w:hAnsi="Century Schoolbook" w:cstheme="minorHAnsi"/>
          <w:smallCaps/>
        </w:rPr>
        <w:t xml:space="preserve"> </w:t>
      </w:r>
    </w:p>
    <w:bookmarkEnd w:id="92"/>
    <w:p w14:paraId="589274CD"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0597BF4F"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 xml:space="preserve">"Baby, Look Inside Your Mirror": The Legal Profession's Willful and Sanist Blindness to Lawyers with Mental Disabilities, </w:t>
      </w:r>
      <w:r w:rsidRPr="00907142">
        <w:rPr>
          <w:rFonts w:ascii="Century Schoolbook" w:hAnsi="Century Schoolbook" w:cstheme="minorHAnsi"/>
        </w:rPr>
        <w:t xml:space="preserve">69 </w:t>
      </w:r>
      <w:r w:rsidRPr="00907142">
        <w:rPr>
          <w:rFonts w:ascii="Century Schoolbook" w:hAnsi="Century Schoolbook" w:cstheme="minorHAnsi"/>
          <w:smallCaps/>
        </w:rPr>
        <w:t>U. Pitt. L. Rev.</w:t>
      </w:r>
      <w:r w:rsidRPr="00907142">
        <w:rPr>
          <w:rFonts w:ascii="Century Schoolbook" w:hAnsi="Century Schoolbook" w:cstheme="minorHAnsi"/>
        </w:rPr>
        <w:t xml:space="preserve"> 589 (2008)</w:t>
      </w:r>
    </w:p>
    <w:p w14:paraId="2992DD38" w14:textId="77777777" w:rsidR="007858A8" w:rsidRPr="00907142" w:rsidRDefault="007858A8"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23D6492" w14:textId="77777777" w:rsidR="007858A8" w:rsidRPr="00907142" w:rsidRDefault="007858A8"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Style w:val="Emphasis"/>
          <w:rFonts w:ascii="Century Schoolbook" w:hAnsi="Century Schoolbook"/>
        </w:rPr>
        <w:t>‘</w:t>
      </w:r>
      <w:hyperlink r:id="rId17" w:anchor="co_pp_sp_127507_259" w:history="1">
        <w:r w:rsidRPr="00907142">
          <w:rPr>
            <w:rStyle w:val="Emphasis"/>
            <w:rFonts w:ascii="Century Schoolbook" w:hAnsi="Century Schoolbook"/>
          </w:rPr>
          <w:t xml:space="preserve">‘I Might Need a Good Lawyer, Could Be Your </w:t>
        </w:r>
        <w:r w:rsidRPr="00907142">
          <w:rPr>
            <w:rStyle w:val="cosearchterm"/>
            <w:rFonts w:ascii="Century Schoolbook" w:hAnsi="Century Schoolbook"/>
            <w:i/>
            <w:iCs/>
          </w:rPr>
          <w:t>Funeral</w:t>
        </w:r>
        <w:r w:rsidRPr="00907142">
          <w:rPr>
            <w:rStyle w:val="Emphasis"/>
            <w:rFonts w:ascii="Century Schoolbook" w:hAnsi="Century Schoolbook"/>
          </w:rPr>
          <w:t xml:space="preserve">, My Trial’': Global Clinical Legal Education and the Right to Counsel in Civil Commitment Cases, </w:t>
        </w:r>
        <w:r w:rsidRPr="00907142">
          <w:rPr>
            <w:rStyle w:val="Hyperlink"/>
            <w:rFonts w:ascii="Century Schoolbook" w:hAnsi="Century Schoolbook"/>
            <w:color w:val="auto"/>
            <w:u w:val="none"/>
          </w:rPr>
          <w:t xml:space="preserve">28 </w:t>
        </w:r>
        <w:r w:rsidRPr="00907142">
          <w:rPr>
            <w:rStyle w:val="cosmallcaps"/>
            <w:rFonts w:ascii="Century Schoolbook" w:hAnsi="Century Schoolbook"/>
            <w:smallCaps/>
          </w:rPr>
          <w:t xml:space="preserve">Wash. U. J. L. &amp; </w:t>
        </w:r>
        <w:proofErr w:type="spellStart"/>
        <w:r w:rsidRPr="00907142">
          <w:rPr>
            <w:rStyle w:val="cosmallcaps"/>
            <w:rFonts w:ascii="Century Schoolbook" w:hAnsi="Century Schoolbook"/>
            <w:smallCaps/>
          </w:rPr>
          <w:t>Pol'y</w:t>
        </w:r>
        <w:proofErr w:type="spellEnd"/>
        <w:r w:rsidRPr="00907142">
          <w:rPr>
            <w:rStyle w:val="cosmallcaps"/>
            <w:rFonts w:ascii="Century Schoolbook" w:hAnsi="Century Schoolbook"/>
            <w:smallCaps/>
          </w:rPr>
          <w:t xml:space="preserve"> </w:t>
        </w:r>
        <w:r w:rsidRPr="00907142">
          <w:rPr>
            <w:rStyle w:val="Hyperlink"/>
            <w:rFonts w:ascii="Century Schoolbook" w:hAnsi="Century Schoolbook"/>
            <w:color w:val="auto"/>
            <w:u w:val="none"/>
          </w:rPr>
          <w:t>241 (2008)</w:t>
        </w:r>
      </w:hyperlink>
      <w:r w:rsidRPr="00907142">
        <w:rPr>
          <w:rFonts w:ascii="Century Schoolbook" w:hAnsi="Century Schoolbook"/>
        </w:rPr>
        <w:t>.</w:t>
      </w:r>
    </w:p>
    <w:p w14:paraId="0847E380" w14:textId="77777777" w:rsidR="001439B7" w:rsidRPr="00907142" w:rsidRDefault="001439B7"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8EF4A4B" w14:textId="77777777" w:rsidR="001439B7"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bookmarkStart w:id="93" w:name="_Hlk512342339"/>
      <w:r w:rsidRPr="00907142">
        <w:rPr>
          <w:rFonts w:ascii="Century Schoolbook" w:hAnsi="Century Schoolbook" w:cstheme="minorHAnsi"/>
          <w:i/>
          <w:iCs/>
        </w:rPr>
        <w:t>“</w:t>
      </w:r>
      <w:r w:rsidR="001439B7" w:rsidRPr="00907142">
        <w:rPr>
          <w:rFonts w:ascii="Century Schoolbook" w:hAnsi="Century Schoolbook" w:cstheme="minorHAnsi"/>
          <w:i/>
          <w:iCs/>
        </w:rPr>
        <w:t>Everybody Is Making Love/Or Else Expecting Rain</w:t>
      </w:r>
      <w:r w:rsidR="0022333F" w:rsidRPr="00907142">
        <w:rPr>
          <w:rFonts w:ascii="Century Schoolbook" w:hAnsi="Century Schoolbook" w:cstheme="minorHAnsi"/>
          <w:i/>
          <w:iCs/>
        </w:rPr>
        <w:t>”</w:t>
      </w:r>
      <w:r w:rsidR="001439B7" w:rsidRPr="00907142">
        <w:rPr>
          <w:rFonts w:ascii="Century Schoolbook" w:hAnsi="Century Schoolbook" w:cstheme="minorHAnsi"/>
          <w:i/>
          <w:iCs/>
        </w:rPr>
        <w:t xml:space="preserve">: Considering the Sexual Autonomy Rights of Persons Institutionalized Because of Mental Disability in Forensic Hospitals and in Asia, </w:t>
      </w:r>
      <w:r w:rsidR="001439B7" w:rsidRPr="00907142">
        <w:rPr>
          <w:rFonts w:ascii="Century Schoolbook" w:hAnsi="Century Schoolbook" w:cstheme="minorHAnsi"/>
        </w:rPr>
        <w:t xml:space="preserve">83 </w:t>
      </w:r>
      <w:r w:rsidR="001439B7" w:rsidRPr="00907142">
        <w:rPr>
          <w:rFonts w:ascii="Century Schoolbook" w:hAnsi="Century Schoolbook" w:cstheme="minorHAnsi"/>
          <w:smallCaps/>
        </w:rPr>
        <w:t>U. Wash. L. Rev.</w:t>
      </w:r>
      <w:r w:rsidR="001439B7" w:rsidRPr="00907142">
        <w:rPr>
          <w:rFonts w:ascii="Century Schoolbook" w:hAnsi="Century Schoolbook" w:cstheme="minorHAnsi"/>
        </w:rPr>
        <w:t xml:space="preserve"> 481 (2008)</w:t>
      </w:r>
      <w:r w:rsidR="004B2CD9" w:rsidRPr="00907142">
        <w:rPr>
          <w:rFonts w:ascii="Century Schoolbook" w:hAnsi="Century Schoolbook" w:cstheme="minorHAnsi"/>
          <w:i/>
          <w:iCs/>
        </w:rPr>
        <w:t xml:space="preserve"> </w:t>
      </w:r>
    </w:p>
    <w:bookmarkEnd w:id="93"/>
    <w:p w14:paraId="1F01F0D6" w14:textId="77777777" w:rsidR="001439B7" w:rsidRPr="00907142" w:rsidRDefault="001439B7"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288104E1"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r w:rsidRPr="00907142">
        <w:rPr>
          <w:rFonts w:ascii="Century Schoolbook" w:hAnsi="Century Schoolbook" w:cstheme="minorHAnsi"/>
          <w:i/>
          <w:iCs/>
        </w:rPr>
        <w:t xml:space="preserve">"Tolling for the </w:t>
      </w:r>
      <w:r w:rsidR="0015249E" w:rsidRPr="00907142">
        <w:rPr>
          <w:rFonts w:ascii="Century Schoolbook" w:hAnsi="Century Schoolbook" w:cstheme="minorHAnsi"/>
          <w:i/>
          <w:iCs/>
        </w:rPr>
        <w:t>Luckles</w:t>
      </w:r>
      <w:r w:rsidRPr="00907142">
        <w:rPr>
          <w:rFonts w:ascii="Century Schoolbook" w:hAnsi="Century Schoolbook" w:cstheme="minorHAnsi"/>
          <w:i/>
          <w:iCs/>
        </w:rPr>
        <w:t xml:space="preserve">s, the Abandoned and </w:t>
      </w:r>
      <w:proofErr w:type="spellStart"/>
      <w:r w:rsidRPr="00907142">
        <w:rPr>
          <w:rFonts w:ascii="Century Schoolbook" w:hAnsi="Century Schoolbook" w:cstheme="minorHAnsi"/>
          <w:i/>
          <w:iCs/>
        </w:rPr>
        <w:t>Forsaked</w:t>
      </w:r>
      <w:proofErr w:type="spellEnd"/>
      <w:r w:rsidRPr="00907142">
        <w:rPr>
          <w:rFonts w:ascii="Century Schoolbook" w:hAnsi="Century Schoolbook" w:cstheme="minorHAnsi"/>
          <w:i/>
          <w:iCs/>
        </w:rPr>
        <w:t xml:space="preserve">": Community Safety, Therapeutic Jurisprudence and International Human Rights Law </w:t>
      </w:r>
      <w:r w:rsidR="00831E16" w:rsidRPr="00907142">
        <w:rPr>
          <w:rFonts w:ascii="Century Schoolbook" w:hAnsi="Century Schoolbook" w:cstheme="minorHAnsi"/>
          <w:i/>
          <w:iCs/>
        </w:rPr>
        <w:t>a</w:t>
      </w:r>
      <w:r w:rsidRPr="00907142">
        <w:rPr>
          <w:rFonts w:ascii="Century Schoolbook" w:hAnsi="Century Schoolbook" w:cstheme="minorHAnsi"/>
          <w:i/>
          <w:iCs/>
        </w:rPr>
        <w:t>s Applied to Prisoners and Detainees</w:t>
      </w:r>
      <w:r w:rsidRPr="00907142">
        <w:rPr>
          <w:rFonts w:ascii="Century Schoolbook" w:hAnsi="Century Schoolbook" w:cstheme="minorHAnsi"/>
        </w:rPr>
        <w:t xml:space="preserve">, 13 </w:t>
      </w:r>
      <w:r w:rsidRPr="00907142">
        <w:rPr>
          <w:rFonts w:ascii="Century Schoolbook" w:hAnsi="Century Schoolbook" w:cstheme="minorHAnsi"/>
          <w:smallCaps/>
        </w:rPr>
        <w:t xml:space="preserve">Leg. &amp; </w:t>
      </w:r>
      <w:proofErr w:type="spellStart"/>
      <w:r w:rsidRPr="00907142">
        <w:rPr>
          <w:rFonts w:ascii="Century Schoolbook" w:hAnsi="Century Schoolbook" w:cstheme="minorHAnsi"/>
          <w:smallCaps/>
        </w:rPr>
        <w:t>Criminol</w:t>
      </w:r>
      <w:proofErr w:type="spellEnd"/>
      <w:r w:rsidRPr="00907142">
        <w:rPr>
          <w:rFonts w:ascii="Century Schoolbook" w:hAnsi="Century Schoolbook" w:cstheme="minorHAnsi"/>
          <w:smallCaps/>
        </w:rPr>
        <w:t>. Psychology</w:t>
      </w:r>
      <w:r w:rsidRPr="00907142">
        <w:rPr>
          <w:rFonts w:ascii="Century Schoolbook" w:hAnsi="Century Schoolbook" w:cstheme="minorHAnsi"/>
        </w:rPr>
        <w:t xml:space="preserve"> 231 (2008) (with </w:t>
      </w:r>
      <w:r w:rsidR="00A603A7" w:rsidRPr="00907142">
        <w:rPr>
          <w:rFonts w:ascii="Century Schoolbook" w:hAnsi="Century Schoolbook" w:cstheme="minorHAnsi"/>
        </w:rPr>
        <w:t xml:space="preserve">Prof. </w:t>
      </w:r>
      <w:r w:rsidRPr="00907142">
        <w:rPr>
          <w:rFonts w:ascii="Century Schoolbook" w:hAnsi="Century Schoolbook" w:cstheme="minorHAnsi"/>
        </w:rPr>
        <w:t xml:space="preserve">Astrid </w:t>
      </w:r>
      <w:proofErr w:type="spellStart"/>
      <w:r w:rsidRPr="00907142">
        <w:rPr>
          <w:rFonts w:ascii="Century Schoolbook" w:hAnsi="Century Schoolbook" w:cstheme="minorHAnsi"/>
        </w:rPr>
        <w:t>Birgden</w:t>
      </w:r>
      <w:proofErr w:type="spellEnd"/>
      <w:r w:rsidRPr="00907142">
        <w:rPr>
          <w:rFonts w:ascii="Century Schoolbook" w:hAnsi="Century Schoolbook" w:cstheme="minorHAnsi"/>
          <w:i/>
          <w:iCs/>
        </w:rPr>
        <w:t>)</w:t>
      </w:r>
    </w:p>
    <w:p w14:paraId="78A4FBFC"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6C63E0FD" w14:textId="77777777" w:rsidR="00CC1DA5" w:rsidRPr="00907142" w:rsidRDefault="00D651DB"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w:t>
      </w:r>
      <w:r w:rsidR="00CC1DA5" w:rsidRPr="00907142">
        <w:rPr>
          <w:rFonts w:ascii="Century Schoolbook" w:hAnsi="Century Schoolbook" w:cstheme="minorHAnsi"/>
          <w:i/>
          <w:iCs/>
        </w:rPr>
        <w:t>Through the Wild Cathedral Evening</w:t>
      </w:r>
      <w:r w:rsidR="0022333F" w:rsidRPr="00907142">
        <w:rPr>
          <w:rFonts w:ascii="Century Schoolbook" w:hAnsi="Century Schoolbook" w:cstheme="minorHAnsi"/>
          <w:i/>
          <w:iCs/>
        </w:rPr>
        <w:t>”</w:t>
      </w:r>
      <w:r w:rsidR="00CC1DA5" w:rsidRPr="00907142">
        <w:rPr>
          <w:rFonts w:ascii="Century Schoolbook" w:hAnsi="Century Schoolbook" w:cstheme="minorHAnsi"/>
          <w:i/>
          <w:iCs/>
        </w:rPr>
        <w:t xml:space="preserve">: Barriers, Attitudes, Participatory Democracy, Professor </w:t>
      </w:r>
      <w:proofErr w:type="spellStart"/>
      <w:r w:rsidR="00CC1DA5" w:rsidRPr="00907142">
        <w:rPr>
          <w:rFonts w:ascii="Century Schoolbook" w:hAnsi="Century Schoolbook" w:cstheme="minorHAnsi"/>
          <w:i/>
          <w:iCs/>
        </w:rPr>
        <w:t>tenBroek</w:t>
      </w:r>
      <w:proofErr w:type="spellEnd"/>
      <w:r w:rsidR="00CC1DA5" w:rsidRPr="00907142">
        <w:rPr>
          <w:rFonts w:ascii="Century Schoolbook" w:hAnsi="Century Schoolbook" w:cstheme="minorHAnsi"/>
          <w:i/>
          <w:iCs/>
        </w:rPr>
        <w:t xml:space="preserve">, and the Rights of Persons with Mental Disabilities, </w:t>
      </w:r>
      <w:r w:rsidR="00CC1DA5" w:rsidRPr="00907142">
        <w:rPr>
          <w:rFonts w:ascii="Century Schoolbook" w:hAnsi="Century Schoolbook" w:cstheme="minorHAnsi"/>
        </w:rPr>
        <w:t xml:space="preserve">13 </w:t>
      </w:r>
      <w:r w:rsidR="00CC1DA5" w:rsidRPr="00907142">
        <w:rPr>
          <w:rFonts w:ascii="Century Schoolbook" w:hAnsi="Century Schoolbook" w:cstheme="minorHAnsi"/>
          <w:smallCaps/>
        </w:rPr>
        <w:t xml:space="preserve">Tex. J. on Civ. Libs. &amp; Civ. </w:t>
      </w:r>
      <w:proofErr w:type="spellStart"/>
      <w:r w:rsidR="00CC1DA5" w:rsidRPr="00907142">
        <w:rPr>
          <w:rFonts w:ascii="Century Schoolbook" w:hAnsi="Century Schoolbook" w:cstheme="minorHAnsi"/>
          <w:smallCaps/>
        </w:rPr>
        <w:t>Rts</w:t>
      </w:r>
      <w:proofErr w:type="spellEnd"/>
      <w:r w:rsidR="00CC1DA5" w:rsidRPr="00907142">
        <w:rPr>
          <w:rFonts w:ascii="Century Schoolbook" w:hAnsi="Century Schoolbook" w:cstheme="minorHAnsi"/>
          <w:smallCaps/>
        </w:rPr>
        <w:t>.</w:t>
      </w:r>
      <w:r w:rsidR="00CC1DA5" w:rsidRPr="00907142">
        <w:rPr>
          <w:rFonts w:ascii="Century Schoolbook" w:hAnsi="Century Schoolbook" w:cstheme="minorHAnsi"/>
        </w:rPr>
        <w:t xml:space="preserve"> 413(2008)</w:t>
      </w:r>
    </w:p>
    <w:p w14:paraId="4EBB4039" w14:textId="77777777" w:rsidR="00CC1DA5" w:rsidRPr="00907142" w:rsidRDefault="00CC1DA5" w:rsidP="00D946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09B9D5B" w14:textId="77777777" w:rsidR="00CC1DA5" w:rsidRPr="00907142" w:rsidRDefault="00CC1DA5" w:rsidP="00D946DC">
      <w:pPr>
        <w:widowControl/>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Competency to Stand Trial,</w:t>
      </w:r>
      <w:r w:rsidRPr="00907142">
        <w:rPr>
          <w:rFonts w:ascii="Century Schoolbook" w:hAnsi="Century Schoolbook" w:cstheme="minorHAnsi"/>
        </w:rPr>
        <w:t xml:space="preserve"> in</w:t>
      </w:r>
      <w:r w:rsidRPr="00907142">
        <w:rPr>
          <w:rFonts w:ascii="Century Schoolbook" w:hAnsi="Century Schoolbook" w:cstheme="minorHAnsi"/>
          <w:smallCaps/>
        </w:rPr>
        <w:t xml:space="preserve"> Crime and Mental Illness: A Guide to Courtroom Practice 23 </w:t>
      </w:r>
      <w:r w:rsidRPr="00907142">
        <w:rPr>
          <w:rFonts w:ascii="Century Schoolbook" w:hAnsi="Century Schoolbook" w:cstheme="minorHAnsi"/>
        </w:rPr>
        <w:t xml:space="preserve">(Robert </w:t>
      </w:r>
      <w:proofErr w:type="spellStart"/>
      <w:r w:rsidRPr="00907142">
        <w:rPr>
          <w:rFonts w:ascii="Century Schoolbook" w:hAnsi="Century Schoolbook" w:cstheme="minorHAnsi"/>
        </w:rPr>
        <w:t>Sadoff</w:t>
      </w:r>
      <w:proofErr w:type="spellEnd"/>
      <w:r w:rsidRPr="00907142">
        <w:rPr>
          <w:rFonts w:ascii="Century Schoolbook" w:hAnsi="Century Schoolbook" w:cstheme="minorHAnsi"/>
        </w:rPr>
        <w:t xml:space="preserve"> &amp; Frank </w:t>
      </w:r>
      <w:proofErr w:type="spellStart"/>
      <w:r w:rsidRPr="00907142">
        <w:rPr>
          <w:rFonts w:ascii="Century Schoolbook" w:hAnsi="Century Schoolbook" w:cstheme="minorHAnsi"/>
        </w:rPr>
        <w:t>Dattilio</w:t>
      </w:r>
      <w:proofErr w:type="spellEnd"/>
      <w:r w:rsidRPr="00907142">
        <w:rPr>
          <w:rFonts w:ascii="Century Schoolbook" w:hAnsi="Century Schoolbook" w:cstheme="minorHAnsi"/>
        </w:rPr>
        <w:t xml:space="preserve"> eds., 2008)</w:t>
      </w:r>
    </w:p>
    <w:p w14:paraId="6CF06CF2" w14:textId="77777777" w:rsidR="00D651DB" w:rsidRPr="00907142" w:rsidRDefault="00D651DB" w:rsidP="00D946DC">
      <w:pPr>
        <w:widowControl/>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5E90654B" w14:textId="77777777" w:rsidR="00CC1DA5" w:rsidRPr="00907142" w:rsidRDefault="00D651DB" w:rsidP="00D946DC">
      <w:pPr>
        <w:widowControl/>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bookmarkStart w:id="94" w:name="_Hlk534874668"/>
      <w:r w:rsidRPr="00907142">
        <w:rPr>
          <w:rFonts w:ascii="Century Schoolbook" w:hAnsi="Century Schoolbook" w:cstheme="minorHAnsi"/>
          <w:i/>
          <w:iCs/>
        </w:rPr>
        <w:t>“</w:t>
      </w:r>
      <w:r w:rsidR="00CC1DA5" w:rsidRPr="00907142">
        <w:rPr>
          <w:rFonts w:ascii="Century Schoolbook" w:hAnsi="Century Schoolbook" w:cstheme="minorHAnsi"/>
          <w:i/>
          <w:iCs/>
        </w:rPr>
        <w:t>They</w:t>
      </w:r>
      <w:r w:rsidR="0022333F" w:rsidRPr="00907142">
        <w:rPr>
          <w:rFonts w:ascii="Century Schoolbook" w:hAnsi="Century Schoolbook" w:cstheme="minorHAnsi"/>
          <w:i/>
          <w:iCs/>
        </w:rPr>
        <w:t>’</w:t>
      </w:r>
      <w:r w:rsidR="00CC1DA5" w:rsidRPr="00907142">
        <w:rPr>
          <w:rFonts w:ascii="Century Schoolbook" w:hAnsi="Century Schoolbook" w:cstheme="minorHAnsi"/>
          <w:i/>
          <w:iCs/>
        </w:rPr>
        <w:t xml:space="preserve">re </w:t>
      </w:r>
      <w:proofErr w:type="gramStart"/>
      <w:r w:rsidR="00CC1DA5" w:rsidRPr="00907142">
        <w:rPr>
          <w:rFonts w:ascii="Century Schoolbook" w:hAnsi="Century Schoolbook" w:cstheme="minorHAnsi"/>
          <w:i/>
          <w:iCs/>
        </w:rPr>
        <w:t>An</w:t>
      </w:r>
      <w:proofErr w:type="gramEnd"/>
      <w:r w:rsidR="00CC1DA5" w:rsidRPr="00907142">
        <w:rPr>
          <w:rFonts w:ascii="Century Schoolbook" w:hAnsi="Century Schoolbook" w:cstheme="minorHAnsi"/>
          <w:i/>
          <w:iCs/>
        </w:rPr>
        <w:t xml:space="preserve"> Illusion To Me Now</w:t>
      </w:r>
      <w:r w:rsidR="0022333F" w:rsidRPr="00907142">
        <w:rPr>
          <w:rFonts w:ascii="Century Schoolbook" w:hAnsi="Century Schoolbook" w:cstheme="minorHAnsi"/>
          <w:i/>
          <w:iCs/>
        </w:rPr>
        <w:t>”</w:t>
      </w:r>
      <w:r w:rsidR="00CC1DA5" w:rsidRPr="00907142">
        <w:rPr>
          <w:rFonts w:ascii="Century Schoolbook" w:hAnsi="Century Schoolbook" w:cstheme="minorHAnsi"/>
          <w:i/>
          <w:iCs/>
        </w:rPr>
        <w:t xml:space="preserve">: Forensic Ethics, </w:t>
      </w:r>
      <w:proofErr w:type="spellStart"/>
      <w:r w:rsidR="00CC1DA5" w:rsidRPr="00907142">
        <w:rPr>
          <w:rFonts w:ascii="Century Schoolbook" w:hAnsi="Century Schoolbook" w:cstheme="minorHAnsi"/>
          <w:i/>
          <w:iCs/>
        </w:rPr>
        <w:t>Sanism</w:t>
      </w:r>
      <w:proofErr w:type="spellEnd"/>
      <w:r w:rsidR="00CC1DA5" w:rsidRPr="00907142">
        <w:rPr>
          <w:rFonts w:ascii="Century Schoolbook" w:hAnsi="Century Schoolbook" w:cstheme="minorHAnsi"/>
          <w:i/>
          <w:iCs/>
        </w:rPr>
        <w:t xml:space="preserve"> and </w:t>
      </w:r>
      <w:proofErr w:type="spellStart"/>
      <w:r w:rsidR="00CC1DA5" w:rsidRPr="00907142">
        <w:rPr>
          <w:rFonts w:ascii="Century Schoolbook" w:hAnsi="Century Schoolbook" w:cstheme="minorHAnsi"/>
          <w:i/>
          <w:iCs/>
        </w:rPr>
        <w:t>Pretextuality</w:t>
      </w:r>
      <w:proofErr w:type="spellEnd"/>
      <w:r w:rsidR="00CC1DA5" w:rsidRPr="00907142">
        <w:rPr>
          <w:rFonts w:ascii="Century Schoolbook" w:hAnsi="Century Schoolbook" w:cstheme="minorHAnsi"/>
          <w:i/>
          <w:iCs/>
        </w:rPr>
        <w:t>,</w:t>
      </w:r>
      <w:r w:rsidR="00CC1DA5" w:rsidRPr="00907142">
        <w:rPr>
          <w:rFonts w:ascii="Century Schoolbook" w:hAnsi="Century Schoolbook" w:cstheme="minorHAnsi"/>
        </w:rPr>
        <w:t xml:space="preserve"> in</w:t>
      </w:r>
      <w:r w:rsidR="00CC1DA5" w:rsidRPr="00907142">
        <w:rPr>
          <w:rFonts w:ascii="Century Schoolbook" w:hAnsi="Century Schoolbook" w:cstheme="minorHAnsi"/>
          <w:i/>
          <w:iCs/>
        </w:rPr>
        <w:t xml:space="preserve"> </w:t>
      </w:r>
      <w:r w:rsidR="00CC1DA5" w:rsidRPr="00907142">
        <w:rPr>
          <w:rFonts w:ascii="Century Schoolbook" w:hAnsi="Century Schoolbook" w:cstheme="minorHAnsi"/>
          <w:smallCaps/>
        </w:rPr>
        <w:t xml:space="preserve">Psychology, Crime and Law: Bridging the Gap 239 </w:t>
      </w:r>
      <w:r w:rsidR="00CC1DA5" w:rsidRPr="00907142">
        <w:rPr>
          <w:rFonts w:ascii="Century Schoolbook" w:hAnsi="Century Schoolbook" w:cstheme="minorHAnsi"/>
        </w:rPr>
        <w:t xml:space="preserve">(David Canter &amp; Rita </w:t>
      </w:r>
      <w:proofErr w:type="spellStart"/>
      <w:r w:rsidR="00CC1DA5" w:rsidRPr="00907142">
        <w:rPr>
          <w:rFonts w:ascii="Century Schoolbook" w:hAnsi="Century Schoolbook" w:cstheme="minorHAnsi"/>
        </w:rPr>
        <w:t>Zukauskien</w:t>
      </w:r>
      <w:proofErr w:type="spellEnd"/>
      <w:r w:rsidR="00CC1DA5" w:rsidRPr="00907142">
        <w:rPr>
          <w:rFonts w:ascii="Century Schoolbook" w:hAnsi="Century Schoolbook" w:cstheme="minorHAnsi"/>
        </w:rPr>
        <w:t xml:space="preserve"> eds. 2008)</w:t>
      </w:r>
    </w:p>
    <w:bookmarkEnd w:id="94"/>
    <w:p w14:paraId="648ACA7B" w14:textId="77777777" w:rsidR="00CC1DA5" w:rsidRPr="00907142" w:rsidRDefault="00CC1DA5" w:rsidP="00D946DC">
      <w:pPr>
        <w:widowControl/>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3B86C187" w14:textId="77777777" w:rsidR="00CC1DA5" w:rsidRPr="00907142" w:rsidRDefault="00CC1DA5" w:rsidP="00D946DC">
      <w:pPr>
        <w:widowControl/>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r w:rsidRPr="00907142">
        <w:rPr>
          <w:rFonts w:ascii="Century Schoolbook" w:hAnsi="Century Schoolbook" w:cstheme="minorHAnsi"/>
          <w:i/>
          <w:iCs/>
        </w:rPr>
        <w:t>Criminal Responsibility, Defenses, and Standards</w:t>
      </w:r>
      <w:r w:rsidRPr="00907142">
        <w:rPr>
          <w:rFonts w:ascii="Century Schoolbook" w:hAnsi="Century Schoolbook" w:cstheme="minorHAnsi"/>
        </w:rPr>
        <w:t xml:space="preserve">, in </w:t>
      </w:r>
      <w:r w:rsidRPr="00907142">
        <w:rPr>
          <w:rFonts w:ascii="Century Schoolbook" w:hAnsi="Century Schoolbook" w:cstheme="minorHAnsi"/>
          <w:smallCaps/>
        </w:rPr>
        <w:t>1 Encyclopedia of Psychology and Law</w:t>
      </w:r>
      <w:r w:rsidRPr="00907142">
        <w:rPr>
          <w:rFonts w:ascii="Century Schoolbook" w:hAnsi="Century Schoolbook" w:cstheme="minorHAnsi"/>
        </w:rPr>
        <w:t xml:space="preserve"> 161 (Brian Cutler ed., 2008).</w:t>
      </w:r>
    </w:p>
    <w:p w14:paraId="3BBB20A6" w14:textId="77777777" w:rsidR="00CC1DA5" w:rsidRPr="00907142" w:rsidRDefault="00CC1DA5" w:rsidP="00D946DC">
      <w:pPr>
        <w:widowControl/>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14E05A85" w14:textId="77777777" w:rsidR="00CC1DA5" w:rsidRPr="00907142" w:rsidRDefault="00CC1DA5" w:rsidP="00D946DC">
      <w:pPr>
        <w:widowControl/>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International Human Rights Law and Comparative Mental Disability Law: The Universal Factors</w:t>
      </w:r>
      <w:r w:rsidRPr="00907142">
        <w:rPr>
          <w:rFonts w:ascii="Century Schoolbook" w:hAnsi="Century Schoolbook" w:cstheme="minorHAnsi"/>
        </w:rPr>
        <w:t xml:space="preserve">, 34 </w:t>
      </w:r>
      <w:r w:rsidRPr="00907142">
        <w:rPr>
          <w:rFonts w:ascii="Century Schoolbook" w:hAnsi="Century Schoolbook" w:cstheme="minorHAnsi"/>
          <w:smallCaps/>
        </w:rPr>
        <w:t>Syracuse J. Int</w:t>
      </w:r>
      <w:r w:rsidR="0022333F" w:rsidRPr="00907142">
        <w:rPr>
          <w:rFonts w:ascii="Century Schoolbook" w:hAnsi="Century Schoolbook" w:cstheme="minorHAnsi"/>
          <w:smallCaps/>
        </w:rPr>
        <w:t>’</w:t>
      </w:r>
      <w:r w:rsidRPr="00907142">
        <w:rPr>
          <w:rFonts w:ascii="Century Schoolbook" w:hAnsi="Century Schoolbook" w:cstheme="minorHAnsi"/>
          <w:smallCaps/>
        </w:rPr>
        <w:t xml:space="preserve">l L. &amp; Commerce </w:t>
      </w:r>
      <w:r w:rsidRPr="00907142">
        <w:rPr>
          <w:rFonts w:ascii="Century Schoolbook" w:hAnsi="Century Schoolbook" w:cstheme="minorHAnsi"/>
        </w:rPr>
        <w:t>333 (2007)</w:t>
      </w:r>
    </w:p>
    <w:p w14:paraId="7DFD6E77" w14:textId="77777777" w:rsidR="00D651DB" w:rsidRPr="00907142" w:rsidRDefault="00D651DB" w:rsidP="00D946DC">
      <w:pPr>
        <w:widowControl/>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E83B660" w14:textId="77777777" w:rsidR="00CC1DA5" w:rsidRPr="00907142" w:rsidRDefault="00383041"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rPr>
        <w:fldChar w:fldCharType="begin"/>
      </w:r>
      <w:r w:rsidR="00CC1DA5" w:rsidRPr="00907142">
        <w:rPr>
          <w:rFonts w:ascii="Century Schoolbook" w:hAnsi="Century Schoolbook" w:cstheme="minorHAnsi"/>
        </w:rPr>
        <w:instrText>ADVANCE \d4</w:instrText>
      </w:r>
      <w:r w:rsidRPr="00907142">
        <w:rPr>
          <w:rFonts w:ascii="Century Schoolbook" w:hAnsi="Century Schoolbook" w:cstheme="minorHAnsi"/>
        </w:rPr>
        <w:fldChar w:fldCharType="end"/>
      </w:r>
      <w:r w:rsidR="00D651DB" w:rsidRPr="00907142">
        <w:rPr>
          <w:rFonts w:ascii="Century Schoolbook" w:hAnsi="Century Schoolbook" w:cstheme="minorHAnsi"/>
        </w:rPr>
        <w:t>“</w:t>
      </w:r>
      <w:proofErr w:type="spellStart"/>
      <w:r w:rsidR="00CC1DA5" w:rsidRPr="00907142">
        <w:rPr>
          <w:rFonts w:ascii="Century Schoolbook" w:hAnsi="Century Schoolbook" w:cstheme="minorHAnsi"/>
          <w:i/>
          <w:iCs/>
        </w:rPr>
        <w:t>Ain</w:t>
      </w:r>
      <w:r w:rsidR="0022333F" w:rsidRPr="00907142">
        <w:rPr>
          <w:rFonts w:ascii="Century Schoolbook" w:hAnsi="Century Schoolbook" w:cstheme="minorHAnsi"/>
          <w:i/>
          <w:iCs/>
        </w:rPr>
        <w:t>’</w:t>
      </w:r>
      <w:r w:rsidR="00CC1DA5" w:rsidRPr="00907142">
        <w:rPr>
          <w:rFonts w:ascii="Century Schoolbook" w:hAnsi="Century Schoolbook" w:cstheme="minorHAnsi"/>
          <w:i/>
          <w:iCs/>
        </w:rPr>
        <w:t>t</w:t>
      </w:r>
      <w:proofErr w:type="spellEnd"/>
      <w:r w:rsidR="00CC1DA5" w:rsidRPr="00907142">
        <w:rPr>
          <w:rFonts w:ascii="Century Schoolbook" w:hAnsi="Century Schoolbook" w:cstheme="minorHAnsi"/>
          <w:i/>
          <w:iCs/>
        </w:rPr>
        <w:t xml:space="preserve"> No </w:t>
      </w:r>
      <w:proofErr w:type="spellStart"/>
      <w:r w:rsidR="00CC1DA5" w:rsidRPr="00907142">
        <w:rPr>
          <w:rFonts w:ascii="Century Schoolbook" w:hAnsi="Century Schoolbook" w:cstheme="minorHAnsi"/>
          <w:i/>
          <w:iCs/>
        </w:rPr>
        <w:t>Goin</w:t>
      </w:r>
      <w:proofErr w:type="spellEnd"/>
      <w:r w:rsidR="0022333F" w:rsidRPr="00907142">
        <w:rPr>
          <w:rFonts w:ascii="Century Schoolbook" w:hAnsi="Century Schoolbook" w:cstheme="minorHAnsi"/>
          <w:i/>
          <w:iCs/>
        </w:rPr>
        <w:t>’</w:t>
      </w:r>
      <w:r w:rsidR="00CC1DA5" w:rsidRPr="00907142">
        <w:rPr>
          <w:rFonts w:ascii="Century Schoolbook" w:hAnsi="Century Schoolbook" w:cstheme="minorHAnsi"/>
          <w:i/>
          <w:iCs/>
        </w:rPr>
        <w:t xml:space="preserve"> Back</w:t>
      </w:r>
      <w:r w:rsidR="0022333F" w:rsidRPr="00907142">
        <w:rPr>
          <w:rFonts w:ascii="Century Schoolbook" w:hAnsi="Century Schoolbook" w:cstheme="minorHAnsi"/>
          <w:i/>
          <w:iCs/>
        </w:rPr>
        <w:t>”</w:t>
      </w:r>
      <w:r w:rsidR="00CC1DA5" w:rsidRPr="00907142">
        <w:rPr>
          <w:rFonts w:ascii="Century Schoolbook" w:hAnsi="Century Schoolbook" w:cstheme="minorHAnsi"/>
          <w:i/>
          <w:iCs/>
        </w:rPr>
        <w:t xml:space="preserve">: Teaching Mental Disability Law Courses </w:t>
      </w:r>
      <w:proofErr w:type="gramStart"/>
      <w:r w:rsidR="00CC1DA5" w:rsidRPr="00907142">
        <w:rPr>
          <w:rFonts w:ascii="Century Schoolbook" w:hAnsi="Century Schoolbook" w:cstheme="minorHAnsi"/>
          <w:i/>
          <w:iCs/>
        </w:rPr>
        <w:t>on Line</w:t>
      </w:r>
      <w:proofErr w:type="gramEnd"/>
      <w:r w:rsidR="00CC1DA5" w:rsidRPr="00907142">
        <w:rPr>
          <w:rFonts w:ascii="Century Schoolbook" w:hAnsi="Century Schoolbook" w:cstheme="minorHAnsi"/>
          <w:i/>
          <w:iCs/>
        </w:rPr>
        <w:t xml:space="preserve">, </w:t>
      </w:r>
      <w:r w:rsidR="00CC1DA5" w:rsidRPr="00907142">
        <w:rPr>
          <w:rFonts w:ascii="Century Schoolbook" w:hAnsi="Century Schoolbook" w:cstheme="minorHAnsi"/>
        </w:rPr>
        <w:t>51</w:t>
      </w:r>
      <w:r w:rsidR="00CC1DA5" w:rsidRPr="00907142">
        <w:rPr>
          <w:rFonts w:ascii="Century Schoolbook" w:hAnsi="Century Schoolbook" w:cstheme="minorHAnsi"/>
          <w:i/>
          <w:iCs/>
        </w:rPr>
        <w:t xml:space="preserve"> </w:t>
      </w:r>
      <w:r w:rsidR="00CC1DA5" w:rsidRPr="00907142">
        <w:rPr>
          <w:rFonts w:ascii="Century Schoolbook" w:hAnsi="Century Schoolbook" w:cstheme="minorHAnsi"/>
          <w:smallCaps/>
        </w:rPr>
        <w:t>N.Y.L. Sch. L. Rev.</w:t>
      </w:r>
      <w:r w:rsidR="00CC1DA5" w:rsidRPr="00907142">
        <w:rPr>
          <w:rFonts w:ascii="Century Schoolbook" w:hAnsi="Century Schoolbook" w:cstheme="minorHAnsi"/>
        </w:rPr>
        <w:t xml:space="preserve"> 991 (2006</w:t>
      </w:r>
      <w:r w:rsidR="001C5533" w:rsidRPr="00907142">
        <w:rPr>
          <w:rFonts w:ascii="Century Schoolbook" w:hAnsi="Century Schoolbook" w:cstheme="minorHAnsi"/>
        </w:rPr>
        <w:t>-07</w:t>
      </w:r>
      <w:r w:rsidR="00CC1DA5" w:rsidRPr="00907142">
        <w:rPr>
          <w:rFonts w:ascii="Century Schoolbook" w:hAnsi="Century Schoolbook" w:cstheme="minorHAnsi"/>
        </w:rPr>
        <w:t>)</w:t>
      </w:r>
    </w:p>
    <w:p w14:paraId="1DF8777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600CBE9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An Internet-based Mental Disability Law Program: Implications for Social Change in Nations with Developing Economies</w:t>
      </w:r>
      <w:r w:rsidRPr="00907142">
        <w:rPr>
          <w:rFonts w:ascii="Century Schoolbook" w:hAnsi="Century Schoolbook" w:cstheme="minorHAnsi"/>
        </w:rPr>
        <w:t xml:space="preserve">, 40 </w:t>
      </w:r>
      <w:r w:rsidRPr="00907142">
        <w:rPr>
          <w:rFonts w:ascii="Century Schoolbook" w:hAnsi="Century Schoolbook" w:cstheme="minorHAnsi"/>
          <w:smallCaps/>
        </w:rPr>
        <w:t>Fordham Int</w:t>
      </w:r>
      <w:r w:rsidR="0022333F" w:rsidRPr="00907142">
        <w:rPr>
          <w:rFonts w:ascii="Century Schoolbook" w:hAnsi="Century Schoolbook" w:cstheme="minorHAnsi"/>
          <w:smallCaps/>
        </w:rPr>
        <w:t>’</w:t>
      </w:r>
      <w:r w:rsidRPr="00907142">
        <w:rPr>
          <w:rFonts w:ascii="Century Schoolbook" w:hAnsi="Century Schoolbook" w:cstheme="minorHAnsi"/>
          <w:smallCaps/>
        </w:rPr>
        <w:t xml:space="preserve">l L.J. </w:t>
      </w:r>
      <w:r w:rsidRPr="00907142">
        <w:rPr>
          <w:rFonts w:ascii="Century Schoolbook" w:hAnsi="Century Schoolbook" w:cstheme="minorHAnsi"/>
        </w:rPr>
        <w:t>435 (2007)</w:t>
      </w:r>
    </w:p>
    <w:p w14:paraId="63F7977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C79B0E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r w:rsidRPr="00907142">
        <w:rPr>
          <w:rFonts w:ascii="Century Schoolbook" w:hAnsi="Century Schoolbook" w:cstheme="minorHAnsi"/>
          <w:i/>
          <w:iCs/>
        </w:rPr>
        <w:t xml:space="preserve">"You Got No Secrets to Conceal": Considering the Application of the </w:t>
      </w:r>
      <w:r w:rsidRPr="00907142">
        <w:rPr>
          <w:rStyle w:val="Emphasis"/>
          <w:rFonts w:ascii="Century Schoolbook" w:hAnsi="Century Schoolbook" w:cstheme="minorHAnsi"/>
        </w:rPr>
        <w:t>Tarasoff</w:t>
      </w:r>
      <w:r w:rsidRPr="00907142">
        <w:rPr>
          <w:rFonts w:ascii="Century Schoolbook" w:hAnsi="Century Schoolbook" w:cstheme="minorHAnsi"/>
        </w:rPr>
        <w:t xml:space="preserve"> Doctrine Abroad, 75 </w:t>
      </w:r>
      <w:r w:rsidRPr="00907142">
        <w:rPr>
          <w:rFonts w:ascii="Century Schoolbook" w:hAnsi="Century Schoolbook" w:cstheme="minorHAnsi"/>
          <w:smallCaps/>
        </w:rPr>
        <w:t xml:space="preserve">U. </w:t>
      </w:r>
      <w:proofErr w:type="spellStart"/>
      <w:r w:rsidRPr="00907142">
        <w:rPr>
          <w:rFonts w:ascii="Century Schoolbook" w:hAnsi="Century Schoolbook" w:cstheme="minorHAnsi"/>
          <w:smallCaps/>
        </w:rPr>
        <w:t>Cin</w:t>
      </w:r>
      <w:proofErr w:type="spellEnd"/>
      <w:r w:rsidRPr="00907142">
        <w:rPr>
          <w:rFonts w:ascii="Century Schoolbook" w:hAnsi="Century Schoolbook" w:cstheme="minorHAnsi"/>
          <w:smallCaps/>
        </w:rPr>
        <w:t>. L. Rev.</w:t>
      </w:r>
      <w:r w:rsidRPr="00907142">
        <w:rPr>
          <w:rFonts w:ascii="Century Schoolbook" w:hAnsi="Century Schoolbook" w:cstheme="minorHAnsi"/>
        </w:rPr>
        <w:t xml:space="preserve"> 611 (2006)</w:t>
      </w:r>
    </w:p>
    <w:p w14:paraId="53855CF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3E4D87D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r w:rsidRPr="00907142">
        <w:rPr>
          <w:rFonts w:ascii="Century Schoolbook" w:hAnsi="Century Schoolbook" w:cstheme="minorHAnsi"/>
          <w:i/>
          <w:iCs/>
        </w:rPr>
        <w:t xml:space="preserve">International Human Rights and Comparative Mental Disability Law: The Role of Institutional Psychiatry in the Suppression of Political Dissent, </w:t>
      </w:r>
      <w:r w:rsidRPr="00907142">
        <w:rPr>
          <w:rFonts w:ascii="Century Schoolbook" w:hAnsi="Century Schoolbook" w:cstheme="minorHAnsi"/>
        </w:rPr>
        <w:t xml:space="preserve">39 </w:t>
      </w:r>
      <w:r w:rsidRPr="00907142">
        <w:rPr>
          <w:rFonts w:ascii="Century Schoolbook" w:hAnsi="Century Schoolbook" w:cstheme="minorHAnsi"/>
          <w:smallCaps/>
        </w:rPr>
        <w:t xml:space="preserve">Israel L. Rev. </w:t>
      </w:r>
      <w:r w:rsidRPr="00907142">
        <w:rPr>
          <w:rFonts w:ascii="Century Schoolbook" w:hAnsi="Century Schoolbook" w:cstheme="minorHAnsi"/>
        </w:rPr>
        <w:t>69 (2006).</w:t>
      </w:r>
    </w:p>
    <w:p w14:paraId="3F62125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30663A0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r w:rsidRPr="00907142">
        <w:rPr>
          <w:rFonts w:ascii="Century Schoolbook" w:hAnsi="Century Schoolbook" w:cstheme="minorHAnsi"/>
          <w:i/>
          <w:iCs/>
        </w:rPr>
        <w:t>Recent Criminal Legal Decisions: Implications for Forensic Mental Health Experts</w:t>
      </w:r>
      <w:r w:rsidRPr="00907142">
        <w:rPr>
          <w:rFonts w:ascii="Century Schoolbook" w:hAnsi="Century Schoolbook" w:cstheme="minorHAnsi"/>
          <w:i/>
          <w:iCs/>
          <w:smallCaps/>
        </w:rPr>
        <w:t xml:space="preserve">, </w:t>
      </w:r>
      <w:r w:rsidRPr="00907142">
        <w:rPr>
          <w:rFonts w:ascii="Century Schoolbook" w:hAnsi="Century Schoolbook" w:cstheme="minorHAnsi"/>
        </w:rPr>
        <w:t xml:space="preserve">in </w:t>
      </w:r>
      <w:r w:rsidRPr="00907142">
        <w:rPr>
          <w:rFonts w:ascii="Century Schoolbook" w:hAnsi="Century Schoolbook" w:cstheme="minorHAnsi"/>
          <w:smallCaps/>
        </w:rPr>
        <w:t>Forensic Psychology: Advanced Topics</w:t>
      </w:r>
      <w:r w:rsidRPr="00907142">
        <w:rPr>
          <w:rFonts w:ascii="Century Schoolbook" w:hAnsi="Century Schoolbook" w:cstheme="minorHAnsi"/>
          <w:i/>
          <w:iCs/>
        </w:rPr>
        <w:t xml:space="preserve"> </w:t>
      </w:r>
      <w:r w:rsidRPr="00907142">
        <w:rPr>
          <w:rFonts w:ascii="Century Schoolbook" w:hAnsi="Century Schoolbook" w:cstheme="minorHAnsi"/>
        </w:rPr>
        <w:t>333</w:t>
      </w:r>
      <w:r w:rsidRPr="00907142">
        <w:rPr>
          <w:rFonts w:ascii="Century Schoolbook" w:hAnsi="Century Schoolbook" w:cstheme="minorHAnsi"/>
          <w:i/>
          <w:iCs/>
        </w:rPr>
        <w:t xml:space="preserve"> </w:t>
      </w:r>
      <w:r w:rsidRPr="00907142">
        <w:rPr>
          <w:rFonts w:ascii="Century Schoolbook" w:hAnsi="Century Schoolbook" w:cstheme="minorHAnsi"/>
          <w:smallCaps/>
        </w:rPr>
        <w:t>(A</w:t>
      </w:r>
      <w:r w:rsidRPr="00907142">
        <w:rPr>
          <w:rFonts w:ascii="Century Schoolbook" w:hAnsi="Century Schoolbook" w:cstheme="minorHAnsi"/>
        </w:rPr>
        <w:t>lan Goldstein ed. 2006)</w:t>
      </w:r>
    </w:p>
    <w:p w14:paraId="5CCD98C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566BE46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r w:rsidRPr="00907142">
        <w:rPr>
          <w:rFonts w:ascii="Century Schoolbook" w:hAnsi="Century Schoolbook" w:cstheme="minorHAnsi"/>
          <w:i/>
          <w:iCs/>
        </w:rPr>
        <w:t xml:space="preserve">Cross-Cultural Perspectives on the Classification of Children </w:t>
      </w:r>
      <w:r w:rsidR="00831E16" w:rsidRPr="00907142">
        <w:rPr>
          <w:rFonts w:ascii="Century Schoolbook" w:hAnsi="Century Schoolbook" w:cstheme="minorHAnsi"/>
          <w:i/>
          <w:iCs/>
        </w:rPr>
        <w:t>w</w:t>
      </w:r>
      <w:r w:rsidRPr="00907142">
        <w:rPr>
          <w:rFonts w:ascii="Century Schoolbook" w:hAnsi="Century Schoolbook" w:cstheme="minorHAnsi"/>
          <w:i/>
          <w:iCs/>
        </w:rPr>
        <w:t>ith Disabilities: Part II. Implementing Classification Systems in Schools</w:t>
      </w:r>
      <w:r w:rsidRPr="00907142">
        <w:rPr>
          <w:rFonts w:ascii="Century Schoolbook" w:hAnsi="Century Schoolbook" w:cstheme="minorHAnsi"/>
        </w:rPr>
        <w:t xml:space="preserve"> (with Margaret McLaughlin and others), 40 </w:t>
      </w:r>
      <w:r w:rsidRPr="00907142">
        <w:rPr>
          <w:rFonts w:ascii="Century Schoolbook" w:hAnsi="Century Schoolbook" w:cstheme="minorHAnsi"/>
          <w:smallCaps/>
        </w:rPr>
        <w:t>J. Special Education</w:t>
      </w:r>
      <w:r w:rsidRPr="00907142">
        <w:rPr>
          <w:rFonts w:ascii="Century Schoolbook" w:hAnsi="Century Schoolbook" w:cstheme="minorHAnsi"/>
        </w:rPr>
        <w:t xml:space="preserve"> 46 (2006).</w:t>
      </w:r>
    </w:p>
    <w:p w14:paraId="042583B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i/>
          <w:iCs/>
        </w:rPr>
        <w:sectPr w:rsidR="00CC1DA5" w:rsidRPr="00907142">
          <w:type w:val="continuous"/>
          <w:pgSz w:w="12240" w:h="15840"/>
          <w:pgMar w:top="1440" w:right="1440" w:bottom="1440" w:left="1440" w:header="1440" w:footer="1440" w:gutter="0"/>
          <w:cols w:space="720"/>
          <w:noEndnote/>
        </w:sectPr>
      </w:pPr>
    </w:p>
    <w:p w14:paraId="2E3B67A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803B5BA" w14:textId="77777777" w:rsidR="00CC1DA5"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smallCaps/>
        </w:rPr>
      </w:pPr>
      <w:bookmarkStart w:id="95" w:name="_Hlk507667496"/>
      <w:r w:rsidRPr="00907142">
        <w:rPr>
          <w:rFonts w:ascii="Century Schoolbook" w:hAnsi="Century Schoolbook" w:cstheme="minorHAnsi"/>
          <w:i/>
          <w:iCs/>
        </w:rPr>
        <w:t>“</w:t>
      </w:r>
      <w:r w:rsidR="00CC1DA5" w:rsidRPr="00907142">
        <w:rPr>
          <w:rFonts w:ascii="Century Schoolbook" w:hAnsi="Century Schoolbook" w:cstheme="minorHAnsi"/>
          <w:i/>
          <w:iCs/>
        </w:rPr>
        <w:t>And My Best Friend, My Doctor/ Won't Even Say What It Is I've Got</w:t>
      </w:r>
      <w:r w:rsidRPr="00907142">
        <w:rPr>
          <w:rFonts w:ascii="Century Schoolbook" w:hAnsi="Century Schoolbook" w:cstheme="minorHAnsi"/>
          <w:i/>
          <w:iCs/>
        </w:rPr>
        <w:t>”</w:t>
      </w:r>
      <w:r w:rsidR="00CC1DA5" w:rsidRPr="00907142">
        <w:rPr>
          <w:rFonts w:ascii="Century Schoolbook" w:hAnsi="Century Schoolbook" w:cstheme="minorHAnsi"/>
          <w:i/>
          <w:iCs/>
        </w:rPr>
        <w:t>: The Role and Significance of Counsel in Right to Refuse Treatment Cases</w:t>
      </w:r>
      <w:r w:rsidR="00CC1DA5" w:rsidRPr="00907142">
        <w:rPr>
          <w:rFonts w:ascii="Century Schoolbook" w:hAnsi="Century Schoolbook" w:cstheme="minorHAnsi"/>
          <w:smallCaps/>
        </w:rPr>
        <w:t xml:space="preserve">, 42 </w:t>
      </w:r>
      <w:r w:rsidR="00CC1DA5" w:rsidRPr="00907142">
        <w:rPr>
          <w:rFonts w:ascii="Century Schoolbook" w:hAnsi="Century Schoolbook" w:cstheme="minorHAnsi"/>
        </w:rPr>
        <w:t>S</w:t>
      </w:r>
      <w:r w:rsidR="00CC1DA5" w:rsidRPr="00907142">
        <w:rPr>
          <w:rFonts w:ascii="Century Schoolbook" w:hAnsi="Century Schoolbook" w:cstheme="minorHAnsi"/>
          <w:smallCaps/>
        </w:rPr>
        <w:t>an</w:t>
      </w:r>
      <w:r w:rsidR="00CC1DA5" w:rsidRPr="00907142">
        <w:rPr>
          <w:rFonts w:ascii="Century Schoolbook" w:hAnsi="Century Schoolbook" w:cstheme="minorHAnsi"/>
        </w:rPr>
        <w:t xml:space="preserve"> </w:t>
      </w:r>
      <w:r w:rsidR="00CC1DA5" w:rsidRPr="00907142">
        <w:rPr>
          <w:rFonts w:ascii="Century Schoolbook" w:hAnsi="Century Schoolbook" w:cstheme="minorHAnsi"/>
          <w:smallCaps/>
        </w:rPr>
        <w:t>Diego</w:t>
      </w:r>
      <w:r w:rsidR="00CC1DA5" w:rsidRPr="00907142">
        <w:rPr>
          <w:rFonts w:ascii="Century Schoolbook" w:hAnsi="Century Schoolbook" w:cstheme="minorHAnsi"/>
          <w:i/>
          <w:iCs/>
          <w:smallCaps/>
        </w:rPr>
        <w:t xml:space="preserve"> </w:t>
      </w:r>
      <w:r w:rsidR="00CC1DA5" w:rsidRPr="00907142">
        <w:rPr>
          <w:rFonts w:ascii="Century Schoolbook" w:hAnsi="Century Schoolbook" w:cstheme="minorHAnsi"/>
          <w:smallCaps/>
        </w:rPr>
        <w:t>L. Rev.</w:t>
      </w:r>
      <w:r w:rsidR="00CC1DA5" w:rsidRPr="00907142">
        <w:rPr>
          <w:rFonts w:ascii="Century Schoolbook" w:hAnsi="Century Schoolbook" w:cstheme="minorHAnsi"/>
        </w:rPr>
        <w:t xml:space="preserve"> 735 (2005)</w:t>
      </w:r>
    </w:p>
    <w:bookmarkEnd w:id="95"/>
    <w:p w14:paraId="015F6E6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smallCaps/>
        </w:rPr>
      </w:pPr>
    </w:p>
    <w:p w14:paraId="451BF482" w14:textId="77777777" w:rsidR="00CC1DA5"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r w:rsidRPr="00907142">
        <w:rPr>
          <w:rFonts w:ascii="Century Schoolbook" w:hAnsi="Century Schoolbook" w:cstheme="minorHAnsi"/>
          <w:i/>
          <w:iCs/>
        </w:rPr>
        <w:t>“</w:t>
      </w:r>
      <w:r w:rsidR="00CC1DA5" w:rsidRPr="00907142">
        <w:rPr>
          <w:rFonts w:ascii="Century Schoolbook" w:hAnsi="Century Schoolbook" w:cstheme="minorHAnsi"/>
          <w:i/>
          <w:iCs/>
        </w:rPr>
        <w:t>May He Stay Forever Young</w:t>
      </w:r>
      <w:r w:rsidR="0022333F" w:rsidRPr="00907142">
        <w:rPr>
          <w:rFonts w:ascii="Century Schoolbook" w:hAnsi="Century Schoolbook" w:cstheme="minorHAnsi"/>
          <w:i/>
          <w:iCs/>
        </w:rPr>
        <w:t>”</w:t>
      </w:r>
      <w:r w:rsidR="00CC1DA5" w:rsidRPr="00907142">
        <w:rPr>
          <w:rFonts w:ascii="Century Schoolbook" w:hAnsi="Century Schoolbook" w:cstheme="minorHAnsi"/>
          <w:i/>
          <w:iCs/>
        </w:rPr>
        <w:t xml:space="preserve">: Robert </w:t>
      </w:r>
      <w:proofErr w:type="spellStart"/>
      <w:r w:rsidR="00CC1DA5" w:rsidRPr="00907142">
        <w:rPr>
          <w:rFonts w:ascii="Century Schoolbook" w:hAnsi="Century Schoolbook" w:cstheme="minorHAnsi"/>
          <w:i/>
          <w:iCs/>
        </w:rPr>
        <w:t>Sadoff</w:t>
      </w:r>
      <w:proofErr w:type="spellEnd"/>
      <w:r w:rsidR="00CC1DA5" w:rsidRPr="00907142">
        <w:rPr>
          <w:rFonts w:ascii="Century Schoolbook" w:hAnsi="Century Schoolbook" w:cstheme="minorHAnsi"/>
          <w:i/>
          <w:iCs/>
        </w:rPr>
        <w:t xml:space="preserve"> and the History of Mental Health Law, </w:t>
      </w:r>
      <w:r w:rsidR="00CC1DA5" w:rsidRPr="00907142">
        <w:rPr>
          <w:rFonts w:ascii="Century Schoolbook" w:hAnsi="Century Schoolbook" w:cstheme="minorHAnsi"/>
        </w:rPr>
        <w:t xml:space="preserve">33 </w:t>
      </w:r>
      <w:r w:rsidR="00CC1DA5" w:rsidRPr="00907142">
        <w:rPr>
          <w:rFonts w:ascii="Century Schoolbook" w:hAnsi="Century Schoolbook" w:cstheme="minorHAnsi"/>
          <w:smallCaps/>
        </w:rPr>
        <w:t>J. Amer. Acad. Psychiatry &amp; L. 236 (2005)</w:t>
      </w:r>
    </w:p>
    <w:p w14:paraId="5C7FFFC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358592AC" w14:textId="77777777" w:rsidR="00CC1DA5"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96" w:name="_Hlk499632437"/>
      <w:bookmarkStart w:id="97" w:name="_Hlk507055468"/>
      <w:r w:rsidRPr="00907142">
        <w:rPr>
          <w:rFonts w:ascii="Century Schoolbook" w:hAnsi="Century Schoolbook" w:cstheme="minorHAnsi"/>
          <w:i/>
          <w:iCs/>
        </w:rPr>
        <w:t>“</w:t>
      </w:r>
      <w:r w:rsidR="00CC1DA5" w:rsidRPr="00907142">
        <w:rPr>
          <w:rFonts w:ascii="Century Schoolbook" w:hAnsi="Century Schoolbook" w:cstheme="minorHAnsi"/>
          <w:i/>
          <w:iCs/>
        </w:rPr>
        <w:t>Limited in Sex, They Dare</w:t>
      </w:r>
      <w:r w:rsidR="0022333F" w:rsidRPr="00907142">
        <w:rPr>
          <w:rFonts w:ascii="Century Schoolbook" w:hAnsi="Century Schoolbook" w:cstheme="minorHAnsi"/>
          <w:i/>
          <w:iCs/>
        </w:rPr>
        <w:t>”</w:t>
      </w:r>
      <w:r w:rsidR="00CC1DA5" w:rsidRPr="00907142">
        <w:rPr>
          <w:rFonts w:ascii="Century Schoolbook" w:hAnsi="Century Schoolbook" w:cstheme="minorHAnsi"/>
          <w:i/>
          <w:iCs/>
        </w:rPr>
        <w:t>: Attitudes Toward Issues of Patient Sexuality</w:t>
      </w:r>
      <w:r w:rsidR="00CC1DA5" w:rsidRPr="00907142">
        <w:rPr>
          <w:rFonts w:ascii="Century Schoolbook" w:hAnsi="Century Schoolbook" w:cstheme="minorHAnsi"/>
          <w:smallCaps/>
        </w:rPr>
        <w:t xml:space="preserve">, 26 Amer. J. </w:t>
      </w:r>
      <w:proofErr w:type="spellStart"/>
      <w:r w:rsidR="00CC1DA5" w:rsidRPr="00907142">
        <w:rPr>
          <w:rFonts w:ascii="Century Schoolbook" w:hAnsi="Century Schoolbook" w:cstheme="minorHAnsi"/>
          <w:smallCaps/>
        </w:rPr>
        <w:t>Forens</w:t>
      </w:r>
      <w:proofErr w:type="spellEnd"/>
      <w:r w:rsidR="00CC1DA5" w:rsidRPr="00907142">
        <w:rPr>
          <w:rFonts w:ascii="Century Schoolbook" w:hAnsi="Century Schoolbook" w:cstheme="minorHAnsi"/>
          <w:smallCaps/>
        </w:rPr>
        <w:t>. Psychiatry</w:t>
      </w:r>
      <w:r w:rsidR="00CC1DA5" w:rsidRPr="00907142">
        <w:rPr>
          <w:rFonts w:ascii="Century Schoolbook" w:hAnsi="Century Schoolbook" w:cstheme="minorHAnsi"/>
        </w:rPr>
        <w:t xml:space="preserve"> 25 (2005)</w:t>
      </w:r>
      <w:bookmarkEnd w:id="96"/>
    </w:p>
    <w:bookmarkEnd w:id="97"/>
    <w:p w14:paraId="6058AE9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452EDC74" w14:textId="77777777" w:rsidR="00CC1DA5"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smallCaps/>
        </w:rPr>
      </w:pPr>
      <w:r w:rsidRPr="00907142">
        <w:rPr>
          <w:rFonts w:ascii="Century Schoolbook" w:hAnsi="Century Schoolbook" w:cstheme="minorHAnsi"/>
          <w:i/>
          <w:iCs/>
        </w:rPr>
        <w:t>“</w:t>
      </w:r>
      <w:r w:rsidR="00CC1DA5" w:rsidRPr="00907142">
        <w:rPr>
          <w:rFonts w:ascii="Century Schoolbook" w:hAnsi="Century Schoolbook" w:cstheme="minorHAnsi"/>
          <w:i/>
          <w:iCs/>
        </w:rPr>
        <w:t>Salvation</w:t>
      </w:r>
      <w:r w:rsidR="0022333F" w:rsidRPr="00907142">
        <w:rPr>
          <w:rFonts w:ascii="Century Schoolbook" w:hAnsi="Century Schoolbook" w:cstheme="minorHAnsi"/>
          <w:i/>
          <w:iCs/>
        </w:rPr>
        <w:t>”</w:t>
      </w:r>
      <w:r w:rsidR="00CC1DA5" w:rsidRPr="00907142">
        <w:rPr>
          <w:rFonts w:ascii="Century Schoolbook" w:hAnsi="Century Schoolbook" w:cstheme="minorHAnsi"/>
          <w:i/>
          <w:iCs/>
        </w:rPr>
        <w:t xml:space="preserve"> or a </w:t>
      </w:r>
      <w:r w:rsidRPr="00907142">
        <w:rPr>
          <w:rFonts w:ascii="Century Schoolbook" w:hAnsi="Century Schoolbook" w:cstheme="minorHAnsi"/>
          <w:i/>
          <w:iCs/>
        </w:rPr>
        <w:t>“</w:t>
      </w:r>
      <w:r w:rsidR="00CC1DA5" w:rsidRPr="00907142">
        <w:rPr>
          <w:rFonts w:ascii="Century Schoolbook" w:hAnsi="Century Schoolbook" w:cstheme="minorHAnsi"/>
          <w:i/>
          <w:iCs/>
        </w:rPr>
        <w:t>Lethal Dose</w:t>
      </w:r>
      <w:r w:rsidR="0022333F" w:rsidRPr="00907142">
        <w:rPr>
          <w:rFonts w:ascii="Century Schoolbook" w:hAnsi="Century Schoolbook" w:cstheme="minorHAnsi"/>
          <w:i/>
          <w:iCs/>
        </w:rPr>
        <w:t>”</w:t>
      </w:r>
      <w:r w:rsidR="00CC1DA5" w:rsidRPr="00907142">
        <w:rPr>
          <w:rFonts w:ascii="Century Schoolbook" w:hAnsi="Century Schoolbook" w:cstheme="minorHAnsi"/>
          <w:i/>
          <w:iCs/>
        </w:rPr>
        <w:t xml:space="preserve">? Attitudes and Advocacy in Right to Refuse Treatment Cases, </w:t>
      </w:r>
      <w:r w:rsidR="00CC1DA5" w:rsidRPr="00907142">
        <w:rPr>
          <w:rFonts w:ascii="Century Schoolbook" w:hAnsi="Century Schoolbook" w:cstheme="minorHAnsi"/>
        </w:rPr>
        <w:t>4</w:t>
      </w:r>
      <w:r w:rsidR="00CC1DA5" w:rsidRPr="00907142">
        <w:rPr>
          <w:rFonts w:ascii="Century Schoolbook" w:hAnsi="Century Schoolbook" w:cstheme="minorHAnsi"/>
          <w:i/>
          <w:iCs/>
        </w:rPr>
        <w:t xml:space="preserve"> </w:t>
      </w:r>
      <w:r w:rsidR="00CC1DA5" w:rsidRPr="00907142">
        <w:rPr>
          <w:rFonts w:ascii="Century Schoolbook" w:hAnsi="Century Schoolbook" w:cstheme="minorHAnsi"/>
          <w:smallCaps/>
        </w:rPr>
        <w:t xml:space="preserve">J. </w:t>
      </w:r>
      <w:proofErr w:type="spellStart"/>
      <w:r w:rsidR="00CC1DA5" w:rsidRPr="00907142">
        <w:rPr>
          <w:rFonts w:ascii="Century Schoolbook" w:hAnsi="Century Schoolbook" w:cstheme="minorHAnsi"/>
          <w:smallCaps/>
        </w:rPr>
        <w:t>Prof</w:t>
      </w:r>
      <w:r w:rsidR="0022333F" w:rsidRPr="00907142">
        <w:rPr>
          <w:rFonts w:ascii="Century Schoolbook" w:hAnsi="Century Schoolbook" w:cstheme="minorHAnsi"/>
          <w:smallCaps/>
        </w:rPr>
        <w:t>’</w:t>
      </w:r>
      <w:r w:rsidR="00CC1DA5" w:rsidRPr="00907142">
        <w:rPr>
          <w:rFonts w:ascii="Century Schoolbook" w:hAnsi="Century Schoolbook" w:cstheme="minorHAnsi"/>
          <w:smallCaps/>
        </w:rPr>
        <w:t>l</w:t>
      </w:r>
      <w:proofErr w:type="spellEnd"/>
      <w:r w:rsidR="00CC1DA5" w:rsidRPr="00907142">
        <w:rPr>
          <w:rFonts w:ascii="Century Schoolbook" w:hAnsi="Century Schoolbook" w:cstheme="minorHAnsi"/>
          <w:smallCaps/>
        </w:rPr>
        <w:t xml:space="preserve"> Psychol. </w:t>
      </w:r>
      <w:proofErr w:type="spellStart"/>
      <w:r w:rsidR="00CC1DA5" w:rsidRPr="00907142">
        <w:rPr>
          <w:rFonts w:ascii="Century Schoolbook" w:hAnsi="Century Schoolbook" w:cstheme="minorHAnsi"/>
          <w:smallCaps/>
        </w:rPr>
        <w:t>Pract</w:t>
      </w:r>
      <w:proofErr w:type="spellEnd"/>
      <w:r w:rsidR="00CC1DA5" w:rsidRPr="00907142">
        <w:rPr>
          <w:rFonts w:ascii="Century Schoolbook" w:hAnsi="Century Schoolbook" w:cstheme="minorHAnsi"/>
          <w:smallCaps/>
        </w:rPr>
        <w:t>. 51 (2004)</w:t>
      </w:r>
    </w:p>
    <w:p w14:paraId="31CC22D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smallCaps/>
        </w:rPr>
      </w:pPr>
    </w:p>
    <w:p w14:paraId="7F6042C6" w14:textId="56758866" w:rsidR="00CC1DA5"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smallCaps/>
        </w:rPr>
      </w:pPr>
      <w:r w:rsidRPr="00907142">
        <w:rPr>
          <w:rFonts w:ascii="Century Schoolbook" w:hAnsi="Century Schoolbook" w:cstheme="minorHAnsi"/>
          <w:i/>
          <w:iCs/>
        </w:rPr>
        <w:t>“</w:t>
      </w:r>
      <w:r w:rsidR="00CC1DA5" w:rsidRPr="00907142">
        <w:rPr>
          <w:rFonts w:ascii="Century Schoolbook" w:hAnsi="Century Schoolbook" w:cstheme="minorHAnsi"/>
          <w:i/>
          <w:iCs/>
        </w:rPr>
        <w:t xml:space="preserve">Everything's a Little Upside Down, </w:t>
      </w:r>
      <w:proofErr w:type="gramStart"/>
      <w:r w:rsidR="00CC1DA5" w:rsidRPr="00907142">
        <w:rPr>
          <w:rFonts w:ascii="Century Schoolbook" w:hAnsi="Century Schoolbook" w:cstheme="minorHAnsi"/>
          <w:i/>
          <w:iCs/>
        </w:rPr>
        <w:t>As</w:t>
      </w:r>
      <w:proofErr w:type="gramEnd"/>
      <w:r w:rsidR="00CC1DA5" w:rsidRPr="00907142">
        <w:rPr>
          <w:rFonts w:ascii="Century Schoolbook" w:hAnsi="Century Schoolbook" w:cstheme="minorHAnsi"/>
          <w:i/>
          <w:iCs/>
        </w:rPr>
        <w:t xml:space="preserve"> a Matter of Fact the Wheels Have Stopped</w:t>
      </w:r>
      <w:r w:rsidR="0022333F" w:rsidRPr="00907142">
        <w:rPr>
          <w:rFonts w:ascii="Century Schoolbook" w:hAnsi="Century Schoolbook" w:cstheme="minorHAnsi"/>
          <w:i/>
          <w:iCs/>
        </w:rPr>
        <w:t>”</w:t>
      </w:r>
      <w:r w:rsidR="00CC1DA5" w:rsidRPr="00907142">
        <w:rPr>
          <w:rFonts w:ascii="Century Schoolbook" w:hAnsi="Century Schoolbook" w:cstheme="minorHAnsi"/>
          <w:i/>
          <w:iCs/>
        </w:rPr>
        <w:t xml:space="preserve">: The Fraudulence of the Incompetency Evaluation Process, 4 </w:t>
      </w:r>
      <w:r w:rsidR="00785653" w:rsidRPr="00907142">
        <w:rPr>
          <w:rFonts w:ascii="Century Schoolbook" w:hAnsi="Century Schoolbook" w:cstheme="minorHAnsi"/>
          <w:smallCaps/>
        </w:rPr>
        <w:t xml:space="preserve">Houston </w:t>
      </w:r>
      <w:r w:rsidR="00CC1DA5" w:rsidRPr="00907142">
        <w:rPr>
          <w:rFonts w:ascii="Century Schoolbook" w:hAnsi="Century Schoolbook" w:cstheme="minorHAnsi"/>
          <w:smallCaps/>
        </w:rPr>
        <w:t xml:space="preserve">J. Health L. &amp; </w:t>
      </w:r>
      <w:proofErr w:type="spellStart"/>
      <w:r w:rsidR="00CC1DA5" w:rsidRPr="00907142">
        <w:rPr>
          <w:rFonts w:ascii="Century Schoolbook" w:hAnsi="Century Schoolbook" w:cstheme="minorHAnsi"/>
          <w:smallCaps/>
        </w:rPr>
        <w:t>Pol</w:t>
      </w:r>
      <w:r w:rsidR="0022333F" w:rsidRPr="00907142">
        <w:rPr>
          <w:rFonts w:ascii="Century Schoolbook" w:hAnsi="Century Schoolbook" w:cstheme="minorHAnsi"/>
          <w:smallCaps/>
        </w:rPr>
        <w:t>’</w:t>
      </w:r>
      <w:r w:rsidR="00CC1DA5" w:rsidRPr="00907142">
        <w:rPr>
          <w:rFonts w:ascii="Century Schoolbook" w:hAnsi="Century Schoolbook" w:cstheme="minorHAnsi"/>
          <w:smallCaps/>
        </w:rPr>
        <w:t>y</w:t>
      </w:r>
      <w:proofErr w:type="spellEnd"/>
      <w:r w:rsidR="00CC1DA5" w:rsidRPr="00907142">
        <w:rPr>
          <w:rFonts w:ascii="Century Schoolbook" w:hAnsi="Century Schoolbook" w:cstheme="minorHAnsi"/>
          <w:smallCaps/>
        </w:rPr>
        <w:t xml:space="preserve"> 239 (2004)</w:t>
      </w:r>
    </w:p>
    <w:p w14:paraId="2AEEB57E" w14:textId="77777777" w:rsidR="00197A91" w:rsidRPr="00907142" w:rsidRDefault="00197A91"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rPr>
      </w:pPr>
    </w:p>
    <w:p w14:paraId="22B57D84" w14:textId="77777777" w:rsidR="00197A91" w:rsidRPr="00907142" w:rsidRDefault="00197A91"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smallCaps/>
        </w:rPr>
      </w:pPr>
      <w:r w:rsidRPr="00907142">
        <w:rPr>
          <w:rFonts w:ascii="Century Schoolbook" w:hAnsi="Century Schoolbook"/>
          <w:i/>
        </w:rPr>
        <w:t xml:space="preserve"> “</w:t>
      </w:r>
      <w:hyperlink r:id="rId18" w:anchor="co_pp_sp_111262_4" w:history="1">
        <w:r w:rsidRPr="00907142">
          <w:rPr>
            <w:rStyle w:val="Hyperlink"/>
            <w:rFonts w:ascii="Century Schoolbook" w:hAnsi="Century Schoolbook"/>
            <w:i/>
            <w:color w:val="auto"/>
            <w:u w:val="none"/>
          </w:rPr>
          <w:t>She Breaks Just Like a Little Girl”: Neonaticide, the Insanity Defense, and the Irrelevance of “</w:t>
        </w:r>
        <w:r w:rsidRPr="00907142">
          <w:rPr>
            <w:rStyle w:val="cosearchterm"/>
            <w:rFonts w:ascii="Century Schoolbook" w:hAnsi="Century Schoolbook"/>
            <w:i/>
          </w:rPr>
          <w:t>Ordinary</w:t>
        </w:r>
        <w:r w:rsidRPr="00907142">
          <w:rPr>
            <w:rStyle w:val="Hyperlink"/>
            <w:rFonts w:ascii="Century Schoolbook" w:hAnsi="Century Schoolbook"/>
            <w:i/>
            <w:color w:val="auto"/>
            <w:u w:val="none"/>
          </w:rPr>
          <w:t xml:space="preserve"> </w:t>
        </w:r>
        <w:r w:rsidRPr="00907142">
          <w:rPr>
            <w:rStyle w:val="cosearchterm"/>
            <w:rFonts w:ascii="Century Schoolbook" w:hAnsi="Century Schoolbook"/>
            <w:i/>
          </w:rPr>
          <w:t>Common</w:t>
        </w:r>
        <w:r w:rsidRPr="00907142">
          <w:rPr>
            <w:rStyle w:val="Hyperlink"/>
            <w:rFonts w:ascii="Century Schoolbook" w:hAnsi="Century Schoolbook"/>
            <w:i/>
            <w:color w:val="auto"/>
            <w:u w:val="none"/>
          </w:rPr>
          <w:t xml:space="preserve"> </w:t>
        </w:r>
        <w:r w:rsidRPr="00907142">
          <w:rPr>
            <w:rStyle w:val="cosearchterm"/>
            <w:rFonts w:ascii="Century Schoolbook" w:hAnsi="Century Schoolbook"/>
            <w:i/>
          </w:rPr>
          <w:t>Sense</w:t>
        </w:r>
        <w:r w:rsidRPr="00907142">
          <w:rPr>
            <w:rStyle w:val="Hyperlink"/>
            <w:rFonts w:ascii="Century Schoolbook" w:hAnsi="Century Schoolbook"/>
            <w:i/>
            <w:color w:val="auto"/>
            <w:u w:val="none"/>
          </w:rPr>
          <w:t xml:space="preserve">,” </w:t>
        </w:r>
        <w:r w:rsidRPr="00907142">
          <w:rPr>
            <w:rStyle w:val="Hyperlink"/>
            <w:rFonts w:ascii="Century Schoolbook" w:hAnsi="Century Schoolbook"/>
            <w:smallCaps/>
            <w:color w:val="auto"/>
            <w:u w:val="none"/>
          </w:rPr>
          <w:t xml:space="preserve">10 Wm. &amp; Mary J. Women &amp; L. 1 </w:t>
        </w:r>
        <w:r w:rsidRPr="00907142">
          <w:rPr>
            <w:rStyle w:val="Hyperlink"/>
            <w:rFonts w:ascii="Century Schoolbook" w:hAnsi="Century Schoolbook"/>
            <w:color w:val="auto"/>
            <w:u w:val="none"/>
          </w:rPr>
          <w:t>(2003)</w:t>
        </w:r>
      </w:hyperlink>
    </w:p>
    <w:p w14:paraId="279CE32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48C343D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60E151B" w14:textId="77777777" w:rsidR="00CC1DA5"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98" w:name="_Hlk8666735"/>
      <w:r w:rsidRPr="00907142">
        <w:rPr>
          <w:rFonts w:ascii="Century Schoolbook" w:hAnsi="Century Schoolbook" w:cstheme="minorHAnsi"/>
          <w:i/>
          <w:iCs/>
        </w:rPr>
        <w:t>“</w:t>
      </w:r>
      <w:r w:rsidR="00CC1DA5" w:rsidRPr="00907142">
        <w:rPr>
          <w:rFonts w:ascii="Century Schoolbook" w:hAnsi="Century Schoolbook" w:cstheme="minorHAnsi"/>
          <w:i/>
          <w:iCs/>
        </w:rPr>
        <w:t xml:space="preserve">Life Is </w:t>
      </w:r>
      <w:r w:rsidRPr="00907142">
        <w:rPr>
          <w:rFonts w:ascii="Century Schoolbook" w:hAnsi="Century Schoolbook" w:cstheme="minorHAnsi"/>
          <w:i/>
          <w:iCs/>
        </w:rPr>
        <w:t>i</w:t>
      </w:r>
      <w:r w:rsidR="00CC1DA5" w:rsidRPr="00907142">
        <w:rPr>
          <w:rFonts w:ascii="Century Schoolbook" w:hAnsi="Century Schoolbook" w:cstheme="minorHAnsi"/>
          <w:i/>
          <w:iCs/>
        </w:rPr>
        <w:t>n Mirrors, Death Disappears</w:t>
      </w:r>
      <w:r w:rsidR="0022333F" w:rsidRPr="00907142">
        <w:rPr>
          <w:rFonts w:ascii="Century Schoolbook" w:hAnsi="Century Schoolbook" w:cstheme="minorHAnsi"/>
          <w:i/>
          <w:iCs/>
        </w:rPr>
        <w:t>”</w:t>
      </w:r>
      <w:r w:rsidR="00CC1DA5" w:rsidRPr="00907142">
        <w:rPr>
          <w:rFonts w:ascii="Century Schoolbook" w:hAnsi="Century Schoolbook" w:cstheme="minorHAnsi"/>
          <w:i/>
          <w:iCs/>
        </w:rPr>
        <w:t>:</w:t>
      </w:r>
      <w:r w:rsidR="00CC1DA5" w:rsidRPr="00907142">
        <w:rPr>
          <w:rFonts w:ascii="Century Schoolbook" w:hAnsi="Century Schoolbook" w:cstheme="minorHAnsi"/>
        </w:rPr>
        <w:t xml:space="preserve"> </w:t>
      </w:r>
      <w:r w:rsidR="00CC1DA5" w:rsidRPr="00907142">
        <w:rPr>
          <w:rFonts w:ascii="Century Schoolbook" w:hAnsi="Century Schoolbook" w:cstheme="minorHAnsi"/>
          <w:i/>
          <w:iCs/>
        </w:rPr>
        <w:t>Giving Life to</w:t>
      </w:r>
      <w:r w:rsidR="00CC1DA5" w:rsidRPr="00907142">
        <w:rPr>
          <w:rFonts w:ascii="Century Schoolbook" w:hAnsi="Century Schoolbook" w:cstheme="minorHAnsi"/>
        </w:rPr>
        <w:t xml:space="preserve"> Atkins, 33 </w:t>
      </w:r>
      <w:r w:rsidR="00CC1DA5" w:rsidRPr="00907142">
        <w:rPr>
          <w:rFonts w:ascii="Century Schoolbook" w:hAnsi="Century Schoolbook" w:cstheme="minorHAnsi"/>
          <w:smallCaps/>
        </w:rPr>
        <w:t>N. Mex. L. Rev.</w:t>
      </w:r>
      <w:r w:rsidR="00CC1DA5" w:rsidRPr="00907142">
        <w:rPr>
          <w:rFonts w:ascii="Century Schoolbook" w:hAnsi="Century Schoolbook" w:cstheme="minorHAnsi"/>
        </w:rPr>
        <w:t xml:space="preserve"> 315 (2003) </w:t>
      </w:r>
    </w:p>
    <w:bookmarkEnd w:id="98"/>
    <w:p w14:paraId="654C4E4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B64C13B" w14:textId="77777777" w:rsidR="00CC1DA5"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99" w:name="_Hlk499631772"/>
      <w:r w:rsidRPr="00907142">
        <w:rPr>
          <w:rFonts w:ascii="Century Schoolbook" w:hAnsi="Century Schoolbook" w:cstheme="minorHAnsi"/>
          <w:i/>
          <w:iCs/>
        </w:rPr>
        <w:t>“</w:t>
      </w:r>
      <w:r w:rsidR="00CC1DA5" w:rsidRPr="00907142">
        <w:rPr>
          <w:rFonts w:ascii="Century Schoolbook" w:hAnsi="Century Schoolbook" w:cstheme="minorHAnsi"/>
          <w:i/>
          <w:iCs/>
        </w:rPr>
        <w:t>You Have Discussed Lepers and Crooks</w:t>
      </w:r>
      <w:r w:rsidR="0022333F" w:rsidRPr="00907142">
        <w:rPr>
          <w:rFonts w:ascii="Century Schoolbook" w:hAnsi="Century Schoolbook" w:cstheme="minorHAnsi"/>
          <w:i/>
          <w:iCs/>
        </w:rPr>
        <w:t>”</w:t>
      </w:r>
      <w:r w:rsidR="00CC1DA5" w:rsidRPr="00907142">
        <w:rPr>
          <w:rFonts w:ascii="Century Schoolbook" w:hAnsi="Century Schoolbook" w:cstheme="minorHAnsi"/>
          <w:i/>
          <w:iCs/>
        </w:rPr>
        <w:t xml:space="preserve">: </w:t>
      </w:r>
      <w:proofErr w:type="spellStart"/>
      <w:r w:rsidR="00CC1DA5" w:rsidRPr="00907142">
        <w:rPr>
          <w:rFonts w:ascii="Century Schoolbook" w:hAnsi="Century Schoolbook" w:cstheme="minorHAnsi"/>
          <w:i/>
          <w:iCs/>
        </w:rPr>
        <w:t>Sanism</w:t>
      </w:r>
      <w:proofErr w:type="spellEnd"/>
      <w:r w:rsidR="00CC1DA5" w:rsidRPr="00907142">
        <w:rPr>
          <w:rFonts w:ascii="Century Schoolbook" w:hAnsi="Century Schoolbook" w:cstheme="minorHAnsi"/>
          <w:i/>
          <w:iCs/>
        </w:rPr>
        <w:t xml:space="preserve"> in Clinical Teaching, </w:t>
      </w:r>
      <w:r w:rsidR="00CC1DA5" w:rsidRPr="00907142">
        <w:rPr>
          <w:rFonts w:ascii="Century Schoolbook" w:hAnsi="Century Schoolbook" w:cstheme="minorHAnsi"/>
          <w:smallCaps/>
        </w:rPr>
        <w:t>9 Clinical L. Rev.</w:t>
      </w:r>
      <w:r w:rsidR="00CC1DA5" w:rsidRPr="00907142">
        <w:rPr>
          <w:rFonts w:ascii="Century Schoolbook" w:hAnsi="Century Schoolbook" w:cstheme="minorHAnsi"/>
        </w:rPr>
        <w:t xml:space="preserve"> 683 (2003)</w:t>
      </w:r>
    </w:p>
    <w:bookmarkEnd w:id="99"/>
    <w:p w14:paraId="2355C56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C83F45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spacing w:before="240"/>
        <w:jc w:val="left"/>
        <w:rPr>
          <w:rFonts w:ascii="Century Schoolbook" w:hAnsi="Century Schoolbook" w:cstheme="minorHAnsi"/>
        </w:rPr>
      </w:pPr>
      <w:r w:rsidRPr="00907142">
        <w:rPr>
          <w:rFonts w:ascii="Century Schoolbook" w:hAnsi="Century Schoolbook" w:cstheme="minorHAnsi"/>
          <w:i/>
          <w:iCs/>
        </w:rPr>
        <w:t xml:space="preserve">Beyond </w:t>
      </w:r>
      <w:r w:rsidRPr="00907142">
        <w:rPr>
          <w:rFonts w:ascii="Century Schoolbook" w:hAnsi="Century Schoolbook" w:cstheme="minorHAnsi"/>
          <w:iCs/>
        </w:rPr>
        <w:t>Dusky</w:t>
      </w:r>
      <w:r w:rsidRPr="00907142">
        <w:rPr>
          <w:rFonts w:ascii="Century Schoolbook" w:hAnsi="Century Schoolbook" w:cstheme="minorHAnsi"/>
          <w:i/>
          <w:iCs/>
        </w:rPr>
        <w:t xml:space="preserve"> and </w:t>
      </w:r>
      <w:r w:rsidRPr="00907142">
        <w:rPr>
          <w:rFonts w:ascii="Century Schoolbook" w:hAnsi="Century Schoolbook" w:cstheme="minorHAnsi"/>
          <w:iCs/>
        </w:rPr>
        <w:t>Godinez</w:t>
      </w:r>
      <w:r w:rsidRPr="00907142">
        <w:rPr>
          <w:rFonts w:ascii="Century Schoolbook" w:hAnsi="Century Schoolbook" w:cstheme="minorHAnsi"/>
          <w:i/>
          <w:iCs/>
        </w:rPr>
        <w:t>: Competency Before and After Trial</w:t>
      </w:r>
      <w:r w:rsidRPr="00907142">
        <w:rPr>
          <w:rFonts w:ascii="Century Schoolbook" w:hAnsi="Century Schoolbook" w:cstheme="minorHAnsi"/>
        </w:rPr>
        <w:t xml:space="preserve">, 21 </w:t>
      </w:r>
      <w:proofErr w:type="spellStart"/>
      <w:r w:rsidRPr="00907142">
        <w:rPr>
          <w:rFonts w:ascii="Century Schoolbook" w:hAnsi="Century Schoolbook" w:cstheme="minorHAnsi"/>
          <w:smallCaps/>
        </w:rPr>
        <w:t>Behav</w:t>
      </w:r>
      <w:proofErr w:type="spellEnd"/>
      <w:r w:rsidRPr="00907142">
        <w:rPr>
          <w:rFonts w:ascii="Century Schoolbook" w:hAnsi="Century Schoolbook" w:cstheme="minorHAnsi"/>
          <w:smallCaps/>
        </w:rPr>
        <w:t>. Sci. &amp; L.</w:t>
      </w:r>
      <w:r w:rsidRPr="00907142">
        <w:rPr>
          <w:rFonts w:ascii="Century Schoolbook" w:hAnsi="Century Schoolbook" w:cstheme="minorHAnsi"/>
        </w:rPr>
        <w:t xml:space="preserve"> 297 (2003)</w:t>
      </w:r>
    </w:p>
    <w:p w14:paraId="5D4260B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685FB0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Therapeutic Jurisprudence and Outpatient Commitment: Kendra</w:t>
      </w:r>
      <w:r w:rsidR="0022333F" w:rsidRPr="00907142">
        <w:rPr>
          <w:rFonts w:ascii="Century Schoolbook" w:hAnsi="Century Schoolbook" w:cstheme="minorHAnsi"/>
          <w:i/>
          <w:iCs/>
        </w:rPr>
        <w:t>’</w:t>
      </w:r>
      <w:r w:rsidRPr="00907142">
        <w:rPr>
          <w:rFonts w:ascii="Century Schoolbook" w:hAnsi="Century Schoolbook" w:cstheme="minorHAnsi"/>
          <w:i/>
          <w:iCs/>
        </w:rPr>
        <w:t>s Law as Case Study</w:t>
      </w:r>
      <w:r w:rsidRPr="00907142">
        <w:rPr>
          <w:rFonts w:ascii="Century Schoolbook" w:hAnsi="Century Schoolbook" w:cstheme="minorHAnsi"/>
        </w:rPr>
        <w:t xml:space="preserve">, </w:t>
      </w:r>
      <w:proofErr w:type="gramStart"/>
      <w:r w:rsidRPr="00907142">
        <w:rPr>
          <w:rFonts w:ascii="Century Schoolbook" w:hAnsi="Century Schoolbook" w:cstheme="minorHAnsi"/>
        </w:rPr>
        <w:t xml:space="preserve">9 </w:t>
      </w:r>
      <w:r w:rsidRPr="00907142">
        <w:rPr>
          <w:rFonts w:ascii="Century Schoolbook" w:hAnsi="Century Schoolbook" w:cstheme="minorHAnsi"/>
          <w:smallCaps/>
        </w:rPr>
        <w:t xml:space="preserve"> Psychol.</w:t>
      </w:r>
      <w:proofErr w:type="gramEnd"/>
      <w:r w:rsidRPr="00907142">
        <w:rPr>
          <w:rFonts w:ascii="Century Schoolbook" w:hAnsi="Century Schoolbook" w:cstheme="minorHAnsi"/>
          <w:smallCaps/>
        </w:rPr>
        <w:t xml:space="preserve"> Pub. </w:t>
      </w:r>
      <w:proofErr w:type="spellStart"/>
      <w:r w:rsidRPr="00907142">
        <w:rPr>
          <w:rFonts w:ascii="Century Schoolbook" w:hAnsi="Century Schoolbook" w:cstheme="minorHAnsi"/>
          <w:smallCaps/>
        </w:rPr>
        <w:t>Pol'y</w:t>
      </w:r>
      <w:proofErr w:type="spellEnd"/>
      <w:r w:rsidRPr="00907142">
        <w:rPr>
          <w:rFonts w:ascii="Century Schoolbook" w:hAnsi="Century Schoolbook" w:cstheme="minorHAnsi"/>
          <w:smallCaps/>
        </w:rPr>
        <w:t xml:space="preserve"> &amp; L. </w:t>
      </w:r>
      <w:r w:rsidRPr="00907142">
        <w:rPr>
          <w:rFonts w:ascii="Century Schoolbook" w:hAnsi="Century Schoolbook" w:cstheme="minorHAnsi"/>
        </w:rPr>
        <w:t>183 (2003)</w:t>
      </w:r>
    </w:p>
    <w:p w14:paraId="6CFC9A4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1B87CD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00" w:name="_Hlk32410470"/>
      <w:bookmarkStart w:id="101" w:name="_Hlk509919094"/>
      <w:r w:rsidRPr="00907142">
        <w:rPr>
          <w:rFonts w:ascii="Century Schoolbook" w:hAnsi="Century Schoolbook" w:cstheme="minorHAnsi"/>
          <w:i/>
          <w:iCs/>
        </w:rPr>
        <w:t xml:space="preserve"> </w:t>
      </w:r>
      <w:r w:rsidR="00D651DB" w:rsidRPr="00907142">
        <w:rPr>
          <w:rFonts w:ascii="Century Schoolbook" w:hAnsi="Century Schoolbook" w:cstheme="minorHAnsi"/>
          <w:i/>
          <w:iCs/>
        </w:rPr>
        <w:t>“</w:t>
      </w:r>
      <w:r w:rsidRPr="00907142">
        <w:rPr>
          <w:rFonts w:ascii="Century Schoolbook" w:hAnsi="Century Schoolbook" w:cstheme="minorHAnsi"/>
          <w:i/>
          <w:iCs/>
        </w:rPr>
        <w:t>Things Have Changed</w:t>
      </w:r>
      <w:r w:rsidR="0022333F" w:rsidRPr="00907142">
        <w:rPr>
          <w:rFonts w:ascii="Century Schoolbook" w:hAnsi="Century Schoolbook" w:cstheme="minorHAnsi"/>
          <w:i/>
          <w:iCs/>
        </w:rPr>
        <w:t>”</w:t>
      </w:r>
      <w:r w:rsidRPr="00907142">
        <w:rPr>
          <w:rFonts w:ascii="Century Schoolbook" w:hAnsi="Century Schoolbook" w:cstheme="minorHAnsi"/>
          <w:i/>
          <w:iCs/>
        </w:rPr>
        <w:t>:  Looking at Non-</w:t>
      </w:r>
      <w:r w:rsidR="00D651DB" w:rsidRPr="00907142">
        <w:rPr>
          <w:rFonts w:ascii="Century Schoolbook" w:hAnsi="Century Schoolbook" w:cstheme="minorHAnsi"/>
          <w:i/>
          <w:iCs/>
        </w:rPr>
        <w:t>I</w:t>
      </w:r>
      <w:r w:rsidRPr="00907142">
        <w:rPr>
          <w:rFonts w:ascii="Century Schoolbook" w:hAnsi="Century Schoolbook" w:cstheme="minorHAnsi"/>
          <w:i/>
          <w:iCs/>
        </w:rPr>
        <w:t xml:space="preserve">nstitutional Mental Disability Law Through the </w:t>
      </w:r>
      <w:proofErr w:type="spellStart"/>
      <w:r w:rsidRPr="00907142">
        <w:rPr>
          <w:rFonts w:ascii="Century Schoolbook" w:hAnsi="Century Schoolbook" w:cstheme="minorHAnsi"/>
          <w:i/>
          <w:iCs/>
        </w:rPr>
        <w:t>Sanism</w:t>
      </w:r>
      <w:proofErr w:type="spellEnd"/>
      <w:r w:rsidRPr="00907142">
        <w:rPr>
          <w:rFonts w:ascii="Century Schoolbook" w:hAnsi="Century Schoolbook" w:cstheme="minorHAnsi"/>
          <w:i/>
          <w:iCs/>
        </w:rPr>
        <w:t xml:space="preserve"> Filter, </w:t>
      </w:r>
      <w:r w:rsidRPr="00907142">
        <w:rPr>
          <w:rFonts w:ascii="Century Schoolbook" w:hAnsi="Century Schoolbook" w:cstheme="minorHAnsi"/>
        </w:rPr>
        <w:t xml:space="preserve">46 </w:t>
      </w:r>
      <w:r w:rsidRPr="00907142">
        <w:rPr>
          <w:rFonts w:ascii="Century Schoolbook" w:hAnsi="Century Schoolbook" w:cstheme="minorHAnsi"/>
          <w:smallCaps/>
        </w:rPr>
        <w:t xml:space="preserve">N.Y.L. Sch. L. Rev. </w:t>
      </w:r>
      <w:r w:rsidRPr="00907142">
        <w:rPr>
          <w:rFonts w:ascii="Century Schoolbook" w:hAnsi="Century Schoolbook" w:cstheme="minorHAnsi"/>
        </w:rPr>
        <w:t>535 (2002-03)</w:t>
      </w:r>
    </w:p>
    <w:bookmarkEnd w:id="100"/>
    <w:p w14:paraId="0D9A7ADC" w14:textId="77777777" w:rsidR="00F942D6" w:rsidRPr="00907142" w:rsidRDefault="00F942D6"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bookmarkEnd w:id="101"/>
    <w:p w14:paraId="7A67FE38" w14:textId="77777777" w:rsidR="00CC1DA5"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w:t>
      </w:r>
      <w:r w:rsidR="00CC1DA5" w:rsidRPr="00907142">
        <w:rPr>
          <w:rFonts w:ascii="Century Schoolbook" w:hAnsi="Century Schoolbook" w:cstheme="minorHAnsi"/>
          <w:i/>
          <w:iCs/>
        </w:rPr>
        <w:t>Chimes of Freedom</w:t>
      </w:r>
      <w:r w:rsidR="0022333F" w:rsidRPr="00907142">
        <w:rPr>
          <w:rFonts w:ascii="Century Schoolbook" w:hAnsi="Century Schoolbook" w:cstheme="minorHAnsi"/>
          <w:i/>
          <w:iCs/>
        </w:rPr>
        <w:t>”</w:t>
      </w:r>
      <w:r w:rsidR="00CC1DA5" w:rsidRPr="00907142">
        <w:rPr>
          <w:rFonts w:ascii="Century Schoolbook" w:hAnsi="Century Schoolbook" w:cstheme="minorHAnsi"/>
          <w:i/>
          <w:iCs/>
        </w:rPr>
        <w:t xml:space="preserve">:  International Human Rights and Institutional Mental Disability Law, </w:t>
      </w:r>
      <w:r w:rsidR="00CC1DA5" w:rsidRPr="00907142">
        <w:rPr>
          <w:rFonts w:ascii="Century Schoolbook" w:hAnsi="Century Schoolbook" w:cstheme="minorHAnsi"/>
        </w:rPr>
        <w:t xml:space="preserve">21 </w:t>
      </w:r>
      <w:r w:rsidR="00CC1DA5" w:rsidRPr="00907142">
        <w:rPr>
          <w:rFonts w:ascii="Century Schoolbook" w:hAnsi="Century Schoolbook" w:cstheme="minorHAnsi"/>
          <w:smallCaps/>
        </w:rPr>
        <w:t xml:space="preserve">N.Y.L. Sch. J. Int'l &amp; Comp. L. </w:t>
      </w:r>
      <w:r w:rsidR="00CC1DA5" w:rsidRPr="00907142">
        <w:rPr>
          <w:rFonts w:ascii="Century Schoolbook" w:hAnsi="Century Schoolbook" w:cstheme="minorHAnsi"/>
        </w:rPr>
        <w:t>423 (2002)</w:t>
      </w:r>
    </w:p>
    <w:p w14:paraId="0290A24F" w14:textId="77777777" w:rsidR="003615DF" w:rsidRPr="00907142" w:rsidRDefault="003615DF"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1AF5CD6" w14:textId="77777777" w:rsidR="001C609D" w:rsidRPr="00907142" w:rsidRDefault="007004EC"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Calibri"/>
          <w:smallCaps/>
        </w:rPr>
      </w:pPr>
      <w:r w:rsidRPr="00907142">
        <w:rPr>
          <w:rFonts w:ascii="Century Schoolbook" w:hAnsi="Century Schoolbook" w:cs="Calibri"/>
          <w:i/>
        </w:rPr>
        <w:t>Second Opinion Legal Consultation in Criminal Competency Evaluations</w:t>
      </w:r>
      <w:r w:rsidR="001C609D" w:rsidRPr="00907142">
        <w:rPr>
          <w:rFonts w:ascii="Century Schoolbook" w:hAnsi="Century Schoolbook" w:cs="Calibri"/>
          <w:i/>
        </w:rPr>
        <w:t xml:space="preserve">, </w:t>
      </w:r>
      <w:proofErr w:type="gramStart"/>
      <w:r w:rsidR="001C609D" w:rsidRPr="00907142">
        <w:rPr>
          <w:rFonts w:ascii="Century Schoolbook" w:hAnsi="Century Schoolbook" w:cs="Calibri"/>
        </w:rPr>
        <w:t xml:space="preserve">23 </w:t>
      </w:r>
      <w:r w:rsidR="001C609D" w:rsidRPr="00907142">
        <w:rPr>
          <w:rFonts w:ascii="Century Schoolbook" w:hAnsi="Century Schoolbook" w:cs="Calibri"/>
          <w:smallCaps/>
        </w:rPr>
        <w:t xml:space="preserve"> Am.</w:t>
      </w:r>
      <w:proofErr w:type="gramEnd"/>
      <w:r w:rsidR="001C609D" w:rsidRPr="00907142">
        <w:rPr>
          <w:rFonts w:ascii="Century Schoolbook" w:hAnsi="Century Schoolbook" w:cs="Calibri"/>
          <w:smallCaps/>
        </w:rPr>
        <w:t xml:space="preserve"> J. </w:t>
      </w:r>
      <w:proofErr w:type="spellStart"/>
      <w:r w:rsidR="001C609D" w:rsidRPr="00907142">
        <w:rPr>
          <w:rFonts w:ascii="Century Schoolbook" w:hAnsi="Century Schoolbook" w:cs="Calibri"/>
          <w:smallCaps/>
        </w:rPr>
        <w:t>Forens</w:t>
      </w:r>
      <w:proofErr w:type="spellEnd"/>
      <w:r w:rsidR="001C609D" w:rsidRPr="00907142">
        <w:rPr>
          <w:rFonts w:ascii="Century Schoolbook" w:hAnsi="Century Schoolbook" w:cs="Calibri"/>
          <w:smallCaps/>
        </w:rPr>
        <w:t xml:space="preserve">. Psychiatry 59 (2002) </w:t>
      </w:r>
      <w:r w:rsidR="001C609D" w:rsidRPr="00907142">
        <w:rPr>
          <w:rFonts w:ascii="Century Schoolbook" w:hAnsi="Century Schoolbook" w:cs="Calibri"/>
        </w:rPr>
        <w:t>(with Dr. Daniel Greenfield et al)</w:t>
      </w:r>
      <w:r w:rsidR="001C609D" w:rsidRPr="00907142">
        <w:rPr>
          <w:rFonts w:ascii="Century Schoolbook" w:hAnsi="Century Schoolbook" w:cs="Calibri"/>
          <w:smallCaps/>
        </w:rPr>
        <w:t>.</w:t>
      </w:r>
    </w:p>
    <w:p w14:paraId="3F8930B2" w14:textId="77777777" w:rsidR="001C609D" w:rsidRPr="00907142" w:rsidRDefault="001C609D"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0D1DFAEC" w14:textId="77777777" w:rsidR="00CC1DA5" w:rsidRPr="00907142" w:rsidRDefault="001C609D"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02" w:name="_Hlk509916917"/>
      <w:r w:rsidRPr="00907142">
        <w:rPr>
          <w:rFonts w:ascii="Century Schoolbook" w:hAnsi="Century Schoolbook" w:cstheme="minorHAnsi"/>
          <w:i/>
          <w:iCs/>
        </w:rPr>
        <w:t xml:space="preserve"> </w:t>
      </w:r>
      <w:r w:rsidR="00D651DB" w:rsidRPr="00907142">
        <w:rPr>
          <w:rFonts w:ascii="Century Schoolbook" w:hAnsi="Century Schoolbook" w:cstheme="minorHAnsi"/>
          <w:i/>
          <w:iCs/>
        </w:rPr>
        <w:t>“</w:t>
      </w:r>
      <w:r w:rsidR="00CC1DA5" w:rsidRPr="00907142">
        <w:rPr>
          <w:rFonts w:ascii="Century Schoolbook" w:hAnsi="Century Schoolbook" w:cstheme="minorHAnsi"/>
          <w:i/>
          <w:iCs/>
        </w:rPr>
        <w:t>What</w:t>
      </w:r>
      <w:r w:rsidR="0022333F" w:rsidRPr="00907142">
        <w:rPr>
          <w:rFonts w:ascii="Century Schoolbook" w:hAnsi="Century Schoolbook" w:cstheme="minorHAnsi"/>
          <w:i/>
          <w:iCs/>
        </w:rPr>
        <w:t>’</w:t>
      </w:r>
      <w:r w:rsidR="00CC1DA5" w:rsidRPr="00907142">
        <w:rPr>
          <w:rFonts w:ascii="Century Schoolbook" w:hAnsi="Century Schoolbook" w:cstheme="minorHAnsi"/>
          <w:i/>
          <w:iCs/>
        </w:rPr>
        <w:t>s Good Is Bad, What</w:t>
      </w:r>
      <w:r w:rsidR="0022333F" w:rsidRPr="00907142">
        <w:rPr>
          <w:rFonts w:ascii="Century Schoolbook" w:hAnsi="Century Schoolbook" w:cstheme="minorHAnsi"/>
          <w:i/>
          <w:iCs/>
        </w:rPr>
        <w:t>’</w:t>
      </w:r>
      <w:r w:rsidR="00CC1DA5" w:rsidRPr="00907142">
        <w:rPr>
          <w:rFonts w:ascii="Century Schoolbook" w:hAnsi="Century Schoolbook" w:cstheme="minorHAnsi"/>
          <w:i/>
          <w:iCs/>
        </w:rPr>
        <w:t>s Bad Is Good, You</w:t>
      </w:r>
      <w:r w:rsidR="0022333F" w:rsidRPr="00907142">
        <w:rPr>
          <w:rFonts w:ascii="Century Schoolbook" w:hAnsi="Century Schoolbook" w:cstheme="minorHAnsi"/>
          <w:i/>
          <w:iCs/>
        </w:rPr>
        <w:t>’</w:t>
      </w:r>
      <w:r w:rsidR="00CC1DA5" w:rsidRPr="00907142">
        <w:rPr>
          <w:rFonts w:ascii="Century Schoolbook" w:hAnsi="Century Schoolbook" w:cstheme="minorHAnsi"/>
          <w:i/>
          <w:iCs/>
        </w:rPr>
        <w:t>ll Find out When You Reach the Top, You</w:t>
      </w:r>
      <w:r w:rsidR="0022333F" w:rsidRPr="00907142">
        <w:rPr>
          <w:rFonts w:ascii="Century Schoolbook" w:hAnsi="Century Schoolbook" w:cstheme="minorHAnsi"/>
          <w:i/>
          <w:iCs/>
        </w:rPr>
        <w:t>’</w:t>
      </w:r>
      <w:r w:rsidR="00CC1DA5" w:rsidRPr="00907142">
        <w:rPr>
          <w:rFonts w:ascii="Century Schoolbook" w:hAnsi="Century Schoolbook" w:cstheme="minorHAnsi"/>
          <w:i/>
          <w:iCs/>
        </w:rPr>
        <w:t>re on the Bottom</w:t>
      </w:r>
      <w:r w:rsidR="0022333F" w:rsidRPr="00907142">
        <w:rPr>
          <w:rFonts w:ascii="Century Schoolbook" w:hAnsi="Century Schoolbook" w:cstheme="minorHAnsi"/>
          <w:i/>
          <w:iCs/>
        </w:rPr>
        <w:t>”</w:t>
      </w:r>
      <w:r w:rsidR="00CC1DA5" w:rsidRPr="00907142">
        <w:rPr>
          <w:rFonts w:ascii="Century Schoolbook" w:hAnsi="Century Schoolbook" w:cstheme="minorHAnsi"/>
          <w:i/>
          <w:iCs/>
        </w:rPr>
        <w:t xml:space="preserve">: Are the Americans with Disabilities Act (and </w:t>
      </w:r>
      <w:r w:rsidR="00CC1DA5" w:rsidRPr="00907142">
        <w:rPr>
          <w:rFonts w:ascii="Century Schoolbook" w:hAnsi="Century Schoolbook" w:cstheme="minorHAnsi"/>
          <w:iCs/>
        </w:rPr>
        <w:t>Olmstead v. L.C.)</w:t>
      </w:r>
      <w:r w:rsidR="00CC1DA5" w:rsidRPr="00907142">
        <w:rPr>
          <w:rFonts w:ascii="Century Schoolbook" w:hAnsi="Century Schoolbook" w:cstheme="minorHAnsi"/>
          <w:i/>
          <w:iCs/>
        </w:rPr>
        <w:t xml:space="preserve"> Anything More than </w:t>
      </w:r>
      <w:r w:rsidR="00D651DB" w:rsidRPr="00907142">
        <w:rPr>
          <w:rFonts w:ascii="Century Schoolbook" w:hAnsi="Century Schoolbook" w:cstheme="minorHAnsi"/>
          <w:i/>
          <w:iCs/>
        </w:rPr>
        <w:t>“</w:t>
      </w:r>
      <w:r w:rsidR="00CC1DA5" w:rsidRPr="00907142">
        <w:rPr>
          <w:rFonts w:ascii="Century Schoolbook" w:hAnsi="Century Schoolbook" w:cstheme="minorHAnsi"/>
          <w:i/>
          <w:iCs/>
        </w:rPr>
        <w:t>Idiot Wind</w:t>
      </w:r>
      <w:r w:rsidR="0022333F" w:rsidRPr="00907142">
        <w:rPr>
          <w:rFonts w:ascii="Century Schoolbook" w:hAnsi="Century Schoolbook" w:cstheme="minorHAnsi"/>
          <w:i/>
          <w:iCs/>
        </w:rPr>
        <w:t>”</w:t>
      </w:r>
      <w:r w:rsidR="00CC1DA5" w:rsidRPr="00907142">
        <w:rPr>
          <w:rFonts w:ascii="Century Schoolbook" w:hAnsi="Century Schoolbook" w:cstheme="minorHAnsi"/>
          <w:i/>
          <w:iCs/>
        </w:rPr>
        <w:t>?,</w:t>
      </w:r>
      <w:r w:rsidR="00CC1DA5" w:rsidRPr="00907142">
        <w:rPr>
          <w:rFonts w:ascii="Century Schoolbook" w:hAnsi="Century Schoolbook" w:cstheme="minorHAnsi"/>
        </w:rPr>
        <w:t xml:space="preserve"> </w:t>
      </w:r>
      <w:r w:rsidR="00CC1DA5" w:rsidRPr="00907142">
        <w:rPr>
          <w:rFonts w:ascii="Century Schoolbook" w:hAnsi="Century Schoolbook" w:cstheme="minorHAnsi"/>
          <w:smallCaps/>
        </w:rPr>
        <w:t>35 U. Mich. J. L. Ref.</w:t>
      </w:r>
      <w:r w:rsidR="00CC1DA5" w:rsidRPr="00907142">
        <w:rPr>
          <w:rFonts w:ascii="Century Schoolbook" w:hAnsi="Century Schoolbook" w:cstheme="minorHAnsi"/>
        </w:rPr>
        <w:t xml:space="preserve"> 235 (2001-02)</w:t>
      </w:r>
    </w:p>
    <w:bookmarkEnd w:id="102"/>
    <w:p w14:paraId="522FEEE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3ECCC1E" w14:textId="77777777" w:rsidR="00CC1DA5"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w:t>
      </w:r>
      <w:r w:rsidR="00CC1DA5" w:rsidRPr="00907142">
        <w:rPr>
          <w:rFonts w:ascii="Century Schoolbook" w:hAnsi="Century Schoolbook" w:cstheme="minorHAnsi"/>
          <w:i/>
          <w:iCs/>
        </w:rPr>
        <w:t>Johnny's in the Basement/Mixing Up His Medicine</w:t>
      </w:r>
      <w:r w:rsidR="0022333F" w:rsidRPr="00907142">
        <w:rPr>
          <w:rFonts w:ascii="Century Schoolbook" w:hAnsi="Century Schoolbook" w:cstheme="minorHAnsi"/>
          <w:i/>
          <w:iCs/>
        </w:rPr>
        <w:t>”</w:t>
      </w:r>
      <w:r w:rsidR="00CC1DA5" w:rsidRPr="00907142">
        <w:rPr>
          <w:rFonts w:ascii="Century Schoolbook" w:hAnsi="Century Schoolbook" w:cstheme="minorHAnsi"/>
          <w:i/>
          <w:iCs/>
        </w:rPr>
        <w:t>: Therapeutic Jurisprudence and Clinical Teaching</w:t>
      </w:r>
      <w:r w:rsidR="00CC1DA5" w:rsidRPr="00907142">
        <w:rPr>
          <w:rFonts w:ascii="Century Schoolbook" w:hAnsi="Century Schoolbook" w:cstheme="minorHAnsi"/>
        </w:rPr>
        <w:t xml:space="preserve"> (with Prof. Keri K. Gould), </w:t>
      </w:r>
      <w:r w:rsidR="00CC1DA5" w:rsidRPr="00907142">
        <w:rPr>
          <w:rFonts w:ascii="Century Schoolbook" w:hAnsi="Century Schoolbook" w:cstheme="minorHAnsi"/>
          <w:smallCaps/>
        </w:rPr>
        <w:t>24 Seattle U. L. Rev.</w:t>
      </w:r>
      <w:r w:rsidR="00CC1DA5" w:rsidRPr="00907142">
        <w:rPr>
          <w:rFonts w:ascii="Century Schoolbook" w:hAnsi="Century Schoolbook" w:cstheme="minorHAnsi"/>
        </w:rPr>
        <w:t xml:space="preserve"> 339 (2000)</w:t>
      </w:r>
    </w:p>
    <w:p w14:paraId="7E5F573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AA1BB4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1440" w:right="1440" w:bottom="1440" w:left="1440" w:header="1440" w:footer="1440" w:gutter="0"/>
          <w:cols w:space="720"/>
          <w:noEndnote/>
        </w:sectPr>
      </w:pPr>
    </w:p>
    <w:p w14:paraId="199AC55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 xml:space="preserve">Hidden Agendas and Ripple Effects: Implications of Four Recent Supreme Court Decisions for Forensic Psychiatrists, </w:t>
      </w:r>
      <w:r w:rsidRPr="00907142">
        <w:rPr>
          <w:rFonts w:ascii="Century Schoolbook" w:hAnsi="Century Schoolbook" w:cstheme="minorHAnsi"/>
        </w:rPr>
        <w:t xml:space="preserve">2 </w:t>
      </w:r>
      <w:r w:rsidRPr="00907142">
        <w:rPr>
          <w:rFonts w:ascii="Century Schoolbook" w:hAnsi="Century Schoolbook" w:cstheme="minorHAnsi"/>
          <w:smallCaps/>
        </w:rPr>
        <w:t>J. Forensic Psychology Practice</w:t>
      </w:r>
      <w:r w:rsidRPr="00907142">
        <w:rPr>
          <w:rFonts w:ascii="Century Schoolbook" w:hAnsi="Century Schoolbook" w:cstheme="minorHAnsi"/>
        </w:rPr>
        <w:t xml:space="preserve"> 33 (2001). </w:t>
      </w:r>
    </w:p>
    <w:p w14:paraId="6191BB6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ECF309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03" w:name="_Hlk534726290"/>
      <w:r w:rsidRPr="00907142">
        <w:rPr>
          <w:rFonts w:ascii="Century Schoolbook" w:hAnsi="Century Schoolbook" w:cstheme="minorHAnsi"/>
          <w:i/>
          <w:iCs/>
        </w:rPr>
        <w:t>Stepping Outside the Box: Viewing Your Client in a Whole New Light</w:t>
      </w:r>
      <w:r w:rsidRPr="00907142">
        <w:rPr>
          <w:rFonts w:ascii="Century Schoolbook" w:hAnsi="Century Schoolbook" w:cstheme="minorHAnsi"/>
        </w:rPr>
        <w:t xml:space="preserve">, 37 </w:t>
      </w:r>
      <w:r w:rsidRPr="00907142">
        <w:rPr>
          <w:rFonts w:ascii="Century Schoolbook" w:hAnsi="Century Schoolbook" w:cstheme="minorHAnsi"/>
          <w:smallCaps/>
        </w:rPr>
        <w:t>Cal. West. L. Rev.</w:t>
      </w:r>
      <w:r w:rsidRPr="00907142">
        <w:rPr>
          <w:rFonts w:ascii="Century Schoolbook" w:hAnsi="Century Schoolbook" w:cstheme="minorHAnsi"/>
        </w:rPr>
        <w:t xml:space="preserve"> 65 (2000).</w:t>
      </w:r>
    </w:p>
    <w:bookmarkEnd w:id="103"/>
    <w:p w14:paraId="5D88DAD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64041D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A Law of Healing</w:t>
      </w:r>
      <w:r w:rsidRPr="00907142">
        <w:rPr>
          <w:rFonts w:ascii="Century Schoolbook" w:hAnsi="Century Schoolbook" w:cstheme="minorHAnsi"/>
        </w:rPr>
        <w:t xml:space="preserve">, </w:t>
      </w:r>
      <w:r w:rsidR="00596385" w:rsidRPr="00907142">
        <w:rPr>
          <w:rFonts w:ascii="Century Schoolbook" w:hAnsi="Century Schoolbook" w:cstheme="minorHAnsi"/>
        </w:rPr>
        <w:t xml:space="preserve">68 </w:t>
      </w:r>
      <w:r w:rsidR="00596385" w:rsidRPr="00907142">
        <w:rPr>
          <w:rFonts w:ascii="Century Schoolbook" w:hAnsi="Century Schoolbook" w:cstheme="minorHAnsi"/>
          <w:smallCaps/>
        </w:rPr>
        <w:t xml:space="preserve">U. </w:t>
      </w:r>
      <w:proofErr w:type="spellStart"/>
      <w:r w:rsidR="00596385" w:rsidRPr="00907142">
        <w:rPr>
          <w:rFonts w:ascii="Century Schoolbook" w:hAnsi="Century Schoolbook" w:cstheme="minorHAnsi"/>
          <w:smallCaps/>
        </w:rPr>
        <w:t>Cin</w:t>
      </w:r>
      <w:proofErr w:type="spellEnd"/>
      <w:r w:rsidR="00596385" w:rsidRPr="00907142">
        <w:rPr>
          <w:rFonts w:ascii="Century Schoolbook" w:hAnsi="Century Schoolbook" w:cstheme="minorHAnsi"/>
          <w:smallCaps/>
        </w:rPr>
        <w:t xml:space="preserve">. L. Rev. </w:t>
      </w:r>
      <w:r w:rsidR="00596385" w:rsidRPr="00907142">
        <w:rPr>
          <w:rFonts w:ascii="Century Schoolbook" w:hAnsi="Century Schoolbook" w:cstheme="minorHAnsi"/>
        </w:rPr>
        <w:t>407 (2000).</w:t>
      </w:r>
      <w:r w:rsidR="00596385" w:rsidRPr="00907142">
        <w:rPr>
          <w:rFonts w:ascii="Century Schoolbook" w:hAnsi="Century Schoolbook" w:cstheme="minorHAnsi"/>
        </w:rPr>
        <w:tab/>
      </w:r>
    </w:p>
    <w:p w14:paraId="4A2AF03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C4DFAF1" w14:textId="77777777" w:rsidR="00CC1DA5"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04" w:name="_Hlk509916890"/>
      <w:r w:rsidRPr="00907142">
        <w:rPr>
          <w:rFonts w:ascii="Century Schoolbook" w:hAnsi="Century Schoolbook" w:cstheme="minorHAnsi"/>
          <w:i/>
          <w:iCs/>
        </w:rPr>
        <w:t>“</w:t>
      </w:r>
      <w:r w:rsidR="00CC1DA5" w:rsidRPr="00907142">
        <w:rPr>
          <w:rFonts w:ascii="Century Schoolbook" w:hAnsi="Century Schoolbook" w:cstheme="minorHAnsi"/>
          <w:i/>
          <w:iCs/>
        </w:rPr>
        <w:t xml:space="preserve">I </w:t>
      </w:r>
      <w:proofErr w:type="spellStart"/>
      <w:r w:rsidR="00CC1DA5" w:rsidRPr="00907142">
        <w:rPr>
          <w:rFonts w:ascii="Century Schoolbook" w:hAnsi="Century Schoolbook" w:cstheme="minorHAnsi"/>
          <w:i/>
          <w:iCs/>
        </w:rPr>
        <w:t>Ain</w:t>
      </w:r>
      <w:r w:rsidR="0022333F" w:rsidRPr="00907142">
        <w:rPr>
          <w:rFonts w:ascii="Century Schoolbook" w:hAnsi="Century Schoolbook" w:cstheme="minorHAnsi"/>
          <w:i/>
          <w:iCs/>
        </w:rPr>
        <w:t>’</w:t>
      </w:r>
      <w:r w:rsidR="00CC1DA5" w:rsidRPr="00907142">
        <w:rPr>
          <w:rFonts w:ascii="Century Schoolbook" w:hAnsi="Century Schoolbook" w:cstheme="minorHAnsi"/>
          <w:i/>
          <w:iCs/>
        </w:rPr>
        <w:t>t</w:t>
      </w:r>
      <w:proofErr w:type="spellEnd"/>
      <w:r w:rsidR="00CC1DA5" w:rsidRPr="00907142">
        <w:rPr>
          <w:rFonts w:ascii="Century Schoolbook" w:hAnsi="Century Schoolbook" w:cstheme="minorHAnsi"/>
          <w:i/>
          <w:iCs/>
        </w:rPr>
        <w:t xml:space="preserve"> </w:t>
      </w:r>
      <w:proofErr w:type="spellStart"/>
      <w:r w:rsidR="00CC1DA5" w:rsidRPr="00907142">
        <w:rPr>
          <w:rFonts w:ascii="Century Schoolbook" w:hAnsi="Century Schoolbook" w:cstheme="minorHAnsi"/>
          <w:i/>
          <w:iCs/>
        </w:rPr>
        <w:t>Gonna</w:t>
      </w:r>
      <w:proofErr w:type="spellEnd"/>
      <w:r w:rsidR="00CC1DA5" w:rsidRPr="00907142">
        <w:rPr>
          <w:rFonts w:ascii="Century Schoolbook" w:hAnsi="Century Schoolbook" w:cstheme="minorHAnsi"/>
          <w:i/>
          <w:iCs/>
        </w:rPr>
        <w:t xml:space="preserve"> Work on Maggie</w:t>
      </w:r>
      <w:r w:rsidR="0022333F" w:rsidRPr="00907142">
        <w:rPr>
          <w:rFonts w:ascii="Century Schoolbook" w:hAnsi="Century Schoolbook" w:cstheme="minorHAnsi"/>
          <w:i/>
          <w:iCs/>
        </w:rPr>
        <w:t>’</w:t>
      </w:r>
      <w:r w:rsidR="00CC1DA5" w:rsidRPr="00907142">
        <w:rPr>
          <w:rFonts w:ascii="Century Schoolbook" w:hAnsi="Century Schoolbook" w:cstheme="minorHAnsi"/>
          <w:i/>
          <w:iCs/>
        </w:rPr>
        <w:t>s Farm No More</w:t>
      </w:r>
      <w:r w:rsidR="0022333F" w:rsidRPr="00907142">
        <w:rPr>
          <w:rFonts w:ascii="Century Schoolbook" w:hAnsi="Century Schoolbook" w:cstheme="minorHAnsi"/>
        </w:rPr>
        <w:t>”</w:t>
      </w:r>
      <w:r w:rsidR="00CC1DA5" w:rsidRPr="00907142">
        <w:rPr>
          <w:rFonts w:ascii="Century Schoolbook" w:hAnsi="Century Schoolbook" w:cstheme="minorHAnsi"/>
        </w:rPr>
        <w:t xml:space="preserve">: </w:t>
      </w:r>
      <w:r w:rsidR="00CC1DA5" w:rsidRPr="00907142">
        <w:rPr>
          <w:rFonts w:ascii="Century Schoolbook" w:hAnsi="Century Schoolbook" w:cstheme="minorHAnsi"/>
          <w:i/>
          <w:iCs/>
        </w:rPr>
        <w:t xml:space="preserve">Institutional Segregation, Community Treatment, the ADA, and the Promise of </w:t>
      </w:r>
      <w:r w:rsidR="00CC1DA5" w:rsidRPr="00907142">
        <w:rPr>
          <w:rFonts w:ascii="Century Schoolbook" w:hAnsi="Century Schoolbook" w:cstheme="minorHAnsi"/>
        </w:rPr>
        <w:t xml:space="preserve">Olmstead v. L.C., </w:t>
      </w:r>
      <w:r w:rsidR="00CC1DA5" w:rsidRPr="00907142">
        <w:rPr>
          <w:rFonts w:ascii="Century Schoolbook" w:hAnsi="Century Schoolbook" w:cstheme="minorHAnsi"/>
          <w:smallCaps/>
        </w:rPr>
        <w:t>17 T.M. Cooley L. Rev.</w:t>
      </w:r>
      <w:r w:rsidR="00CC1DA5" w:rsidRPr="00907142">
        <w:rPr>
          <w:rFonts w:ascii="Century Schoolbook" w:hAnsi="Century Schoolbook" w:cstheme="minorHAnsi"/>
        </w:rPr>
        <w:t xml:space="preserve"> 53 (2000).</w:t>
      </w:r>
    </w:p>
    <w:bookmarkEnd w:id="104"/>
    <w:p w14:paraId="06A0D9A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3CA96EF" w14:textId="442BFC92" w:rsidR="00CC1DA5"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05" w:name="_Hlk510097032"/>
      <w:r w:rsidRPr="00907142">
        <w:rPr>
          <w:rFonts w:ascii="Century Schoolbook" w:hAnsi="Century Schoolbook" w:cstheme="minorHAnsi"/>
          <w:i/>
          <w:iCs/>
        </w:rPr>
        <w:t>“</w:t>
      </w:r>
      <w:r w:rsidR="00CC1DA5" w:rsidRPr="00907142">
        <w:rPr>
          <w:rFonts w:ascii="Century Schoolbook" w:hAnsi="Century Schoolbook" w:cstheme="minorHAnsi"/>
          <w:i/>
          <w:iCs/>
        </w:rPr>
        <w:t>For the Misdemeanor Outlaw</w:t>
      </w:r>
      <w:r w:rsidRPr="00907142">
        <w:rPr>
          <w:rFonts w:ascii="Century Schoolbook" w:hAnsi="Century Schoolbook" w:cstheme="minorHAnsi"/>
          <w:i/>
          <w:iCs/>
        </w:rPr>
        <w:t>”:</w:t>
      </w:r>
      <w:r w:rsidR="00CC1DA5" w:rsidRPr="00907142">
        <w:rPr>
          <w:rFonts w:ascii="Century Schoolbook" w:hAnsi="Century Schoolbook" w:cstheme="minorHAnsi"/>
          <w:i/>
          <w:iCs/>
        </w:rPr>
        <w:t xml:space="preserve"> The Impact of the ADA on the Institutionalization of Criminal Defendants with Mental Disabilities, </w:t>
      </w:r>
      <w:r w:rsidR="00CC1DA5" w:rsidRPr="00907142">
        <w:rPr>
          <w:rFonts w:ascii="Century Schoolbook" w:hAnsi="Century Schoolbook" w:cstheme="minorHAnsi"/>
        </w:rPr>
        <w:t>52 A</w:t>
      </w:r>
      <w:r w:rsidR="00CC1DA5" w:rsidRPr="00907142">
        <w:rPr>
          <w:rFonts w:ascii="Century Schoolbook" w:hAnsi="Century Schoolbook" w:cstheme="minorHAnsi"/>
          <w:smallCaps/>
        </w:rPr>
        <w:t>labama L. Rev.</w:t>
      </w:r>
      <w:r w:rsidR="00CC1DA5" w:rsidRPr="00907142">
        <w:rPr>
          <w:rFonts w:ascii="Century Schoolbook" w:hAnsi="Century Schoolbook" w:cstheme="minorHAnsi"/>
        </w:rPr>
        <w:t xml:space="preserve"> 193 (2000).</w:t>
      </w:r>
    </w:p>
    <w:p w14:paraId="668533B2" w14:textId="367054ED" w:rsidR="00371E1E" w:rsidRPr="00907142" w:rsidRDefault="00371E1E"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E0D42A9" w14:textId="045D4559" w:rsidR="00CC1DA5" w:rsidRPr="00907142" w:rsidRDefault="00371E1E"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i/>
          <w:iCs/>
        </w:rPr>
        <w:t xml:space="preserve"> “Their </w:t>
      </w:r>
      <w:r w:rsidRPr="00907142">
        <w:rPr>
          <w:rStyle w:val="cosearchterm"/>
          <w:rFonts w:ascii="Century Schoolbook" w:hAnsi="Century Schoolbook"/>
          <w:i/>
          <w:iCs/>
        </w:rPr>
        <w:t>Promises</w:t>
      </w:r>
      <w:r w:rsidRPr="00907142">
        <w:rPr>
          <w:rFonts w:ascii="Century Schoolbook" w:hAnsi="Century Schoolbook"/>
          <w:i/>
          <w:iCs/>
        </w:rPr>
        <w:t xml:space="preserve"> </w:t>
      </w:r>
      <w:r w:rsidRPr="00907142">
        <w:rPr>
          <w:rStyle w:val="cosearchterm"/>
          <w:rFonts w:ascii="Century Schoolbook" w:hAnsi="Century Schoolbook"/>
          <w:i/>
          <w:iCs/>
        </w:rPr>
        <w:t>of</w:t>
      </w:r>
      <w:r w:rsidRPr="00907142">
        <w:rPr>
          <w:rFonts w:ascii="Century Schoolbook" w:hAnsi="Century Schoolbook"/>
          <w:i/>
          <w:iCs/>
        </w:rPr>
        <w:t xml:space="preserve"> </w:t>
      </w:r>
      <w:r w:rsidRPr="00907142">
        <w:rPr>
          <w:rStyle w:val="cosearchterm"/>
          <w:rFonts w:ascii="Century Schoolbook" w:hAnsi="Century Schoolbook"/>
          <w:i/>
          <w:iCs/>
        </w:rPr>
        <w:t>Paradise</w:t>
      </w:r>
      <w:r w:rsidRPr="00907142">
        <w:rPr>
          <w:rFonts w:ascii="Century Schoolbook" w:hAnsi="Century Schoolbook"/>
          <w:i/>
          <w:iCs/>
        </w:rPr>
        <w:t xml:space="preserve">”: Will </w:t>
      </w:r>
      <w:r w:rsidRPr="00907142">
        <w:rPr>
          <w:rFonts w:ascii="Century Schoolbook" w:hAnsi="Century Schoolbook"/>
        </w:rPr>
        <w:t>Olmstead v. L.C.</w:t>
      </w:r>
      <w:r w:rsidRPr="00907142">
        <w:rPr>
          <w:rFonts w:ascii="Century Schoolbook" w:hAnsi="Century Schoolbook"/>
          <w:i/>
          <w:iCs/>
        </w:rPr>
        <w:t xml:space="preserve"> Resuscitate the Constitutional “Least Restrictive Alternative” Principle in Mental Disability Law? </w:t>
      </w:r>
      <w:r w:rsidRPr="00907142">
        <w:rPr>
          <w:rFonts w:ascii="Century Schoolbook" w:hAnsi="Century Schoolbook"/>
        </w:rPr>
        <w:t xml:space="preserve">37 </w:t>
      </w:r>
      <w:proofErr w:type="spellStart"/>
      <w:r w:rsidRPr="00907142">
        <w:rPr>
          <w:rFonts w:ascii="Century Schoolbook" w:hAnsi="Century Schoolbook"/>
          <w:smallCaps/>
        </w:rPr>
        <w:t>Hous</w:t>
      </w:r>
      <w:proofErr w:type="spellEnd"/>
      <w:r w:rsidRPr="00907142">
        <w:rPr>
          <w:rFonts w:ascii="Century Schoolbook" w:hAnsi="Century Schoolbook"/>
          <w:smallCaps/>
        </w:rPr>
        <w:t>. L. Rev.</w:t>
      </w:r>
      <w:r w:rsidRPr="00907142">
        <w:rPr>
          <w:rFonts w:ascii="Century Schoolbook" w:hAnsi="Century Schoolbook"/>
        </w:rPr>
        <w:t xml:space="preserve"> 99 (2000).</w:t>
      </w:r>
      <w:bookmarkEnd w:id="105"/>
    </w:p>
    <w:p w14:paraId="0DC3468F" w14:textId="77777777" w:rsidR="00CC1DA5" w:rsidRPr="00907142" w:rsidRDefault="00D34B03"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bookmarkStart w:id="106" w:name="_Hlk37861321"/>
      <w:r w:rsidRPr="00907142">
        <w:rPr>
          <w:rFonts w:ascii="Century Schoolbook" w:hAnsi="Century Schoolbook" w:cstheme="minorHAnsi"/>
          <w:i/>
          <w:iCs/>
        </w:rPr>
        <w:tab/>
      </w:r>
    </w:p>
    <w:bookmarkEnd w:id="106"/>
    <w:p w14:paraId="1776847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8C56D27" w14:textId="77777777" w:rsidR="00CC1DA5"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07" w:name="_Hlk16595807"/>
      <w:r w:rsidRPr="00907142">
        <w:rPr>
          <w:rFonts w:ascii="Century Schoolbook" w:hAnsi="Century Schoolbook" w:cstheme="minorHAnsi"/>
          <w:i/>
        </w:rPr>
        <w:t>“</w:t>
      </w:r>
      <w:r w:rsidR="00F51036" w:rsidRPr="00907142">
        <w:rPr>
          <w:rFonts w:ascii="Century Schoolbook" w:hAnsi="Century Schoolbook" w:cstheme="minorHAnsi"/>
          <w:i/>
        </w:rPr>
        <w:t>Half</w:t>
      </w:r>
      <w:r w:rsidR="00CC1DA5" w:rsidRPr="00907142">
        <w:rPr>
          <w:rFonts w:ascii="Century Schoolbook" w:hAnsi="Century Schoolbook" w:cstheme="minorHAnsi"/>
          <w:i/>
          <w:iCs/>
        </w:rPr>
        <w:t>-Wracked Prejudice Leaped Forth</w:t>
      </w:r>
      <w:r w:rsidR="0022333F" w:rsidRPr="00907142">
        <w:rPr>
          <w:rFonts w:ascii="Century Schoolbook" w:hAnsi="Century Schoolbook" w:cstheme="minorHAnsi"/>
          <w:i/>
          <w:iCs/>
        </w:rPr>
        <w:t>”</w:t>
      </w:r>
      <w:r w:rsidR="00CC1DA5" w:rsidRPr="00907142">
        <w:rPr>
          <w:rFonts w:ascii="Century Schoolbook" w:hAnsi="Century Schoolbook" w:cstheme="minorHAnsi"/>
          <w:i/>
          <w:iCs/>
        </w:rPr>
        <w:t xml:space="preserve">: </w:t>
      </w:r>
      <w:proofErr w:type="spellStart"/>
      <w:r w:rsidR="00CC1DA5" w:rsidRPr="00907142">
        <w:rPr>
          <w:rFonts w:ascii="Century Schoolbook" w:hAnsi="Century Schoolbook" w:cstheme="minorHAnsi"/>
          <w:i/>
          <w:iCs/>
        </w:rPr>
        <w:t>Sanism</w:t>
      </w:r>
      <w:proofErr w:type="spellEnd"/>
      <w:r w:rsidR="00CC1DA5" w:rsidRPr="00907142">
        <w:rPr>
          <w:rFonts w:ascii="Century Schoolbook" w:hAnsi="Century Schoolbook" w:cstheme="minorHAnsi"/>
          <w:i/>
          <w:iCs/>
        </w:rPr>
        <w:t xml:space="preserve">, </w:t>
      </w:r>
      <w:proofErr w:type="spellStart"/>
      <w:r w:rsidR="00CC1DA5" w:rsidRPr="00907142">
        <w:rPr>
          <w:rFonts w:ascii="Century Schoolbook" w:hAnsi="Century Schoolbook" w:cstheme="minorHAnsi"/>
          <w:i/>
          <w:iCs/>
        </w:rPr>
        <w:t>Pretextuality</w:t>
      </w:r>
      <w:proofErr w:type="spellEnd"/>
      <w:r w:rsidR="00CC1DA5" w:rsidRPr="00907142">
        <w:rPr>
          <w:rFonts w:ascii="Century Schoolbook" w:hAnsi="Century Schoolbook" w:cstheme="minorHAnsi"/>
          <w:i/>
          <w:iCs/>
        </w:rPr>
        <w:t xml:space="preserve">, and Why and How Mental Disability Law Developed </w:t>
      </w:r>
      <w:r w:rsidRPr="00907142">
        <w:rPr>
          <w:rFonts w:ascii="Century Schoolbook" w:hAnsi="Century Schoolbook" w:cstheme="minorHAnsi"/>
          <w:i/>
          <w:iCs/>
        </w:rPr>
        <w:t>a</w:t>
      </w:r>
      <w:r w:rsidR="00CC1DA5" w:rsidRPr="00907142">
        <w:rPr>
          <w:rFonts w:ascii="Century Schoolbook" w:hAnsi="Century Schoolbook" w:cstheme="minorHAnsi"/>
          <w:i/>
          <w:iCs/>
        </w:rPr>
        <w:t>s It Did</w:t>
      </w:r>
      <w:r w:rsidR="00CC1DA5" w:rsidRPr="00907142">
        <w:rPr>
          <w:rFonts w:ascii="Century Schoolbook" w:hAnsi="Century Schoolbook" w:cstheme="minorHAnsi"/>
        </w:rPr>
        <w:t xml:space="preserve">, 10 </w:t>
      </w:r>
      <w:r w:rsidR="00CC1DA5" w:rsidRPr="00907142">
        <w:rPr>
          <w:rFonts w:ascii="Century Schoolbook" w:hAnsi="Century Schoolbook" w:cstheme="minorHAnsi"/>
          <w:smallCaps/>
        </w:rPr>
        <w:t xml:space="preserve">J. Contemp. Leg. </w:t>
      </w:r>
      <w:proofErr w:type="spellStart"/>
      <w:r w:rsidR="00CC1DA5" w:rsidRPr="00907142">
        <w:rPr>
          <w:rFonts w:ascii="Century Schoolbook" w:hAnsi="Century Schoolbook" w:cstheme="minorHAnsi"/>
          <w:smallCaps/>
        </w:rPr>
        <w:t>Iss</w:t>
      </w:r>
      <w:proofErr w:type="spellEnd"/>
      <w:r w:rsidR="00CC1DA5" w:rsidRPr="00907142">
        <w:rPr>
          <w:rFonts w:ascii="Century Schoolbook" w:hAnsi="Century Schoolbook" w:cstheme="minorHAnsi"/>
        </w:rPr>
        <w:t>. 3 (1999</w:t>
      </w:r>
      <w:proofErr w:type="gramStart"/>
      <w:r w:rsidR="00CC1DA5" w:rsidRPr="00907142">
        <w:rPr>
          <w:rFonts w:ascii="Century Schoolbook" w:hAnsi="Century Schoolbook" w:cstheme="minorHAnsi"/>
        </w:rPr>
        <w:t xml:space="preserve">) </w:t>
      </w:r>
      <w:bookmarkEnd w:id="107"/>
      <w:r w:rsidR="00CC1DA5" w:rsidRPr="00907142">
        <w:rPr>
          <w:rFonts w:ascii="Century Schoolbook" w:hAnsi="Century Schoolbook" w:cstheme="minorHAnsi"/>
        </w:rPr>
        <w:t>.</w:t>
      </w:r>
      <w:proofErr w:type="gramEnd"/>
    </w:p>
    <w:p w14:paraId="08F93E6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CDC732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 xml:space="preserve"> </w:t>
      </w:r>
      <w:r w:rsidR="00D651DB" w:rsidRPr="00907142">
        <w:rPr>
          <w:rFonts w:ascii="Century Schoolbook" w:hAnsi="Century Schoolbook" w:cstheme="minorHAnsi"/>
          <w:i/>
          <w:iCs/>
        </w:rPr>
        <w:t>“</w:t>
      </w:r>
      <w:r w:rsidRPr="00907142">
        <w:rPr>
          <w:rFonts w:ascii="Century Schoolbook" w:hAnsi="Century Schoolbook" w:cstheme="minorHAnsi"/>
          <w:i/>
          <w:iCs/>
        </w:rPr>
        <w:t>Big Ideas, Images and Distorted Facts</w:t>
      </w:r>
      <w:r w:rsidR="00D651DB" w:rsidRPr="00907142">
        <w:rPr>
          <w:rFonts w:ascii="Century Schoolbook" w:hAnsi="Century Schoolbook" w:cstheme="minorHAnsi"/>
          <w:i/>
          <w:iCs/>
        </w:rPr>
        <w:t>”</w:t>
      </w:r>
      <w:r w:rsidRPr="00907142">
        <w:rPr>
          <w:rFonts w:ascii="Century Schoolbook" w:hAnsi="Century Schoolbook" w:cstheme="minorHAnsi"/>
          <w:i/>
          <w:iCs/>
        </w:rPr>
        <w:t>: The Insanity Defense, Genetics, and the Political World,</w:t>
      </w:r>
      <w:r w:rsidRPr="00907142">
        <w:rPr>
          <w:rFonts w:ascii="Century Schoolbook" w:hAnsi="Century Schoolbook" w:cstheme="minorHAnsi"/>
        </w:rPr>
        <w:t xml:space="preserve"> in</w:t>
      </w:r>
      <w:r w:rsidRPr="00907142">
        <w:rPr>
          <w:rFonts w:ascii="Century Schoolbook" w:hAnsi="Century Schoolbook" w:cstheme="minorHAnsi"/>
          <w:smallCaps/>
        </w:rPr>
        <w:t xml:space="preserve"> </w:t>
      </w:r>
      <w:r w:rsidRPr="00907142">
        <w:rPr>
          <w:rFonts w:ascii="Century Schoolbook" w:hAnsi="Century Schoolbook" w:cstheme="minorHAnsi"/>
        </w:rPr>
        <w:t>G</w:t>
      </w:r>
      <w:r w:rsidRPr="00907142">
        <w:rPr>
          <w:rFonts w:ascii="Century Schoolbook" w:hAnsi="Century Schoolbook" w:cstheme="minorHAnsi"/>
          <w:smallCaps/>
        </w:rPr>
        <w:t>enetics and Criminality: The Potential Misuse of Scientific Information in Court</w:t>
      </w:r>
      <w:r w:rsidRPr="00907142">
        <w:rPr>
          <w:rFonts w:ascii="Century Schoolbook" w:hAnsi="Century Schoolbook" w:cstheme="minorHAnsi"/>
        </w:rPr>
        <w:t xml:space="preserve"> 37 (J. Botkin et al eds. 1999). </w:t>
      </w:r>
    </w:p>
    <w:p w14:paraId="10396DD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636A09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bookmarkStart w:id="108" w:name="_Hlk503862473"/>
      <w:r w:rsidRPr="00907142">
        <w:rPr>
          <w:rFonts w:ascii="Century Schoolbook" w:hAnsi="Century Schoolbook" w:cstheme="minorHAnsi"/>
          <w:i/>
          <w:iCs/>
        </w:rPr>
        <w:t xml:space="preserve"> </w:t>
      </w:r>
      <w:r w:rsidR="00D651DB" w:rsidRPr="00907142">
        <w:rPr>
          <w:rFonts w:ascii="Century Schoolbook" w:hAnsi="Century Schoolbook" w:cstheme="minorHAnsi"/>
          <w:i/>
          <w:iCs/>
        </w:rPr>
        <w:t>“</w:t>
      </w:r>
      <w:r w:rsidRPr="00907142">
        <w:rPr>
          <w:rFonts w:ascii="Century Schoolbook" w:hAnsi="Century Schoolbook" w:cstheme="minorHAnsi"/>
          <w:i/>
          <w:iCs/>
        </w:rPr>
        <w:t>There's No Success like Failure/and Failure's No Success at All</w:t>
      </w:r>
      <w:r w:rsidR="0022333F" w:rsidRPr="00907142">
        <w:rPr>
          <w:rFonts w:ascii="Century Schoolbook" w:hAnsi="Century Schoolbook" w:cstheme="minorHAnsi"/>
          <w:i/>
          <w:iCs/>
        </w:rPr>
        <w:t>”</w:t>
      </w:r>
      <w:r w:rsidRPr="00907142">
        <w:rPr>
          <w:rFonts w:ascii="Century Schoolbook" w:hAnsi="Century Schoolbook" w:cstheme="minorHAnsi"/>
          <w:i/>
          <w:iCs/>
        </w:rPr>
        <w:t xml:space="preserve">: Exposing the </w:t>
      </w:r>
      <w:proofErr w:type="spellStart"/>
      <w:r w:rsidRPr="00907142">
        <w:rPr>
          <w:rFonts w:ascii="Century Schoolbook" w:hAnsi="Century Schoolbook" w:cstheme="minorHAnsi"/>
          <w:i/>
          <w:iCs/>
        </w:rPr>
        <w:t>Pretextuality</w:t>
      </w:r>
      <w:proofErr w:type="spellEnd"/>
      <w:r w:rsidRPr="00907142">
        <w:rPr>
          <w:rFonts w:ascii="Century Schoolbook" w:hAnsi="Century Schoolbook" w:cstheme="minorHAnsi"/>
          <w:i/>
          <w:iCs/>
        </w:rPr>
        <w:t xml:space="preserve"> of</w:t>
      </w:r>
      <w:r w:rsidRPr="00907142">
        <w:rPr>
          <w:rFonts w:ascii="Century Schoolbook" w:hAnsi="Century Schoolbook" w:cstheme="minorHAnsi"/>
        </w:rPr>
        <w:t xml:space="preserve"> Kansas v. Hendricks, 92 </w:t>
      </w:r>
      <w:r w:rsidRPr="00907142">
        <w:rPr>
          <w:rFonts w:ascii="Century Schoolbook" w:hAnsi="Century Schoolbook" w:cstheme="minorHAnsi"/>
          <w:smallCaps/>
        </w:rPr>
        <w:t>Nw. U. L. Rev.</w:t>
      </w:r>
      <w:r w:rsidRPr="00907142">
        <w:rPr>
          <w:rFonts w:ascii="Century Schoolbook" w:hAnsi="Century Schoolbook" w:cstheme="minorHAnsi"/>
        </w:rPr>
        <w:t xml:space="preserve"> 1247 (1998).</w:t>
      </w:r>
    </w:p>
    <w:bookmarkEnd w:id="108"/>
    <w:p w14:paraId="78BB035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397BF59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r w:rsidRPr="00907142">
        <w:rPr>
          <w:rFonts w:ascii="Century Schoolbook" w:hAnsi="Century Schoolbook" w:cstheme="minorHAnsi"/>
          <w:i/>
          <w:iCs/>
        </w:rPr>
        <w:t xml:space="preserve"> </w:t>
      </w:r>
      <w:r w:rsidR="00D651DB" w:rsidRPr="00907142">
        <w:rPr>
          <w:rFonts w:ascii="Century Schoolbook" w:hAnsi="Century Schoolbook" w:cstheme="minorHAnsi"/>
          <w:i/>
          <w:iCs/>
        </w:rPr>
        <w:t>“</w:t>
      </w:r>
      <w:r w:rsidRPr="00907142">
        <w:rPr>
          <w:rFonts w:ascii="Century Schoolbook" w:hAnsi="Century Schoolbook" w:cstheme="minorHAnsi"/>
          <w:i/>
          <w:iCs/>
        </w:rPr>
        <w:t>Where the Winds Hit Heavy on the Borderline</w:t>
      </w:r>
      <w:proofErr w:type="gramStart"/>
      <w:r w:rsidR="0022333F" w:rsidRPr="00907142">
        <w:rPr>
          <w:rFonts w:ascii="Century Schoolbook" w:hAnsi="Century Schoolbook" w:cstheme="minorHAnsi"/>
          <w:i/>
          <w:iCs/>
        </w:rPr>
        <w:t>”</w:t>
      </w:r>
      <w:r w:rsidRPr="00907142">
        <w:rPr>
          <w:rFonts w:ascii="Century Schoolbook" w:hAnsi="Century Schoolbook" w:cstheme="minorHAnsi"/>
          <w:i/>
          <w:iCs/>
        </w:rPr>
        <w:t xml:space="preserve"> :</w:t>
      </w:r>
      <w:proofErr w:type="gramEnd"/>
      <w:r w:rsidRPr="00907142">
        <w:rPr>
          <w:rFonts w:ascii="Century Schoolbook" w:hAnsi="Century Schoolbook" w:cstheme="minorHAnsi"/>
          <w:i/>
          <w:iCs/>
        </w:rPr>
        <w:t xml:space="preserve"> Mental Disability Law, Theory and Practice,  Us  and  Them, </w:t>
      </w:r>
      <w:r w:rsidRPr="00907142">
        <w:rPr>
          <w:rFonts w:ascii="Century Schoolbook" w:hAnsi="Century Schoolbook" w:cstheme="minorHAnsi"/>
        </w:rPr>
        <w:t xml:space="preserve"> 31 </w:t>
      </w:r>
      <w:r w:rsidRPr="00907142">
        <w:rPr>
          <w:rFonts w:ascii="Century Schoolbook" w:hAnsi="Century Schoolbook" w:cstheme="minorHAnsi"/>
          <w:smallCaps/>
        </w:rPr>
        <w:t>Loyola L.A. L. Rev.</w:t>
      </w:r>
      <w:r w:rsidRPr="00907142">
        <w:rPr>
          <w:rFonts w:ascii="Century Schoolbook" w:hAnsi="Century Schoolbook" w:cstheme="minorHAnsi"/>
          <w:i/>
          <w:iCs/>
        </w:rPr>
        <w:t xml:space="preserve"> </w:t>
      </w:r>
      <w:r w:rsidRPr="00907142">
        <w:rPr>
          <w:rFonts w:ascii="Century Schoolbook" w:hAnsi="Century Schoolbook" w:cstheme="minorHAnsi"/>
        </w:rPr>
        <w:t>775 (1998)</w:t>
      </w:r>
    </w:p>
    <w:p w14:paraId="6388E1A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1545373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 xml:space="preserve"> </w:t>
      </w:r>
      <w:r w:rsidR="00D651DB" w:rsidRPr="00907142">
        <w:rPr>
          <w:rFonts w:ascii="Century Schoolbook" w:hAnsi="Century Schoolbook" w:cstheme="minorHAnsi"/>
          <w:i/>
          <w:iCs/>
        </w:rPr>
        <w:t>“</w:t>
      </w:r>
      <w:r w:rsidRPr="00907142">
        <w:rPr>
          <w:rFonts w:ascii="Century Schoolbook" w:hAnsi="Century Schoolbook" w:cstheme="minorHAnsi"/>
          <w:i/>
          <w:iCs/>
        </w:rPr>
        <w:t xml:space="preserve">The Borderline Which Separated You </w:t>
      </w:r>
      <w:r w:rsidR="00D651DB" w:rsidRPr="00907142">
        <w:rPr>
          <w:rFonts w:ascii="Century Schoolbook" w:hAnsi="Century Schoolbook" w:cstheme="minorHAnsi"/>
          <w:i/>
          <w:iCs/>
        </w:rPr>
        <w:t>f</w:t>
      </w:r>
      <w:r w:rsidRPr="00907142">
        <w:rPr>
          <w:rFonts w:ascii="Century Schoolbook" w:hAnsi="Century Schoolbook" w:cstheme="minorHAnsi"/>
          <w:i/>
          <w:iCs/>
        </w:rPr>
        <w:t>rom Me</w:t>
      </w:r>
      <w:proofErr w:type="gramStart"/>
      <w:r w:rsidR="00D651DB" w:rsidRPr="00907142">
        <w:rPr>
          <w:rFonts w:ascii="Century Schoolbook" w:hAnsi="Century Schoolbook" w:cstheme="minorHAnsi"/>
          <w:i/>
          <w:iCs/>
        </w:rPr>
        <w:t>”</w:t>
      </w:r>
      <w:r w:rsidRPr="00907142">
        <w:rPr>
          <w:rFonts w:ascii="Century Schoolbook" w:hAnsi="Century Schoolbook" w:cstheme="minorHAnsi"/>
          <w:i/>
          <w:iCs/>
        </w:rPr>
        <w:t xml:space="preserve"> :</w:t>
      </w:r>
      <w:proofErr w:type="gramEnd"/>
      <w:r w:rsidRPr="00907142">
        <w:rPr>
          <w:rFonts w:ascii="Century Schoolbook" w:hAnsi="Century Schoolbook" w:cstheme="minorHAnsi"/>
          <w:i/>
          <w:iCs/>
        </w:rPr>
        <w:t xml:space="preserve"> The Insanity Defense, the Authoritarian Spirit, the Fear of Faking, and the Culture of Punishment, </w:t>
      </w:r>
      <w:r w:rsidRPr="00907142">
        <w:rPr>
          <w:rFonts w:ascii="Century Schoolbook" w:hAnsi="Century Schoolbook" w:cstheme="minorHAnsi"/>
        </w:rPr>
        <w:t xml:space="preserve">82 </w:t>
      </w:r>
      <w:r w:rsidRPr="00907142">
        <w:rPr>
          <w:rFonts w:ascii="Century Schoolbook" w:hAnsi="Century Schoolbook" w:cstheme="minorHAnsi"/>
          <w:smallCaps/>
        </w:rPr>
        <w:t>Iowa L. Rev.</w:t>
      </w:r>
      <w:r w:rsidRPr="00907142">
        <w:rPr>
          <w:rFonts w:ascii="Century Schoolbook" w:hAnsi="Century Schoolbook" w:cstheme="minorHAnsi"/>
        </w:rPr>
        <w:t xml:space="preserve"> 1375 (1997)</w:t>
      </w:r>
    </w:p>
    <w:p w14:paraId="1B64A66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F51952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 xml:space="preserve">Sex on the Wards: </w:t>
      </w:r>
      <w:proofErr w:type="spellStart"/>
      <w:r w:rsidRPr="00907142">
        <w:rPr>
          <w:rFonts w:ascii="Century Schoolbook" w:hAnsi="Century Schoolbook" w:cstheme="minorHAnsi"/>
          <w:i/>
          <w:iCs/>
        </w:rPr>
        <w:t>Conundra</w:t>
      </w:r>
      <w:proofErr w:type="spellEnd"/>
      <w:r w:rsidRPr="00907142">
        <w:rPr>
          <w:rFonts w:ascii="Century Schoolbook" w:hAnsi="Century Schoolbook" w:cstheme="minorHAnsi"/>
          <w:i/>
          <w:iCs/>
        </w:rPr>
        <w:t xml:space="preserve"> for Clinicians</w:t>
      </w:r>
      <w:r w:rsidRPr="00907142">
        <w:rPr>
          <w:rFonts w:ascii="Century Schoolbook" w:hAnsi="Century Schoolbook" w:cstheme="minorHAnsi"/>
        </w:rPr>
        <w:t xml:space="preserve"> (with Douglas Mossman, </w:t>
      </w:r>
      <w:proofErr w:type="gramStart"/>
      <w:r w:rsidRPr="00907142">
        <w:rPr>
          <w:rFonts w:ascii="Century Schoolbook" w:hAnsi="Century Schoolbook" w:cstheme="minorHAnsi"/>
        </w:rPr>
        <w:t>M.D.</w:t>
      </w:r>
      <w:proofErr w:type="gramEnd"/>
      <w:r w:rsidRPr="00907142">
        <w:rPr>
          <w:rFonts w:ascii="Century Schoolbook" w:hAnsi="Century Schoolbook" w:cstheme="minorHAnsi"/>
        </w:rPr>
        <w:t xml:space="preserve"> and Deborah A. Dorfman, J.D.), 25 </w:t>
      </w:r>
      <w:r w:rsidRPr="00907142">
        <w:rPr>
          <w:rFonts w:ascii="Century Schoolbook" w:hAnsi="Century Schoolbook" w:cstheme="minorHAnsi"/>
          <w:smallCaps/>
        </w:rPr>
        <w:t>J. Am. Acad. Psychiatry &amp; L.</w:t>
      </w:r>
      <w:r w:rsidRPr="00907142">
        <w:rPr>
          <w:rFonts w:ascii="Century Schoolbook" w:hAnsi="Century Schoolbook" w:cstheme="minorHAnsi"/>
        </w:rPr>
        <w:t xml:space="preserve"> 441 (1997) </w:t>
      </w:r>
    </w:p>
    <w:p w14:paraId="77D53A5C" w14:textId="77777777" w:rsidR="006E05C0" w:rsidRPr="00907142" w:rsidRDefault="006E05C0"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A2CD93A" w14:textId="77777777" w:rsidR="006E05C0" w:rsidRPr="00907142" w:rsidRDefault="006E05C0" w:rsidP="00D946DC">
      <w:pPr>
        <w:jc w:val="left"/>
        <w:rPr>
          <w:rFonts w:ascii="Century Schoolbook" w:eastAsia="Times New Roman" w:hAnsi="Century Schoolbook" w:cstheme="minorHAnsi"/>
          <w:smallCaps/>
          <w:lang w:bidi="lo-LA"/>
        </w:rPr>
      </w:pPr>
      <w:r w:rsidRPr="00907142">
        <w:rPr>
          <w:rFonts w:ascii="Century Schoolbook" w:eastAsia="Times New Roman" w:hAnsi="Century Schoolbook" w:cstheme="minorHAnsi"/>
          <w:i/>
          <w:iCs/>
          <w:lang w:bidi="lo-LA"/>
        </w:rPr>
        <w:t xml:space="preserve">The Duty to Protect from Violence, </w:t>
      </w:r>
      <w:r w:rsidRPr="00907142">
        <w:rPr>
          <w:rFonts w:ascii="Century Schoolbook" w:eastAsia="Times New Roman" w:hAnsi="Century Schoolbook" w:cstheme="minorHAnsi"/>
          <w:lang w:bidi="lo-LA"/>
        </w:rPr>
        <w:t>in</w:t>
      </w:r>
      <w:r w:rsidRPr="00907142">
        <w:rPr>
          <w:rFonts w:ascii="Century Schoolbook" w:eastAsia="Times New Roman" w:hAnsi="Century Schoolbook" w:cstheme="minorHAnsi"/>
          <w:i/>
          <w:iCs/>
          <w:lang w:bidi="lo-LA"/>
        </w:rPr>
        <w:t xml:space="preserve"> </w:t>
      </w:r>
      <w:r w:rsidRPr="00907142">
        <w:rPr>
          <w:rFonts w:ascii="Century Schoolbook" w:eastAsia="Times New Roman" w:hAnsi="Century Schoolbook" w:cstheme="minorHAnsi"/>
          <w:smallCaps/>
          <w:lang w:bidi="lo-LA"/>
        </w:rPr>
        <w:t xml:space="preserve">The </w:t>
      </w:r>
      <w:proofErr w:type="spellStart"/>
      <w:r w:rsidRPr="00907142">
        <w:rPr>
          <w:rFonts w:ascii="Century Schoolbook" w:eastAsia="Times New Roman" w:hAnsi="Century Schoolbook" w:cstheme="minorHAnsi"/>
          <w:smallCaps/>
          <w:lang w:bidi="lo-LA"/>
        </w:rPr>
        <w:t>Hatherleigh</w:t>
      </w:r>
      <w:proofErr w:type="spellEnd"/>
      <w:r w:rsidRPr="00907142">
        <w:rPr>
          <w:rFonts w:ascii="Century Schoolbook" w:eastAsia="Times New Roman" w:hAnsi="Century Schoolbook" w:cstheme="minorHAnsi"/>
          <w:smallCaps/>
          <w:lang w:bidi="lo-LA"/>
        </w:rPr>
        <w:t xml:space="preserve"> Guide to Ethics in Therapy 127 (1997).</w:t>
      </w:r>
    </w:p>
    <w:p w14:paraId="35965F0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4C7C0DE" w14:textId="77777777" w:rsidR="00CC1DA5"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09" w:name="_Hlk509916872"/>
      <w:r w:rsidRPr="00907142">
        <w:rPr>
          <w:rFonts w:ascii="Century Schoolbook" w:hAnsi="Century Schoolbook" w:cstheme="minorHAnsi"/>
          <w:i/>
          <w:iCs/>
        </w:rPr>
        <w:t>“</w:t>
      </w:r>
      <w:r w:rsidR="00CC1DA5" w:rsidRPr="00907142">
        <w:rPr>
          <w:rFonts w:ascii="Century Schoolbook" w:hAnsi="Century Schoolbook" w:cstheme="minorHAnsi"/>
          <w:i/>
          <w:iCs/>
        </w:rPr>
        <w:t>Make Promises by the Hour</w:t>
      </w:r>
      <w:r w:rsidR="0022333F" w:rsidRPr="00907142">
        <w:rPr>
          <w:rFonts w:ascii="Century Schoolbook" w:hAnsi="Century Schoolbook" w:cstheme="minorHAnsi"/>
          <w:i/>
          <w:iCs/>
        </w:rPr>
        <w:t>”</w:t>
      </w:r>
      <w:r w:rsidR="00CC1DA5" w:rsidRPr="00907142">
        <w:rPr>
          <w:rFonts w:ascii="Century Schoolbook" w:hAnsi="Century Schoolbook" w:cstheme="minorHAnsi"/>
          <w:i/>
          <w:iCs/>
        </w:rPr>
        <w:t xml:space="preserve">: Sex, Drugs, the ADA, and Psychiatric Hospitalization, </w:t>
      </w:r>
      <w:r w:rsidR="00CC1DA5" w:rsidRPr="00907142">
        <w:rPr>
          <w:rFonts w:ascii="Century Schoolbook" w:hAnsi="Century Schoolbook" w:cstheme="minorHAnsi"/>
        </w:rPr>
        <w:t xml:space="preserve">46 </w:t>
      </w:r>
      <w:r w:rsidR="00CC1DA5" w:rsidRPr="00907142">
        <w:rPr>
          <w:rFonts w:ascii="Century Schoolbook" w:hAnsi="Century Schoolbook" w:cstheme="minorHAnsi"/>
          <w:smallCaps/>
        </w:rPr>
        <w:t>DePaul L. Rev.</w:t>
      </w:r>
      <w:r w:rsidR="00CC1DA5" w:rsidRPr="00907142">
        <w:rPr>
          <w:rFonts w:ascii="Century Schoolbook" w:hAnsi="Century Schoolbook" w:cstheme="minorHAnsi"/>
        </w:rPr>
        <w:t xml:space="preserve"> 947 (1997) </w:t>
      </w:r>
    </w:p>
    <w:bookmarkEnd w:id="109"/>
    <w:p w14:paraId="5E3EE92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2E8260B8" w14:textId="77777777" w:rsidR="00CC1DA5"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10" w:name="_Hlk522611642"/>
      <w:r w:rsidRPr="00907142">
        <w:rPr>
          <w:rFonts w:ascii="Century Schoolbook" w:hAnsi="Century Schoolbook" w:cstheme="minorHAnsi"/>
          <w:i/>
          <w:iCs/>
        </w:rPr>
        <w:t>“</w:t>
      </w:r>
      <w:r w:rsidR="00CC1DA5" w:rsidRPr="00907142">
        <w:rPr>
          <w:rFonts w:ascii="Century Schoolbook" w:hAnsi="Century Schoolbook" w:cstheme="minorHAnsi"/>
          <w:i/>
          <w:iCs/>
        </w:rPr>
        <w:t>The Executioner's Face Is Always Well-Hidden</w:t>
      </w:r>
      <w:r w:rsidR="0022333F" w:rsidRPr="00907142">
        <w:rPr>
          <w:rFonts w:ascii="Century Schoolbook" w:hAnsi="Century Schoolbook" w:cstheme="minorHAnsi"/>
          <w:i/>
          <w:iCs/>
        </w:rPr>
        <w:t>”</w:t>
      </w:r>
      <w:r w:rsidR="00CC1DA5" w:rsidRPr="00907142">
        <w:rPr>
          <w:rFonts w:ascii="Century Schoolbook" w:hAnsi="Century Schoolbook" w:cstheme="minorHAnsi"/>
          <w:i/>
          <w:iCs/>
        </w:rPr>
        <w:t>: The Role of Counsel and the Courts in Determining Who Dies,</w:t>
      </w:r>
      <w:r w:rsidR="00CC1DA5" w:rsidRPr="00907142">
        <w:rPr>
          <w:rFonts w:ascii="Century Schoolbook" w:hAnsi="Century Schoolbook" w:cstheme="minorHAnsi"/>
        </w:rPr>
        <w:t xml:space="preserve"> 41 </w:t>
      </w:r>
      <w:r w:rsidR="00CC1DA5" w:rsidRPr="00907142">
        <w:rPr>
          <w:rFonts w:ascii="Century Schoolbook" w:hAnsi="Century Schoolbook" w:cstheme="minorHAnsi"/>
          <w:smallCaps/>
        </w:rPr>
        <w:t>N.Y.L. Sch. L. Rev.</w:t>
      </w:r>
      <w:r w:rsidR="00CC1DA5" w:rsidRPr="00907142">
        <w:rPr>
          <w:rFonts w:ascii="Century Schoolbook" w:hAnsi="Century Schoolbook" w:cstheme="minorHAnsi"/>
        </w:rPr>
        <w:t xml:space="preserve">  201 (1996) </w:t>
      </w:r>
    </w:p>
    <w:bookmarkEnd w:id="110"/>
    <w:p w14:paraId="5AC5427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C94B8D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1440" w:right="1440" w:bottom="1440" w:left="1440" w:header="1440" w:footer="1440" w:gutter="0"/>
          <w:cols w:space="720"/>
          <w:noEndnote/>
        </w:sectPr>
      </w:pPr>
    </w:p>
    <w:p w14:paraId="5083B42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 xml:space="preserve"> </w:t>
      </w:r>
      <w:r w:rsidR="00D651DB" w:rsidRPr="00907142">
        <w:rPr>
          <w:rFonts w:ascii="Century Schoolbook" w:hAnsi="Century Schoolbook" w:cstheme="minorHAnsi"/>
          <w:i/>
          <w:iCs/>
        </w:rPr>
        <w:t>“</w:t>
      </w:r>
      <w:r w:rsidRPr="00907142">
        <w:rPr>
          <w:rFonts w:ascii="Century Schoolbook" w:hAnsi="Century Schoolbook" w:cstheme="minorHAnsi"/>
          <w:i/>
          <w:iCs/>
        </w:rPr>
        <w:t>Dignity Was the First to Leave</w:t>
      </w:r>
      <w:r w:rsidR="0022333F" w:rsidRPr="00907142">
        <w:rPr>
          <w:rFonts w:ascii="Century Schoolbook" w:hAnsi="Century Schoolbook" w:cstheme="minorHAnsi"/>
          <w:i/>
          <w:iCs/>
        </w:rPr>
        <w:t>”</w:t>
      </w:r>
      <w:r w:rsidRPr="00907142">
        <w:rPr>
          <w:rFonts w:ascii="Century Schoolbook" w:hAnsi="Century Schoolbook" w:cstheme="minorHAnsi"/>
          <w:i/>
          <w:iCs/>
        </w:rPr>
        <w:t xml:space="preserve">: </w:t>
      </w:r>
      <w:r w:rsidRPr="00907142">
        <w:rPr>
          <w:rFonts w:ascii="Century Schoolbook" w:hAnsi="Century Schoolbook" w:cstheme="minorHAnsi"/>
        </w:rPr>
        <w:t xml:space="preserve">Godinez v. Moran, </w:t>
      </w:r>
      <w:r w:rsidRPr="00907142">
        <w:rPr>
          <w:rFonts w:ascii="Century Schoolbook" w:hAnsi="Century Schoolbook" w:cstheme="minorHAnsi"/>
          <w:i/>
          <w:iCs/>
        </w:rPr>
        <w:t>Colin Ferguson, and the Trial of Mentally Disabled Criminal Defendants</w:t>
      </w:r>
      <w:r w:rsidRPr="00907142">
        <w:rPr>
          <w:rFonts w:ascii="Century Schoolbook" w:hAnsi="Century Schoolbook" w:cstheme="minorHAnsi"/>
        </w:rPr>
        <w:t xml:space="preserve">, 14 </w:t>
      </w:r>
      <w:proofErr w:type="spellStart"/>
      <w:r w:rsidRPr="00907142">
        <w:rPr>
          <w:rFonts w:ascii="Century Schoolbook" w:hAnsi="Century Schoolbook" w:cstheme="minorHAnsi"/>
          <w:smallCaps/>
        </w:rPr>
        <w:t>Behav</w:t>
      </w:r>
      <w:proofErr w:type="spellEnd"/>
      <w:r w:rsidRPr="00907142">
        <w:rPr>
          <w:rFonts w:ascii="Century Schoolbook" w:hAnsi="Century Schoolbook" w:cstheme="minorHAnsi"/>
          <w:smallCaps/>
        </w:rPr>
        <w:t>. Sci. &amp; L.</w:t>
      </w:r>
      <w:r w:rsidRPr="00907142">
        <w:rPr>
          <w:rFonts w:ascii="Century Schoolbook" w:hAnsi="Century Schoolbook" w:cstheme="minorHAnsi"/>
        </w:rPr>
        <w:t xml:space="preserve"> 61 (1996)</w:t>
      </w:r>
    </w:p>
    <w:p w14:paraId="67A2D77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D2FE862" w14:textId="77777777" w:rsidR="00CC1DA5" w:rsidRPr="00907142" w:rsidRDefault="001D2BEF"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w:t>
      </w:r>
      <w:r w:rsidR="00CC1DA5" w:rsidRPr="00907142">
        <w:rPr>
          <w:rFonts w:ascii="Century Schoolbook" w:hAnsi="Century Schoolbook" w:cstheme="minorHAnsi"/>
          <w:i/>
          <w:iCs/>
        </w:rPr>
        <w:t>No Direction Home</w:t>
      </w:r>
      <w:proofErr w:type="gramStart"/>
      <w:r w:rsidR="0022333F" w:rsidRPr="00907142">
        <w:rPr>
          <w:rFonts w:ascii="Century Schoolbook" w:hAnsi="Century Schoolbook" w:cstheme="minorHAnsi"/>
          <w:i/>
          <w:iCs/>
        </w:rPr>
        <w:t>”</w:t>
      </w:r>
      <w:r w:rsidR="00CC1DA5" w:rsidRPr="00907142">
        <w:rPr>
          <w:rFonts w:ascii="Century Schoolbook" w:hAnsi="Century Schoolbook" w:cstheme="minorHAnsi"/>
          <w:i/>
          <w:iCs/>
        </w:rPr>
        <w:t xml:space="preserve"> :</w:t>
      </w:r>
      <w:proofErr w:type="gramEnd"/>
      <w:r w:rsidR="00CC1DA5" w:rsidRPr="00907142">
        <w:rPr>
          <w:rFonts w:ascii="Century Schoolbook" w:hAnsi="Century Schoolbook" w:cstheme="minorHAnsi"/>
          <w:i/>
          <w:iCs/>
        </w:rPr>
        <w:t xml:space="preserve"> The Law and Criminal Defendants With Mental Disabilities,</w:t>
      </w:r>
      <w:r w:rsidR="00CC1DA5" w:rsidRPr="00907142">
        <w:rPr>
          <w:rFonts w:ascii="Century Schoolbook" w:hAnsi="Century Schoolbook" w:cstheme="minorHAnsi"/>
        </w:rPr>
        <w:t xml:space="preserve"> 20 </w:t>
      </w:r>
      <w:proofErr w:type="spellStart"/>
      <w:r w:rsidR="00CC1DA5" w:rsidRPr="00907142">
        <w:rPr>
          <w:rFonts w:ascii="Century Schoolbook" w:hAnsi="Century Schoolbook" w:cstheme="minorHAnsi"/>
          <w:smallCaps/>
        </w:rPr>
        <w:t>Ment</w:t>
      </w:r>
      <w:proofErr w:type="spellEnd"/>
      <w:r w:rsidR="00CC1DA5" w:rsidRPr="00907142">
        <w:rPr>
          <w:rFonts w:ascii="Century Schoolbook" w:hAnsi="Century Schoolbook" w:cstheme="minorHAnsi"/>
          <w:smallCaps/>
        </w:rPr>
        <w:t>. &amp; Phys. Dis. L. Rep.</w:t>
      </w:r>
      <w:r w:rsidR="00CC1DA5" w:rsidRPr="00907142">
        <w:rPr>
          <w:rFonts w:ascii="Century Schoolbook" w:hAnsi="Century Schoolbook" w:cstheme="minorHAnsi"/>
        </w:rPr>
        <w:t xml:space="preserve"> 605 (1996)</w:t>
      </w:r>
    </w:p>
    <w:p w14:paraId="61F2EBB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F4AA07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Myths, Realities, and the Political World: The Anthropology of Insanity Defense Attitudes</w:t>
      </w:r>
      <w:r w:rsidRPr="00907142">
        <w:rPr>
          <w:rFonts w:ascii="Century Schoolbook" w:hAnsi="Century Schoolbook" w:cstheme="minorHAnsi"/>
        </w:rPr>
        <w:t xml:space="preserve">, 24 </w:t>
      </w:r>
      <w:r w:rsidRPr="00907142">
        <w:rPr>
          <w:rFonts w:ascii="Century Schoolbook" w:hAnsi="Century Schoolbook" w:cstheme="minorHAnsi"/>
          <w:smallCaps/>
        </w:rPr>
        <w:t>Bull. Am. Acad. Psychiatry &amp; L</w:t>
      </w:r>
      <w:r w:rsidRPr="00907142">
        <w:rPr>
          <w:rFonts w:ascii="Century Schoolbook" w:hAnsi="Century Schoolbook" w:cstheme="minorHAnsi"/>
        </w:rPr>
        <w:t>. 5 (1996)</w:t>
      </w:r>
    </w:p>
    <w:p w14:paraId="2CFB5AF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1DD65C2" w14:textId="0A3D5014" w:rsidR="00CC1DA5" w:rsidRPr="00907142" w:rsidRDefault="00FD00D1"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w:t>
      </w:r>
      <w:r w:rsidR="00CC1DA5" w:rsidRPr="00907142">
        <w:rPr>
          <w:rFonts w:ascii="Century Schoolbook" w:hAnsi="Century Schoolbook" w:cstheme="minorHAnsi"/>
          <w:i/>
          <w:iCs/>
        </w:rPr>
        <w:t>I'll Give You Shelter From The Storm</w:t>
      </w:r>
      <w:proofErr w:type="gramStart"/>
      <w:r w:rsidR="0022333F" w:rsidRPr="00907142">
        <w:rPr>
          <w:rFonts w:ascii="Century Schoolbook" w:hAnsi="Century Schoolbook" w:cstheme="minorHAnsi"/>
          <w:i/>
          <w:iCs/>
        </w:rPr>
        <w:t>”</w:t>
      </w:r>
      <w:r w:rsidR="00CC1DA5" w:rsidRPr="00907142">
        <w:rPr>
          <w:rFonts w:ascii="Century Schoolbook" w:hAnsi="Century Schoolbook" w:cstheme="minorHAnsi"/>
          <w:i/>
          <w:iCs/>
        </w:rPr>
        <w:t xml:space="preserve"> :</w:t>
      </w:r>
      <w:proofErr w:type="gramEnd"/>
      <w:r w:rsidR="00CC1DA5" w:rsidRPr="00907142">
        <w:rPr>
          <w:rFonts w:ascii="Century Schoolbook" w:hAnsi="Century Schoolbook" w:cstheme="minorHAnsi"/>
          <w:i/>
          <w:iCs/>
        </w:rPr>
        <w:t xml:space="preserve"> Privilege, Confidentiality, and Confessions of Crime</w:t>
      </w:r>
      <w:r w:rsidR="00CC1DA5" w:rsidRPr="00907142">
        <w:rPr>
          <w:rFonts w:ascii="Century Schoolbook" w:hAnsi="Century Schoolbook" w:cstheme="minorHAnsi"/>
        </w:rPr>
        <w:t xml:space="preserve">, 29 </w:t>
      </w:r>
      <w:r w:rsidR="00CC1DA5" w:rsidRPr="00907142">
        <w:rPr>
          <w:rFonts w:ascii="Century Schoolbook" w:hAnsi="Century Schoolbook" w:cstheme="minorHAnsi"/>
          <w:smallCaps/>
        </w:rPr>
        <w:t>Loyola L.A. L. Rev.</w:t>
      </w:r>
      <w:r w:rsidR="00CC1DA5" w:rsidRPr="00907142">
        <w:rPr>
          <w:rFonts w:ascii="Century Schoolbook" w:hAnsi="Century Schoolbook" w:cstheme="minorHAnsi"/>
        </w:rPr>
        <w:t xml:space="preserve"> 1699 (1996) </w:t>
      </w:r>
    </w:p>
    <w:p w14:paraId="6D35C4B0" w14:textId="38B89E95" w:rsidR="00FD00D1" w:rsidRPr="00907142" w:rsidRDefault="00FD00D1"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DA89D90" w14:textId="06A08C30" w:rsidR="00FD00D1" w:rsidRPr="00907142" w:rsidRDefault="00FD00D1"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 xml:space="preserve">Factors That May Undermine </w:t>
      </w:r>
      <w:proofErr w:type="spellStart"/>
      <w:r w:rsidRPr="00907142">
        <w:rPr>
          <w:rFonts w:ascii="Century Schoolbook" w:hAnsi="Century Schoolbook" w:cstheme="minorHAnsi"/>
          <w:i/>
          <w:iCs/>
        </w:rPr>
        <w:t>th</w:t>
      </w:r>
      <w:proofErr w:type="spellEnd"/>
      <w:r w:rsidRPr="00907142">
        <w:rPr>
          <w:rFonts w:ascii="Century Schoolbook" w:hAnsi="Century Schoolbook" w:cstheme="minorHAnsi"/>
          <w:i/>
          <w:iCs/>
        </w:rPr>
        <w:t xml:space="preserve"> ADA’s Impact on the Mentally Ill</w:t>
      </w:r>
      <w:r w:rsidRPr="00907142">
        <w:rPr>
          <w:rFonts w:ascii="Century Schoolbook" w:hAnsi="Century Schoolbook" w:cstheme="minorHAnsi"/>
        </w:rPr>
        <w:t xml:space="preserve">, 7 </w:t>
      </w:r>
      <w:proofErr w:type="gramStart"/>
      <w:r w:rsidRPr="00907142">
        <w:rPr>
          <w:rFonts w:ascii="Century Schoolbook" w:hAnsi="Century Schoolbook" w:cstheme="minorHAnsi"/>
          <w:smallCaps/>
        </w:rPr>
        <w:t>Rehab</w:t>
      </w:r>
      <w:proofErr w:type="gramEnd"/>
      <w:r w:rsidRPr="00907142">
        <w:rPr>
          <w:rFonts w:ascii="Century Schoolbook" w:hAnsi="Century Schoolbook" w:cstheme="minorHAnsi"/>
          <w:smallCaps/>
        </w:rPr>
        <w:t>. Counseling Forum 1 (</w:t>
      </w:r>
      <w:r w:rsidRPr="00907142">
        <w:rPr>
          <w:rFonts w:ascii="Century Schoolbook" w:hAnsi="Century Schoolbook" w:cstheme="minorHAnsi"/>
        </w:rPr>
        <w:t>Summer 1996).</w:t>
      </w:r>
    </w:p>
    <w:p w14:paraId="6595ADD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A3C4184" w14:textId="77777777" w:rsidR="00CC1DA5" w:rsidRPr="00907142" w:rsidRDefault="007D7C92"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11" w:name="_Hlk37919166"/>
      <w:r w:rsidRPr="00907142">
        <w:rPr>
          <w:rFonts w:ascii="Century Schoolbook" w:hAnsi="Century Schoolbook" w:cstheme="minorHAnsi"/>
          <w:i/>
          <w:iCs/>
        </w:rPr>
        <w:t>“</w:t>
      </w:r>
      <w:r w:rsidR="00CC1DA5" w:rsidRPr="00907142">
        <w:rPr>
          <w:rFonts w:ascii="Century Schoolbook" w:hAnsi="Century Schoolbook" w:cstheme="minorHAnsi"/>
          <w:i/>
          <w:iCs/>
        </w:rPr>
        <w:t xml:space="preserve">Is It More Than Dodging Lions and </w:t>
      </w:r>
      <w:proofErr w:type="spellStart"/>
      <w:r w:rsidR="00CC1DA5" w:rsidRPr="00907142">
        <w:rPr>
          <w:rFonts w:ascii="Century Schoolbook" w:hAnsi="Century Schoolbook" w:cstheme="minorHAnsi"/>
          <w:i/>
          <w:iCs/>
        </w:rPr>
        <w:t>Wastin</w:t>
      </w:r>
      <w:proofErr w:type="spellEnd"/>
      <w:r w:rsidR="00CC1DA5" w:rsidRPr="00907142">
        <w:rPr>
          <w:rFonts w:ascii="Century Schoolbook" w:hAnsi="Century Schoolbook" w:cstheme="minorHAnsi"/>
          <w:i/>
          <w:iCs/>
        </w:rPr>
        <w:t>' Time</w:t>
      </w:r>
      <w:r w:rsidRPr="00907142">
        <w:rPr>
          <w:rFonts w:ascii="Century Schoolbook" w:hAnsi="Century Schoolbook" w:cstheme="minorHAnsi"/>
          <w:i/>
          <w:iCs/>
        </w:rPr>
        <w:t>?”</w:t>
      </w:r>
      <w:r w:rsidR="00CC1DA5" w:rsidRPr="00907142">
        <w:rPr>
          <w:rFonts w:ascii="Century Schoolbook" w:hAnsi="Century Schoolbook" w:cstheme="minorHAnsi"/>
          <w:i/>
          <w:iCs/>
        </w:rPr>
        <w:t xml:space="preserve">  Adequacy of </w:t>
      </w:r>
      <w:proofErr w:type="gramStart"/>
      <w:r w:rsidR="00CC1DA5" w:rsidRPr="00907142">
        <w:rPr>
          <w:rFonts w:ascii="Century Schoolbook" w:hAnsi="Century Schoolbook" w:cstheme="minorHAnsi"/>
          <w:i/>
          <w:iCs/>
        </w:rPr>
        <w:t>Counsel ,</w:t>
      </w:r>
      <w:proofErr w:type="gramEnd"/>
      <w:r w:rsidR="00CC1DA5" w:rsidRPr="00907142">
        <w:rPr>
          <w:rFonts w:ascii="Century Schoolbook" w:hAnsi="Century Schoolbook" w:cstheme="minorHAnsi"/>
          <w:i/>
          <w:iCs/>
        </w:rPr>
        <w:t xml:space="preserve"> Questions of Competence, and the Judicial Process in Individual Right to Refuse Treatment Cases</w:t>
      </w:r>
      <w:r w:rsidR="00CC1DA5" w:rsidRPr="00907142">
        <w:rPr>
          <w:rFonts w:ascii="Century Schoolbook" w:hAnsi="Century Schoolbook" w:cstheme="minorHAnsi"/>
        </w:rPr>
        <w:t xml:space="preserve">, 2 </w:t>
      </w:r>
      <w:r w:rsidR="00CC1DA5" w:rsidRPr="00907142">
        <w:rPr>
          <w:rFonts w:ascii="Century Schoolbook" w:hAnsi="Century Schoolbook" w:cstheme="minorHAnsi"/>
          <w:smallCaps/>
        </w:rPr>
        <w:t xml:space="preserve">Psychology, Pub. </w:t>
      </w:r>
      <w:proofErr w:type="spellStart"/>
      <w:r w:rsidR="00CC1DA5" w:rsidRPr="00907142">
        <w:rPr>
          <w:rFonts w:ascii="Century Schoolbook" w:hAnsi="Century Schoolbook" w:cstheme="minorHAnsi"/>
          <w:smallCaps/>
        </w:rPr>
        <w:t>Pol'y</w:t>
      </w:r>
      <w:proofErr w:type="spellEnd"/>
      <w:r w:rsidR="00CC1DA5" w:rsidRPr="00907142">
        <w:rPr>
          <w:rFonts w:ascii="Century Schoolbook" w:hAnsi="Century Schoolbook" w:cstheme="minorHAnsi"/>
          <w:smallCaps/>
        </w:rPr>
        <w:t xml:space="preserve"> &amp; L.</w:t>
      </w:r>
      <w:r w:rsidR="00CC1DA5" w:rsidRPr="00907142">
        <w:rPr>
          <w:rFonts w:ascii="Century Schoolbook" w:hAnsi="Century Schoolbook" w:cstheme="minorHAnsi"/>
        </w:rPr>
        <w:t xml:space="preserve">114 (1996) </w:t>
      </w:r>
      <w:bookmarkEnd w:id="111"/>
      <w:r w:rsidR="00CC1DA5" w:rsidRPr="00907142">
        <w:rPr>
          <w:rFonts w:ascii="Century Schoolbook" w:hAnsi="Century Schoolbook" w:cstheme="minorHAnsi"/>
        </w:rPr>
        <w:t>(with Deborah A. Dorfman, Esq.).</w:t>
      </w:r>
    </w:p>
    <w:p w14:paraId="34AA484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3A4D2F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The Insanity Defense: Deconstructing the Myths and Reconstructing the Jurisprudence,</w:t>
      </w:r>
      <w:r w:rsidRPr="00907142">
        <w:rPr>
          <w:rFonts w:ascii="Century Schoolbook" w:hAnsi="Century Schoolbook" w:cstheme="minorHAnsi"/>
        </w:rPr>
        <w:t xml:space="preserve"> in </w:t>
      </w:r>
      <w:r w:rsidRPr="00907142">
        <w:rPr>
          <w:rFonts w:ascii="Century Schoolbook" w:hAnsi="Century Schoolbook" w:cstheme="minorHAnsi"/>
          <w:smallCaps/>
        </w:rPr>
        <w:t>Law, Mental Health and Mental Disorder</w:t>
      </w:r>
      <w:r w:rsidRPr="00907142">
        <w:rPr>
          <w:rFonts w:ascii="Century Schoolbook" w:hAnsi="Century Schoolbook" w:cstheme="minorHAnsi"/>
        </w:rPr>
        <w:t xml:space="preserve"> 341 (B. Sales &amp; D. Shuman eds. 1996) </w:t>
      </w:r>
    </w:p>
    <w:p w14:paraId="653F415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6BBD75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The Voluntary Delivery of Mental Health Services in the Community</w:t>
      </w:r>
      <w:r w:rsidRPr="00907142">
        <w:rPr>
          <w:rFonts w:ascii="Century Schoolbook" w:hAnsi="Century Schoolbook" w:cstheme="minorHAnsi"/>
        </w:rPr>
        <w:t xml:space="preserve">, in </w:t>
      </w:r>
      <w:r w:rsidRPr="00907142">
        <w:rPr>
          <w:rFonts w:ascii="Century Schoolbook" w:hAnsi="Century Schoolbook" w:cstheme="minorHAnsi"/>
          <w:smallCaps/>
        </w:rPr>
        <w:t>Law, Mental Health and Mental Disorder</w:t>
      </w:r>
      <w:r w:rsidRPr="00907142">
        <w:rPr>
          <w:rFonts w:ascii="Century Schoolbook" w:hAnsi="Century Schoolbook" w:cstheme="minorHAnsi"/>
        </w:rPr>
        <w:t xml:space="preserve"> 150 (B. Sales &amp; D. Shuman eds. 1996)</w:t>
      </w:r>
      <w:r w:rsidR="00461AED" w:rsidRPr="00907142">
        <w:rPr>
          <w:rFonts w:ascii="Century Schoolbook" w:hAnsi="Century Schoolbook" w:cstheme="minorHAnsi"/>
          <w:i/>
          <w:iCs/>
        </w:rPr>
        <w:t xml:space="preserve"> </w:t>
      </w:r>
    </w:p>
    <w:p w14:paraId="2F40174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8CA5C0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Rashomon and the Criminal Law: Mental Disability and the Federal Sentencing Guidelines</w:t>
      </w:r>
      <w:r w:rsidRPr="00907142">
        <w:rPr>
          <w:rFonts w:ascii="Century Schoolbook" w:hAnsi="Century Schoolbook" w:cstheme="minorHAnsi"/>
        </w:rPr>
        <w:t xml:space="preserve">, 22 </w:t>
      </w:r>
      <w:r w:rsidRPr="00907142">
        <w:rPr>
          <w:rFonts w:ascii="Century Schoolbook" w:hAnsi="Century Schoolbook" w:cstheme="minorHAnsi"/>
          <w:smallCaps/>
        </w:rPr>
        <w:t>Am. J. Crim. L.</w:t>
      </w:r>
      <w:r w:rsidRPr="00907142">
        <w:rPr>
          <w:rFonts w:ascii="Century Schoolbook" w:hAnsi="Century Schoolbook" w:cstheme="minorHAnsi"/>
        </w:rPr>
        <w:t xml:space="preserve"> 431 (1995) (with Prof. Keri K. Gould)</w:t>
      </w:r>
    </w:p>
    <w:p w14:paraId="163A6DB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A8EC24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Corrections Law: The Supreme Court and Treatment in Correctional and Forensic Mental Health Facilities: Recent Trends and Decisions</w:t>
      </w:r>
      <w:r w:rsidRPr="00907142">
        <w:rPr>
          <w:rFonts w:ascii="Century Schoolbook" w:hAnsi="Century Schoolbook" w:cstheme="minorHAnsi"/>
        </w:rPr>
        <w:t xml:space="preserve">, 30 </w:t>
      </w:r>
      <w:r w:rsidRPr="00907142">
        <w:rPr>
          <w:rFonts w:ascii="Century Schoolbook" w:hAnsi="Century Schoolbook" w:cstheme="minorHAnsi"/>
          <w:smallCaps/>
        </w:rPr>
        <w:t>Crim. L. Bull.</w:t>
      </w:r>
      <w:r w:rsidRPr="00907142">
        <w:rPr>
          <w:rFonts w:ascii="Century Schoolbook" w:hAnsi="Century Schoolbook" w:cstheme="minorHAnsi"/>
        </w:rPr>
        <w:t xml:space="preserve"> (1994)</w:t>
      </w:r>
    </w:p>
    <w:p w14:paraId="31C08A6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28AF62D" w14:textId="77777777" w:rsidR="00CC1DA5"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w:t>
      </w:r>
      <w:r w:rsidR="00CC1DA5" w:rsidRPr="00907142">
        <w:rPr>
          <w:rFonts w:ascii="Century Schoolbook" w:hAnsi="Century Schoolbook" w:cstheme="minorHAnsi"/>
          <w:i/>
          <w:iCs/>
        </w:rPr>
        <w:t>With Great Lawyers You Have Discussed...</w:t>
      </w:r>
      <w:r w:rsidR="0022333F" w:rsidRPr="00907142">
        <w:rPr>
          <w:rFonts w:ascii="Century Schoolbook" w:hAnsi="Century Schoolbook" w:cstheme="minorHAnsi"/>
          <w:i/>
          <w:iCs/>
        </w:rPr>
        <w:t>”</w:t>
      </w:r>
      <w:r w:rsidR="00CC1DA5" w:rsidRPr="00907142">
        <w:rPr>
          <w:rFonts w:ascii="Century Schoolbook" w:hAnsi="Century Schoolbook" w:cstheme="minorHAnsi"/>
          <w:i/>
          <w:iCs/>
        </w:rPr>
        <w:t xml:space="preserve">: References to Bob Dylan in Published Legal Cases, </w:t>
      </w:r>
      <w:r w:rsidR="00CC1DA5" w:rsidRPr="00907142">
        <w:rPr>
          <w:rFonts w:ascii="Century Schoolbook" w:hAnsi="Century Schoolbook" w:cstheme="minorHAnsi"/>
          <w:smallCaps/>
        </w:rPr>
        <w:t>On the Tracks</w:t>
      </w:r>
      <w:r w:rsidR="00CC1DA5" w:rsidRPr="00907142">
        <w:rPr>
          <w:rFonts w:ascii="Century Schoolbook" w:hAnsi="Century Schoolbook" w:cstheme="minorHAnsi"/>
        </w:rPr>
        <w:t xml:space="preserve"> (Spring 1995), at 15</w:t>
      </w:r>
    </w:p>
    <w:p w14:paraId="6812E4E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7E35EF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12" w:name="_Hlk499639359"/>
      <w:r w:rsidRPr="00907142">
        <w:rPr>
          <w:rFonts w:ascii="Century Schoolbook" w:hAnsi="Century Schoolbook" w:cstheme="minorHAnsi"/>
          <w:i/>
          <w:iCs/>
        </w:rPr>
        <w:t>Therapeutic Jurisprudence: Understanding the Sanist and Pretextual Bases of Mental Disability Law</w:t>
      </w:r>
      <w:r w:rsidRPr="00907142">
        <w:rPr>
          <w:rFonts w:ascii="Century Schoolbook" w:hAnsi="Century Schoolbook" w:cstheme="minorHAnsi"/>
        </w:rPr>
        <w:t xml:space="preserve">, 20 </w:t>
      </w:r>
      <w:r w:rsidRPr="00907142">
        <w:rPr>
          <w:rFonts w:ascii="Century Schoolbook" w:hAnsi="Century Schoolbook" w:cstheme="minorHAnsi"/>
          <w:smallCaps/>
        </w:rPr>
        <w:t>N. Eng. J. Crim. &amp; Civ. Confinement</w:t>
      </w:r>
      <w:r w:rsidRPr="00907142">
        <w:rPr>
          <w:rFonts w:ascii="Century Schoolbook" w:hAnsi="Century Schoolbook" w:cstheme="minorHAnsi"/>
        </w:rPr>
        <w:t xml:space="preserve"> 369 (1994)</w:t>
      </w:r>
    </w:p>
    <w:bookmarkEnd w:id="112"/>
    <w:p w14:paraId="28BFBBD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E952BB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1BBA45A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13" w:name="_Hlk32999652"/>
      <w:bookmarkStart w:id="114" w:name="_Hlk37920381"/>
      <w:r w:rsidRPr="00907142">
        <w:rPr>
          <w:rFonts w:ascii="Century Schoolbook" w:hAnsi="Century Schoolbook" w:cstheme="minorHAnsi"/>
          <w:i/>
          <w:iCs/>
        </w:rPr>
        <w:t xml:space="preserve">Therapeutic Jurisprudence and the Civil Rights of Institutionalized Mentally Disabled Persons: Hopeless Oxymoron </w:t>
      </w:r>
      <w:proofErr w:type="gramStart"/>
      <w:r w:rsidRPr="00907142">
        <w:rPr>
          <w:rFonts w:ascii="Century Schoolbook" w:hAnsi="Century Schoolbook" w:cstheme="minorHAnsi"/>
          <w:i/>
          <w:iCs/>
        </w:rPr>
        <w:t>or  Path</w:t>
      </w:r>
      <w:proofErr w:type="gramEnd"/>
      <w:r w:rsidRPr="00907142">
        <w:rPr>
          <w:rFonts w:ascii="Century Schoolbook" w:hAnsi="Century Schoolbook" w:cstheme="minorHAnsi"/>
          <w:i/>
          <w:iCs/>
        </w:rPr>
        <w:t xml:space="preserve"> to Redemption</w:t>
      </w:r>
      <w:r w:rsidRPr="00907142">
        <w:rPr>
          <w:rFonts w:ascii="Century Schoolbook" w:hAnsi="Century Schoolbook" w:cstheme="minorHAnsi"/>
        </w:rPr>
        <w:t xml:space="preserve">? </w:t>
      </w:r>
      <w:bookmarkEnd w:id="113"/>
      <w:r w:rsidRPr="00907142">
        <w:rPr>
          <w:rFonts w:ascii="Century Schoolbook" w:hAnsi="Century Schoolbook" w:cstheme="minorHAnsi"/>
        </w:rPr>
        <w:t xml:space="preserve">1 </w:t>
      </w:r>
      <w:r w:rsidRPr="00907142">
        <w:rPr>
          <w:rFonts w:ascii="Century Schoolbook" w:hAnsi="Century Schoolbook" w:cstheme="minorHAnsi"/>
          <w:smallCaps/>
        </w:rPr>
        <w:t xml:space="preserve">Psychology, Pub. </w:t>
      </w:r>
      <w:proofErr w:type="spellStart"/>
      <w:r w:rsidRPr="00907142">
        <w:rPr>
          <w:rFonts w:ascii="Century Schoolbook" w:hAnsi="Century Schoolbook" w:cstheme="minorHAnsi"/>
          <w:smallCaps/>
        </w:rPr>
        <w:t>Pol'y</w:t>
      </w:r>
      <w:proofErr w:type="spellEnd"/>
      <w:r w:rsidRPr="00907142">
        <w:rPr>
          <w:rFonts w:ascii="Century Schoolbook" w:hAnsi="Century Schoolbook" w:cstheme="minorHAnsi"/>
          <w:smallCaps/>
        </w:rPr>
        <w:t xml:space="preserve"> &amp; L.</w:t>
      </w:r>
      <w:r w:rsidRPr="00907142">
        <w:rPr>
          <w:rFonts w:ascii="Century Schoolbook" w:hAnsi="Century Schoolbook" w:cstheme="minorHAnsi"/>
        </w:rPr>
        <w:t xml:space="preserve"> 80 (</w:t>
      </w:r>
      <w:r w:rsidRPr="00907142">
        <w:rPr>
          <w:rFonts w:ascii="Century Schoolbook" w:hAnsi="Century Schoolbook" w:cstheme="minorHAnsi"/>
          <w:highlight w:val="yellow"/>
        </w:rPr>
        <w:t>1995</w:t>
      </w:r>
      <w:bookmarkEnd w:id="114"/>
      <w:r w:rsidRPr="00907142">
        <w:rPr>
          <w:rFonts w:ascii="Century Schoolbook" w:hAnsi="Century Schoolbook" w:cstheme="minorHAnsi"/>
          <w:highlight w:val="yellow"/>
        </w:rPr>
        <w:t>)</w:t>
      </w:r>
      <w:r w:rsidRPr="00907142">
        <w:rPr>
          <w:rFonts w:ascii="Century Schoolbook" w:hAnsi="Century Schoolbook" w:cstheme="minorHAnsi"/>
        </w:rPr>
        <w:t xml:space="preserve"> (with Prof. Keri K. Gould and Deborah A. Dorfman, Esq.), reprinted in </w:t>
      </w:r>
      <w:r w:rsidRPr="00907142">
        <w:rPr>
          <w:rFonts w:ascii="Century Schoolbook" w:hAnsi="Century Schoolbook" w:cstheme="minorHAnsi"/>
          <w:smallCaps/>
        </w:rPr>
        <w:t xml:space="preserve">Law in a Therapeutic Key: Developments in Therapeutic Jurisprudence 739 </w:t>
      </w:r>
      <w:r w:rsidRPr="00907142">
        <w:rPr>
          <w:rFonts w:ascii="Century Schoolbook" w:hAnsi="Century Schoolbook" w:cstheme="minorHAnsi"/>
        </w:rPr>
        <w:t>(D. Wexler &amp; B. Winick eds. 1996)</w:t>
      </w:r>
    </w:p>
    <w:p w14:paraId="540EC00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4EAAF41" w14:textId="77777777" w:rsidR="00D34B03" w:rsidRPr="00907142" w:rsidRDefault="00D34B03"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15" w:name="_Hlk509916838"/>
    </w:p>
    <w:bookmarkEnd w:id="115"/>
    <w:p w14:paraId="4A52261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C8CBD5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 xml:space="preserve">The Sanist Lives of Jurors in Death Penalty Cases: The Puzzling Role </w:t>
      </w:r>
      <w:proofErr w:type="gramStart"/>
      <w:r w:rsidRPr="00907142">
        <w:rPr>
          <w:rFonts w:ascii="Century Schoolbook" w:hAnsi="Century Schoolbook" w:cstheme="minorHAnsi"/>
          <w:i/>
          <w:iCs/>
        </w:rPr>
        <w:t>of  Mitigating</w:t>
      </w:r>
      <w:proofErr w:type="gramEnd"/>
      <w:r w:rsidRPr="00907142">
        <w:rPr>
          <w:rFonts w:ascii="Century Schoolbook" w:hAnsi="Century Schoolbook" w:cstheme="minorHAnsi"/>
          <w:i/>
          <w:iCs/>
        </w:rPr>
        <w:t xml:space="preserve">  Mental Disability Evidence,</w:t>
      </w:r>
      <w:r w:rsidRPr="00907142">
        <w:rPr>
          <w:rFonts w:ascii="Century Schoolbook" w:hAnsi="Century Schoolbook" w:cstheme="minorHAnsi"/>
        </w:rPr>
        <w:t xml:space="preserve"> 8 </w:t>
      </w:r>
      <w:r w:rsidRPr="00907142">
        <w:rPr>
          <w:rFonts w:ascii="Century Schoolbook" w:hAnsi="Century Schoolbook" w:cstheme="minorHAnsi"/>
          <w:smallCaps/>
        </w:rPr>
        <w:t>Notre Dame J. L., Ethics &amp; Pub. Pol.</w:t>
      </w:r>
      <w:r w:rsidRPr="00907142">
        <w:rPr>
          <w:rFonts w:ascii="Century Schoolbook" w:hAnsi="Century Schoolbook" w:cstheme="minorHAnsi"/>
        </w:rPr>
        <w:t xml:space="preserve"> 239 (1994).</w:t>
      </w:r>
    </w:p>
    <w:p w14:paraId="4E47884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 </w:t>
      </w:r>
    </w:p>
    <w:p w14:paraId="2944841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H</w:t>
      </w:r>
      <w:bookmarkStart w:id="116" w:name="_Hlk512349154"/>
      <w:r w:rsidRPr="00907142">
        <w:rPr>
          <w:rFonts w:ascii="Century Schoolbook" w:hAnsi="Century Schoolbook" w:cstheme="minorHAnsi"/>
          <w:i/>
          <w:iCs/>
        </w:rPr>
        <w:t xml:space="preserve">ospitalized Patients and the Right to Sexual Interaction: Beyond the Last Frontier? 20 </w:t>
      </w:r>
      <w:r w:rsidRPr="00907142">
        <w:rPr>
          <w:rFonts w:ascii="Century Schoolbook" w:hAnsi="Century Schoolbook" w:cstheme="minorHAnsi"/>
          <w:smallCaps/>
        </w:rPr>
        <w:t xml:space="preserve">NYU Rev. L. &amp; </w:t>
      </w:r>
      <w:proofErr w:type="spellStart"/>
      <w:r w:rsidRPr="00907142">
        <w:rPr>
          <w:rFonts w:ascii="Century Schoolbook" w:hAnsi="Century Schoolbook" w:cstheme="minorHAnsi"/>
          <w:smallCaps/>
        </w:rPr>
        <w:t>Soc'l</w:t>
      </w:r>
      <w:proofErr w:type="spellEnd"/>
      <w:r w:rsidRPr="00907142">
        <w:rPr>
          <w:rFonts w:ascii="Century Schoolbook" w:hAnsi="Century Schoolbook" w:cstheme="minorHAnsi"/>
          <w:smallCaps/>
        </w:rPr>
        <w:t xml:space="preserve"> Change</w:t>
      </w:r>
      <w:r w:rsidRPr="00907142">
        <w:rPr>
          <w:rFonts w:ascii="Century Schoolbook" w:hAnsi="Century Schoolbook" w:cstheme="minorHAnsi"/>
        </w:rPr>
        <w:t xml:space="preserve"> 517 (1993-94)</w:t>
      </w:r>
    </w:p>
    <w:bookmarkEnd w:id="116"/>
    <w:p w14:paraId="448CD80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A4749D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Current Status of the Insanity Defense</w:t>
      </w:r>
      <w:r w:rsidRPr="00907142">
        <w:rPr>
          <w:rFonts w:ascii="Century Schoolbook" w:hAnsi="Century Schoolbook" w:cstheme="minorHAnsi"/>
        </w:rPr>
        <w:t xml:space="preserve">, in 13 </w:t>
      </w:r>
      <w:r w:rsidRPr="00907142">
        <w:rPr>
          <w:rFonts w:ascii="Century Schoolbook" w:hAnsi="Century Schoolbook" w:cstheme="minorHAnsi"/>
          <w:smallCaps/>
        </w:rPr>
        <w:t>Innovations in Clinical Practice</w:t>
      </w:r>
      <w:r w:rsidRPr="00907142">
        <w:rPr>
          <w:rFonts w:ascii="Century Schoolbook" w:hAnsi="Century Schoolbook" w:cstheme="minorHAnsi"/>
        </w:rPr>
        <w:t xml:space="preserve"> 383 (</w:t>
      </w:r>
      <w:proofErr w:type="spellStart"/>
      <w:proofErr w:type="gramStart"/>
      <w:r w:rsidRPr="00907142">
        <w:rPr>
          <w:rFonts w:ascii="Century Schoolbook" w:hAnsi="Century Schoolbook" w:cstheme="minorHAnsi"/>
        </w:rPr>
        <w:t>L.Vandecreek</w:t>
      </w:r>
      <w:proofErr w:type="spellEnd"/>
      <w:proofErr w:type="gramEnd"/>
      <w:r w:rsidRPr="00907142">
        <w:rPr>
          <w:rFonts w:ascii="Century Schoolbook" w:hAnsi="Century Schoolbook" w:cstheme="minorHAnsi"/>
        </w:rPr>
        <w:t xml:space="preserve"> ed. 1994).</w:t>
      </w:r>
    </w:p>
    <w:p w14:paraId="4BE7E49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A3A476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The Right to Refuse Treatment</w:t>
      </w:r>
      <w:r w:rsidRPr="00907142">
        <w:rPr>
          <w:rFonts w:ascii="Century Schoolbook" w:hAnsi="Century Schoolbook" w:cstheme="minorHAnsi"/>
        </w:rPr>
        <w:t xml:space="preserve">, in </w:t>
      </w:r>
      <w:r w:rsidRPr="00907142">
        <w:rPr>
          <w:rFonts w:ascii="Century Schoolbook" w:hAnsi="Century Schoolbook" w:cstheme="minorHAnsi"/>
          <w:smallCaps/>
        </w:rPr>
        <w:t>Forensic Psychiatry: A Comprehensive Textbook</w:t>
      </w:r>
      <w:r w:rsidRPr="00907142">
        <w:rPr>
          <w:rFonts w:ascii="Century Schoolbook" w:hAnsi="Century Schoolbook" w:cstheme="minorHAnsi"/>
        </w:rPr>
        <w:t xml:space="preserve"> (R. Rosner ed. 1994) </w:t>
      </w:r>
    </w:p>
    <w:p w14:paraId="48D1471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FA19BB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Decoding Right to Refuse Treatment Law</w:t>
      </w:r>
      <w:r w:rsidRPr="00907142">
        <w:rPr>
          <w:rFonts w:ascii="Century Schoolbook" w:hAnsi="Century Schoolbook" w:cstheme="minorHAnsi"/>
        </w:rPr>
        <w:t xml:space="preserve">, 16 </w:t>
      </w:r>
      <w:r w:rsidRPr="00907142">
        <w:rPr>
          <w:rFonts w:ascii="Century Schoolbook" w:hAnsi="Century Schoolbook" w:cstheme="minorHAnsi"/>
          <w:smallCaps/>
        </w:rPr>
        <w:t>Int'l J. L. &amp; Psychiatry</w:t>
      </w:r>
      <w:r w:rsidRPr="00907142">
        <w:rPr>
          <w:rFonts w:ascii="Century Schoolbook" w:hAnsi="Century Schoolbook" w:cstheme="minorHAnsi"/>
        </w:rPr>
        <w:t xml:space="preserve"> 151 (1993) </w:t>
      </w:r>
    </w:p>
    <w:p w14:paraId="15E0A610" w14:textId="77777777" w:rsidR="004C36E3" w:rsidRPr="00907142" w:rsidRDefault="004C36E3"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64F65B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Sexual Activity Among Psychiatric Inpatients: International Perspectives</w:t>
      </w:r>
      <w:r w:rsidRPr="00907142">
        <w:rPr>
          <w:rFonts w:ascii="Century Schoolbook" w:hAnsi="Century Schoolbook" w:cstheme="minorHAnsi"/>
        </w:rPr>
        <w:t xml:space="preserve">, 4 </w:t>
      </w:r>
      <w:r w:rsidRPr="00907142">
        <w:rPr>
          <w:rFonts w:ascii="Century Schoolbook" w:hAnsi="Century Schoolbook" w:cstheme="minorHAnsi"/>
          <w:smallCaps/>
        </w:rPr>
        <w:t xml:space="preserve">J. </w:t>
      </w:r>
      <w:proofErr w:type="spellStart"/>
      <w:r w:rsidRPr="00907142">
        <w:rPr>
          <w:rFonts w:ascii="Century Schoolbook" w:hAnsi="Century Schoolbook" w:cstheme="minorHAnsi"/>
          <w:smallCaps/>
        </w:rPr>
        <w:t>Forens</w:t>
      </w:r>
      <w:proofErr w:type="spellEnd"/>
      <w:r w:rsidRPr="00907142">
        <w:rPr>
          <w:rFonts w:ascii="Century Schoolbook" w:hAnsi="Century Schoolbook" w:cstheme="minorHAnsi"/>
          <w:smallCaps/>
        </w:rPr>
        <w:t>. Psychiatry</w:t>
      </w:r>
      <w:r w:rsidRPr="00907142">
        <w:rPr>
          <w:rFonts w:ascii="Century Schoolbook" w:hAnsi="Century Schoolbook" w:cstheme="minorHAnsi"/>
        </w:rPr>
        <w:t xml:space="preserve"> 109 (1993) (with Andrew Payne, M.D. et al)</w:t>
      </w:r>
    </w:p>
    <w:p w14:paraId="0EFDF64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FDD984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17" w:name="_Hlk503782213"/>
      <w:r w:rsidRPr="00907142">
        <w:rPr>
          <w:rFonts w:ascii="Century Schoolbook" w:hAnsi="Century Schoolbook" w:cstheme="minorHAnsi"/>
          <w:i/>
          <w:iCs/>
        </w:rPr>
        <w:t>Pretexts and Mental Disability Law: The Case of Competency</w:t>
      </w:r>
      <w:r w:rsidRPr="00907142">
        <w:rPr>
          <w:rFonts w:ascii="Century Schoolbook" w:hAnsi="Century Schoolbook" w:cstheme="minorHAnsi"/>
        </w:rPr>
        <w:t xml:space="preserve">, 47 </w:t>
      </w:r>
      <w:r w:rsidRPr="00907142">
        <w:rPr>
          <w:rFonts w:ascii="Century Schoolbook" w:hAnsi="Century Schoolbook" w:cstheme="minorHAnsi"/>
          <w:smallCaps/>
        </w:rPr>
        <w:t>U. Miami L. Rev.</w:t>
      </w:r>
      <w:r w:rsidRPr="00907142">
        <w:rPr>
          <w:rFonts w:ascii="Century Schoolbook" w:hAnsi="Century Schoolbook" w:cstheme="minorHAnsi"/>
        </w:rPr>
        <w:t xml:space="preserve"> 625 (1993) </w:t>
      </w:r>
    </w:p>
    <w:bookmarkEnd w:id="117"/>
    <w:p w14:paraId="33277BCA" w14:textId="77777777" w:rsidR="00C91B32" w:rsidRPr="00907142" w:rsidRDefault="00C91B32"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 </w:t>
      </w:r>
    </w:p>
    <w:p w14:paraId="0CC4BD5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 xml:space="preserve">What Is Therapeutic Jurisprudence? </w:t>
      </w:r>
      <w:r w:rsidRPr="00907142">
        <w:rPr>
          <w:rFonts w:ascii="Century Schoolbook" w:hAnsi="Century Schoolbook" w:cstheme="minorHAnsi"/>
        </w:rPr>
        <w:t xml:space="preserve"> 10 </w:t>
      </w:r>
      <w:bookmarkStart w:id="118" w:name="_Hlk501470725"/>
      <w:r w:rsidRPr="00907142">
        <w:rPr>
          <w:rFonts w:ascii="Century Schoolbook" w:hAnsi="Century Schoolbook" w:cstheme="minorHAnsi"/>
          <w:smallCaps/>
        </w:rPr>
        <w:t xml:space="preserve">N.Y.L. Sch. J. Hum. </w:t>
      </w:r>
      <w:proofErr w:type="spellStart"/>
      <w:r w:rsidRPr="00907142">
        <w:rPr>
          <w:rFonts w:ascii="Century Schoolbook" w:hAnsi="Century Schoolbook" w:cstheme="minorHAnsi"/>
          <w:smallCaps/>
        </w:rPr>
        <w:t>Rts</w:t>
      </w:r>
      <w:proofErr w:type="spellEnd"/>
      <w:r w:rsidRPr="00907142">
        <w:rPr>
          <w:rFonts w:ascii="Century Schoolbook" w:hAnsi="Century Schoolbook" w:cstheme="minorHAnsi"/>
          <w:smallCaps/>
        </w:rPr>
        <w:t>.</w:t>
      </w:r>
      <w:r w:rsidRPr="00907142">
        <w:rPr>
          <w:rFonts w:ascii="Century Schoolbook" w:hAnsi="Century Schoolbook" w:cstheme="minorHAnsi"/>
        </w:rPr>
        <w:t xml:space="preserve"> </w:t>
      </w:r>
      <w:bookmarkEnd w:id="118"/>
      <w:r w:rsidRPr="00907142">
        <w:rPr>
          <w:rFonts w:ascii="Century Schoolbook" w:hAnsi="Century Schoolbook" w:cstheme="minorHAnsi"/>
        </w:rPr>
        <w:t>623 (1993)</w:t>
      </w:r>
    </w:p>
    <w:p w14:paraId="72A16F7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63E7B3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roofErr w:type="spellStart"/>
      <w:r w:rsidRPr="00907142">
        <w:rPr>
          <w:rFonts w:ascii="Century Schoolbook" w:hAnsi="Century Schoolbook" w:cstheme="minorHAnsi"/>
          <w:i/>
          <w:iCs/>
        </w:rPr>
        <w:t>Sanism</w:t>
      </w:r>
      <w:proofErr w:type="spellEnd"/>
      <w:r w:rsidRPr="00907142">
        <w:rPr>
          <w:rFonts w:ascii="Century Schoolbook" w:hAnsi="Century Schoolbook" w:cstheme="minorHAnsi"/>
          <w:i/>
          <w:iCs/>
        </w:rPr>
        <w:t>, Social Science, and the Development of Mental Disability Law Jurisprudence</w:t>
      </w:r>
      <w:r w:rsidRPr="00907142">
        <w:rPr>
          <w:rFonts w:ascii="Century Schoolbook" w:hAnsi="Century Schoolbook" w:cstheme="minorHAnsi"/>
        </w:rPr>
        <w:t xml:space="preserve">, 11 </w:t>
      </w:r>
      <w:proofErr w:type="spellStart"/>
      <w:r w:rsidRPr="00907142">
        <w:rPr>
          <w:rFonts w:ascii="Century Schoolbook" w:hAnsi="Century Schoolbook" w:cstheme="minorHAnsi"/>
          <w:smallCaps/>
        </w:rPr>
        <w:t>Behav</w:t>
      </w:r>
      <w:proofErr w:type="spellEnd"/>
      <w:r w:rsidRPr="00907142">
        <w:rPr>
          <w:rFonts w:ascii="Century Schoolbook" w:hAnsi="Century Schoolbook" w:cstheme="minorHAnsi"/>
          <w:smallCaps/>
        </w:rPr>
        <w:t>. Sci. &amp; L.</w:t>
      </w:r>
      <w:r w:rsidRPr="00907142">
        <w:rPr>
          <w:rFonts w:ascii="Century Schoolbook" w:hAnsi="Century Schoolbook" w:cstheme="minorHAnsi"/>
        </w:rPr>
        <w:t xml:space="preserve"> 47 (1993) (with Deborah A. Dorfman, Esq.)</w:t>
      </w:r>
    </w:p>
    <w:p w14:paraId="160A4D1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43C503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Law and the Delivery of Mental Health Services in the Community</w:t>
      </w:r>
      <w:r w:rsidRPr="00907142">
        <w:rPr>
          <w:rFonts w:ascii="Century Schoolbook" w:hAnsi="Century Schoolbook" w:cstheme="minorHAnsi"/>
        </w:rPr>
        <w:t xml:space="preserve">, 64 </w:t>
      </w:r>
      <w:r w:rsidRPr="00907142">
        <w:rPr>
          <w:rFonts w:ascii="Century Schoolbook" w:hAnsi="Century Schoolbook" w:cstheme="minorHAnsi"/>
          <w:smallCaps/>
        </w:rPr>
        <w:t>Am. J. Orthopsychiatry</w:t>
      </w:r>
      <w:r w:rsidRPr="00907142">
        <w:rPr>
          <w:rFonts w:ascii="Century Schoolbook" w:hAnsi="Century Schoolbook" w:cstheme="minorHAnsi"/>
        </w:rPr>
        <w:t xml:space="preserve"> 194 (1994)</w:t>
      </w:r>
    </w:p>
    <w:p w14:paraId="38DDEDD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 </w:t>
      </w:r>
    </w:p>
    <w:p w14:paraId="34F9990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19" w:name="_Hlk37924713"/>
      <w:r w:rsidRPr="00907142">
        <w:rPr>
          <w:rFonts w:ascii="Century Schoolbook" w:hAnsi="Century Schoolbook" w:cstheme="minorHAnsi"/>
        </w:rPr>
        <w:t>Tarasoff</w:t>
      </w:r>
      <w:r w:rsidRPr="00907142">
        <w:rPr>
          <w:rFonts w:ascii="Century Schoolbook" w:hAnsi="Century Schoolbook" w:cstheme="minorHAnsi"/>
          <w:i/>
          <w:iCs/>
        </w:rPr>
        <w:t xml:space="preserve"> and the Dilemma of the Dangerous Patient: New Directions for the 1990's</w:t>
      </w:r>
      <w:r w:rsidRPr="00907142">
        <w:rPr>
          <w:rFonts w:ascii="Century Schoolbook" w:hAnsi="Century Schoolbook" w:cstheme="minorHAnsi"/>
        </w:rPr>
        <w:t xml:space="preserve">, 16 </w:t>
      </w:r>
      <w:r w:rsidRPr="00907142">
        <w:rPr>
          <w:rFonts w:ascii="Century Schoolbook" w:hAnsi="Century Schoolbook" w:cstheme="minorHAnsi"/>
          <w:smallCaps/>
        </w:rPr>
        <w:t>Law &amp; Psychol. Rev.</w:t>
      </w:r>
      <w:r w:rsidRPr="00907142">
        <w:rPr>
          <w:rFonts w:ascii="Century Schoolbook" w:hAnsi="Century Schoolbook" w:cstheme="minorHAnsi"/>
        </w:rPr>
        <w:t xml:space="preserve"> 29 (1992)</w:t>
      </w:r>
    </w:p>
    <w:bookmarkEnd w:id="119"/>
    <w:p w14:paraId="6671B36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2FB95C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20" w:name="_Hlk49431614"/>
      <w:r w:rsidRPr="00907142">
        <w:rPr>
          <w:rFonts w:ascii="Century Schoolbook" w:hAnsi="Century Schoolbook" w:cstheme="minorHAnsi"/>
          <w:i/>
          <w:iCs/>
        </w:rPr>
        <w:t xml:space="preserve">On </w:t>
      </w:r>
      <w:proofErr w:type="spellStart"/>
      <w:proofErr w:type="gramStart"/>
      <w:r w:rsidRPr="00907142">
        <w:rPr>
          <w:rFonts w:ascii="Century Schoolbook" w:hAnsi="Century Schoolbook" w:cstheme="minorHAnsi"/>
          <w:i/>
          <w:iCs/>
        </w:rPr>
        <w:t>Sanism</w:t>
      </w:r>
      <w:proofErr w:type="spellEnd"/>
      <w:r w:rsidRPr="00907142">
        <w:rPr>
          <w:rFonts w:ascii="Century Schoolbook" w:hAnsi="Century Schoolbook" w:cstheme="minorHAnsi"/>
          <w:i/>
          <w:iCs/>
        </w:rPr>
        <w:t xml:space="preserve">, </w:t>
      </w:r>
      <w:r w:rsidRPr="00907142">
        <w:rPr>
          <w:rFonts w:ascii="Century Schoolbook" w:hAnsi="Century Schoolbook" w:cstheme="minorHAnsi"/>
        </w:rPr>
        <w:t xml:space="preserve"> 46</w:t>
      </w:r>
      <w:proofErr w:type="gramEnd"/>
      <w:r w:rsidRPr="00907142">
        <w:rPr>
          <w:rFonts w:ascii="Century Schoolbook" w:hAnsi="Century Schoolbook" w:cstheme="minorHAnsi"/>
        </w:rPr>
        <w:t xml:space="preserve"> </w:t>
      </w:r>
      <w:r w:rsidRPr="00907142">
        <w:rPr>
          <w:rFonts w:ascii="Century Schoolbook" w:hAnsi="Century Schoolbook" w:cstheme="minorHAnsi"/>
          <w:smallCaps/>
        </w:rPr>
        <w:t>SMU L. Rev.</w:t>
      </w:r>
      <w:r w:rsidRPr="00907142">
        <w:rPr>
          <w:rFonts w:ascii="Century Schoolbook" w:hAnsi="Century Schoolbook" w:cstheme="minorHAnsi"/>
        </w:rPr>
        <w:t xml:space="preserve"> 373 (1992)</w:t>
      </w:r>
    </w:p>
    <w:bookmarkEnd w:id="120"/>
    <w:p w14:paraId="78AD278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5D2C0D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213C943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Psychiatry and the Homeless Mentally Ill: A Reply to Dr. Lamb</w:t>
      </w:r>
      <w:r w:rsidRPr="00907142">
        <w:rPr>
          <w:rFonts w:ascii="Century Schoolbook" w:hAnsi="Century Schoolbook" w:cstheme="minorHAnsi"/>
        </w:rPr>
        <w:t xml:space="preserve">, 149 </w:t>
      </w:r>
      <w:r w:rsidRPr="00907142">
        <w:rPr>
          <w:rFonts w:ascii="Century Schoolbook" w:hAnsi="Century Schoolbook" w:cstheme="minorHAnsi"/>
          <w:smallCaps/>
        </w:rPr>
        <w:t>Am. J. Psychiatry</w:t>
      </w:r>
      <w:r w:rsidRPr="00907142">
        <w:rPr>
          <w:rFonts w:ascii="Century Schoolbook" w:hAnsi="Century Schoolbook" w:cstheme="minorHAnsi"/>
        </w:rPr>
        <w:t xml:space="preserve"> 951 (1992) (with Douglas Mossman, M.D.).</w:t>
      </w:r>
    </w:p>
    <w:p w14:paraId="2C0E6D2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07E37F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Fatal Assumption: A Critical Evaluation of the Role of Counsel in Mental Disability Cases</w:t>
      </w:r>
      <w:r w:rsidRPr="00907142">
        <w:rPr>
          <w:rFonts w:ascii="Century Schoolbook" w:hAnsi="Century Schoolbook" w:cstheme="minorHAnsi"/>
        </w:rPr>
        <w:t xml:space="preserve">, 16 </w:t>
      </w:r>
      <w:r w:rsidRPr="00907142">
        <w:rPr>
          <w:rFonts w:ascii="Century Schoolbook" w:hAnsi="Century Schoolbook" w:cstheme="minorHAnsi"/>
          <w:smallCaps/>
        </w:rPr>
        <w:t xml:space="preserve">Law &amp; Hum. </w:t>
      </w:r>
      <w:proofErr w:type="spellStart"/>
      <w:r w:rsidRPr="00907142">
        <w:rPr>
          <w:rFonts w:ascii="Century Schoolbook" w:hAnsi="Century Schoolbook" w:cstheme="minorHAnsi"/>
          <w:smallCaps/>
        </w:rPr>
        <w:t>Behav</w:t>
      </w:r>
      <w:proofErr w:type="spellEnd"/>
      <w:r w:rsidRPr="00907142">
        <w:rPr>
          <w:rFonts w:ascii="Century Schoolbook" w:hAnsi="Century Schoolbook" w:cstheme="minorHAnsi"/>
          <w:smallCaps/>
        </w:rPr>
        <w:t>.</w:t>
      </w:r>
      <w:r w:rsidRPr="00907142">
        <w:rPr>
          <w:rFonts w:ascii="Century Schoolbook" w:hAnsi="Century Schoolbook" w:cstheme="minorHAnsi"/>
        </w:rPr>
        <w:t xml:space="preserve"> 39 (1992)</w:t>
      </w:r>
    </w:p>
    <w:p w14:paraId="45363E3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CFEDB3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Reading the Supreme Court's Tea Leaves: Predicting Judicial Behavior in Civil and Criminal Right to Refuse Treatment Cases</w:t>
      </w:r>
      <w:r w:rsidRPr="00907142">
        <w:rPr>
          <w:rFonts w:ascii="Century Schoolbook" w:hAnsi="Century Schoolbook" w:cstheme="minorHAnsi"/>
        </w:rPr>
        <w:t xml:space="preserve">, 12 </w:t>
      </w:r>
      <w:r w:rsidRPr="00907142">
        <w:rPr>
          <w:rFonts w:ascii="Century Schoolbook" w:hAnsi="Century Schoolbook" w:cstheme="minorHAnsi"/>
          <w:smallCaps/>
        </w:rPr>
        <w:t xml:space="preserve">Am. J. </w:t>
      </w:r>
      <w:proofErr w:type="spellStart"/>
      <w:r w:rsidRPr="00907142">
        <w:rPr>
          <w:rFonts w:ascii="Century Schoolbook" w:hAnsi="Century Schoolbook" w:cstheme="minorHAnsi"/>
          <w:smallCaps/>
        </w:rPr>
        <w:t>Forens</w:t>
      </w:r>
      <w:proofErr w:type="spellEnd"/>
      <w:r w:rsidRPr="00907142">
        <w:rPr>
          <w:rFonts w:ascii="Century Schoolbook" w:hAnsi="Century Schoolbook" w:cstheme="minorHAnsi"/>
          <w:smallCaps/>
        </w:rPr>
        <w:t>. Psychiatry</w:t>
      </w:r>
      <w:r w:rsidRPr="00907142">
        <w:rPr>
          <w:rFonts w:ascii="Century Schoolbook" w:hAnsi="Century Schoolbook" w:cstheme="minorHAnsi"/>
        </w:rPr>
        <w:t xml:space="preserve"> 37 (1991)</w:t>
      </w:r>
    </w:p>
    <w:p w14:paraId="682CAF2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547A99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Power Imbalances in Therapeutic and Forensic Relationships</w:t>
      </w:r>
      <w:r w:rsidRPr="00907142">
        <w:rPr>
          <w:rFonts w:ascii="Century Schoolbook" w:hAnsi="Century Schoolbook" w:cstheme="minorHAnsi"/>
        </w:rPr>
        <w:t xml:space="preserve">, 9 </w:t>
      </w:r>
      <w:proofErr w:type="spellStart"/>
      <w:r w:rsidRPr="00907142">
        <w:rPr>
          <w:rFonts w:ascii="Century Schoolbook" w:hAnsi="Century Schoolbook" w:cstheme="minorHAnsi"/>
          <w:smallCaps/>
        </w:rPr>
        <w:t>Behav</w:t>
      </w:r>
      <w:proofErr w:type="spellEnd"/>
      <w:r w:rsidRPr="00907142">
        <w:rPr>
          <w:rFonts w:ascii="Century Schoolbook" w:hAnsi="Century Schoolbook" w:cstheme="minorHAnsi"/>
          <w:smallCaps/>
        </w:rPr>
        <w:t>. Sci. &amp; L.</w:t>
      </w:r>
      <w:r w:rsidRPr="00907142">
        <w:rPr>
          <w:rFonts w:ascii="Century Schoolbook" w:hAnsi="Century Schoolbook" w:cstheme="minorHAnsi"/>
        </w:rPr>
        <w:t xml:space="preserve"> 111 (1991)</w:t>
      </w:r>
    </w:p>
    <w:p w14:paraId="79427B9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68D543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 xml:space="preserve">Morality and </w:t>
      </w:r>
      <w:proofErr w:type="spellStart"/>
      <w:r w:rsidRPr="00907142">
        <w:rPr>
          <w:rFonts w:ascii="Century Schoolbook" w:hAnsi="Century Schoolbook" w:cstheme="minorHAnsi"/>
          <w:i/>
          <w:iCs/>
        </w:rPr>
        <w:t>Pretextuality</w:t>
      </w:r>
      <w:proofErr w:type="spellEnd"/>
      <w:r w:rsidRPr="00907142">
        <w:rPr>
          <w:rFonts w:ascii="Century Schoolbook" w:hAnsi="Century Schoolbook" w:cstheme="minorHAnsi"/>
          <w:i/>
          <w:iCs/>
        </w:rPr>
        <w:t xml:space="preserve">, Psychiatry and Law: </w:t>
      </w:r>
      <w:proofErr w:type="gramStart"/>
      <w:r w:rsidRPr="00907142">
        <w:rPr>
          <w:rFonts w:ascii="Century Schoolbook" w:hAnsi="Century Schoolbook" w:cstheme="minorHAnsi"/>
          <w:i/>
          <w:iCs/>
        </w:rPr>
        <w:t>Of  Ordinary</w:t>
      </w:r>
      <w:proofErr w:type="gramEnd"/>
      <w:r w:rsidRPr="00907142">
        <w:rPr>
          <w:rFonts w:ascii="Century Schoolbook" w:hAnsi="Century Schoolbook" w:cstheme="minorHAnsi"/>
          <w:i/>
          <w:iCs/>
        </w:rPr>
        <w:t xml:space="preserve"> Common Sense,  Heuristic Reasoning, and Cognitive Dissonance</w:t>
      </w:r>
      <w:r w:rsidRPr="00907142">
        <w:rPr>
          <w:rFonts w:ascii="Century Schoolbook" w:hAnsi="Century Schoolbook" w:cstheme="minorHAnsi"/>
        </w:rPr>
        <w:t xml:space="preserve">, 19 </w:t>
      </w:r>
      <w:r w:rsidRPr="00907142">
        <w:rPr>
          <w:rFonts w:ascii="Century Schoolbook" w:hAnsi="Century Schoolbook" w:cstheme="minorHAnsi"/>
          <w:smallCaps/>
        </w:rPr>
        <w:t>Bull. Am. Acad. Psychiatry &amp; L.</w:t>
      </w:r>
      <w:r w:rsidRPr="00907142">
        <w:rPr>
          <w:rFonts w:ascii="Century Schoolbook" w:hAnsi="Century Schoolbook" w:cstheme="minorHAnsi"/>
        </w:rPr>
        <w:t xml:space="preserve"> 131 (1991)</w:t>
      </w:r>
    </w:p>
    <w:p w14:paraId="76E4602C" w14:textId="77777777" w:rsidR="00CD0474" w:rsidRPr="00907142" w:rsidRDefault="00CD0474"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24A7FE8" w14:textId="77777777" w:rsidR="00CD0474" w:rsidRPr="00907142" w:rsidRDefault="00CD0474"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Style w:val="citetitle"/>
          <w:rFonts w:ascii="Century Schoolbook" w:hAnsi="Century Schoolbook"/>
          <w:i/>
        </w:rPr>
        <w:t xml:space="preserve">Competency, Deinstitutionalization, and Homelessness: A Story of Marginalization, </w:t>
      </w:r>
      <w:r w:rsidRPr="00907142">
        <w:rPr>
          <w:rFonts w:ascii="Century Schoolbook" w:hAnsi="Century Schoolbook"/>
        </w:rPr>
        <w:t xml:space="preserve">28 </w:t>
      </w:r>
      <w:proofErr w:type="spellStart"/>
      <w:r w:rsidRPr="00907142">
        <w:rPr>
          <w:rFonts w:ascii="Century Schoolbook" w:hAnsi="Century Schoolbook"/>
          <w:smallCaps/>
        </w:rPr>
        <w:t>Hous</w:t>
      </w:r>
      <w:proofErr w:type="spellEnd"/>
      <w:r w:rsidRPr="00907142">
        <w:rPr>
          <w:rFonts w:ascii="Century Schoolbook" w:hAnsi="Century Schoolbook"/>
          <w:smallCaps/>
        </w:rPr>
        <w:t>. L. Rev.</w:t>
      </w:r>
      <w:r w:rsidRPr="00907142">
        <w:rPr>
          <w:rFonts w:ascii="Century Schoolbook" w:hAnsi="Century Schoolbook"/>
        </w:rPr>
        <w:t xml:space="preserve"> 63 (1991).</w:t>
      </w:r>
    </w:p>
    <w:p w14:paraId="6F19ADF0" w14:textId="77777777" w:rsidR="004254A2" w:rsidRPr="00907142" w:rsidRDefault="004254A2"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732B50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 xml:space="preserve">Psychodynamics and the Insanity Defense:  Ordinary Common </w:t>
      </w:r>
      <w:proofErr w:type="gramStart"/>
      <w:r w:rsidRPr="00907142">
        <w:rPr>
          <w:rFonts w:ascii="Century Schoolbook" w:hAnsi="Century Schoolbook" w:cstheme="minorHAnsi"/>
          <w:i/>
          <w:iCs/>
        </w:rPr>
        <w:t>Sense  and</w:t>
      </w:r>
      <w:proofErr w:type="gramEnd"/>
      <w:r w:rsidRPr="00907142">
        <w:rPr>
          <w:rFonts w:ascii="Century Schoolbook" w:hAnsi="Century Schoolbook" w:cstheme="minorHAnsi"/>
          <w:i/>
          <w:iCs/>
        </w:rPr>
        <w:t xml:space="preserve"> Heuristic Reasoning</w:t>
      </w:r>
      <w:r w:rsidRPr="00907142">
        <w:rPr>
          <w:rFonts w:ascii="Century Schoolbook" w:hAnsi="Century Schoolbook" w:cstheme="minorHAnsi"/>
        </w:rPr>
        <w:t xml:space="preserve">, 69 </w:t>
      </w:r>
      <w:r w:rsidRPr="00907142">
        <w:rPr>
          <w:rFonts w:ascii="Century Schoolbook" w:hAnsi="Century Schoolbook" w:cstheme="minorHAnsi"/>
          <w:smallCaps/>
        </w:rPr>
        <w:t>Neb. L. Rev.</w:t>
      </w:r>
      <w:r w:rsidRPr="00907142">
        <w:rPr>
          <w:rFonts w:ascii="Century Schoolbook" w:hAnsi="Century Schoolbook" w:cstheme="minorHAnsi"/>
        </w:rPr>
        <w:t xml:space="preserve"> 3 (1990), reprinted in </w:t>
      </w:r>
      <w:r w:rsidRPr="00907142">
        <w:rPr>
          <w:rFonts w:ascii="Century Schoolbook" w:hAnsi="Century Schoolbook" w:cstheme="minorHAnsi"/>
          <w:smallCaps/>
        </w:rPr>
        <w:t>Law and Psychology: The Broadening of the Discipline</w:t>
      </w:r>
      <w:r w:rsidRPr="00907142">
        <w:rPr>
          <w:rFonts w:ascii="Century Schoolbook" w:hAnsi="Century Schoolbook" w:cstheme="minorHAnsi"/>
        </w:rPr>
        <w:t xml:space="preserve"> 109 (J. </w:t>
      </w:r>
      <w:proofErr w:type="spellStart"/>
      <w:r w:rsidRPr="00907142">
        <w:rPr>
          <w:rFonts w:ascii="Century Schoolbook" w:hAnsi="Century Schoolbook" w:cstheme="minorHAnsi"/>
        </w:rPr>
        <w:t>Ogloff</w:t>
      </w:r>
      <w:proofErr w:type="spellEnd"/>
      <w:r w:rsidRPr="00907142">
        <w:rPr>
          <w:rFonts w:ascii="Century Schoolbook" w:hAnsi="Century Schoolbook" w:cstheme="minorHAnsi"/>
        </w:rPr>
        <w:t xml:space="preserve"> ed. 1992)</w:t>
      </w:r>
    </w:p>
    <w:p w14:paraId="7F582D5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4D0C50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AIDS Related Dementia and Competency to Stand Trial: A Potential Abuse of the Forensic Mental Health System</w:t>
      </w:r>
      <w:r w:rsidRPr="00907142">
        <w:rPr>
          <w:rFonts w:ascii="Century Schoolbook" w:hAnsi="Century Schoolbook" w:cstheme="minorHAnsi"/>
        </w:rPr>
        <w:t xml:space="preserve">?  18 </w:t>
      </w:r>
      <w:r w:rsidRPr="00907142">
        <w:rPr>
          <w:rFonts w:ascii="Century Schoolbook" w:hAnsi="Century Schoolbook" w:cstheme="minorHAnsi"/>
          <w:smallCaps/>
        </w:rPr>
        <w:t>Bull. Am. Acad. Psychiatry &amp; L.</w:t>
      </w:r>
      <w:r w:rsidRPr="00907142">
        <w:rPr>
          <w:rFonts w:ascii="Century Schoolbook" w:hAnsi="Century Schoolbook" w:cstheme="minorHAnsi"/>
        </w:rPr>
        <w:t xml:space="preserve">  349 (1990) (with Joel A.  </w:t>
      </w:r>
      <w:proofErr w:type="spellStart"/>
      <w:r w:rsidRPr="00907142">
        <w:rPr>
          <w:rFonts w:ascii="Century Schoolbook" w:hAnsi="Century Schoolbook" w:cstheme="minorHAnsi"/>
        </w:rPr>
        <w:t>Dvoskin</w:t>
      </w:r>
      <w:proofErr w:type="spellEnd"/>
      <w:r w:rsidRPr="00907142">
        <w:rPr>
          <w:rFonts w:ascii="Century Schoolbook" w:hAnsi="Century Schoolbook" w:cstheme="minorHAnsi"/>
        </w:rPr>
        <w:t>, Ph.D.)</w:t>
      </w:r>
    </w:p>
    <w:p w14:paraId="0823E77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473FAE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Unpacking the Myths: The Symbolism Mythology of Insanity Defense Jurisprudence</w:t>
      </w:r>
      <w:r w:rsidRPr="00907142">
        <w:rPr>
          <w:rFonts w:ascii="Century Schoolbook" w:hAnsi="Century Schoolbook" w:cstheme="minorHAnsi"/>
        </w:rPr>
        <w:t xml:space="preserve">, 40 </w:t>
      </w:r>
      <w:r w:rsidRPr="00907142">
        <w:rPr>
          <w:rFonts w:ascii="Century Schoolbook" w:hAnsi="Century Schoolbook" w:cstheme="minorHAnsi"/>
          <w:smallCaps/>
        </w:rPr>
        <w:t>Case W. Res. L. Rev.</w:t>
      </w:r>
      <w:r w:rsidRPr="00907142">
        <w:rPr>
          <w:rFonts w:ascii="Century Schoolbook" w:hAnsi="Century Schoolbook" w:cstheme="minorHAnsi"/>
        </w:rPr>
        <w:t xml:space="preserve"> 599 (1989-90)</w:t>
      </w:r>
    </w:p>
    <w:p w14:paraId="506C4F1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62439B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 xml:space="preserve">Are Courts Competent to Decide Questions of Competency?  Stripping the Facade </w:t>
      </w:r>
      <w:proofErr w:type="gramStart"/>
      <w:r w:rsidRPr="00907142">
        <w:rPr>
          <w:rFonts w:ascii="Century Schoolbook" w:hAnsi="Century Schoolbook" w:cstheme="minorHAnsi"/>
          <w:i/>
          <w:iCs/>
        </w:rPr>
        <w:t>From</w:t>
      </w:r>
      <w:proofErr w:type="gramEnd"/>
      <w:r w:rsidRPr="00907142">
        <w:rPr>
          <w:rFonts w:ascii="Century Schoolbook" w:hAnsi="Century Schoolbook" w:cstheme="minorHAnsi"/>
          <w:i/>
          <w:iCs/>
        </w:rPr>
        <w:t xml:space="preserve"> </w:t>
      </w:r>
      <w:r w:rsidRPr="00907142">
        <w:rPr>
          <w:rFonts w:ascii="Century Schoolbook" w:hAnsi="Century Schoolbook" w:cstheme="minorHAnsi"/>
        </w:rPr>
        <w:t xml:space="preserve">United States v.  Charters, 38 </w:t>
      </w:r>
      <w:r w:rsidRPr="00907142">
        <w:rPr>
          <w:rFonts w:ascii="Century Schoolbook" w:hAnsi="Century Schoolbook" w:cstheme="minorHAnsi"/>
          <w:smallCaps/>
        </w:rPr>
        <w:t>U. Kan. L. Rev.</w:t>
      </w:r>
      <w:r w:rsidRPr="00907142">
        <w:rPr>
          <w:rFonts w:ascii="Century Schoolbook" w:hAnsi="Century Schoolbook" w:cstheme="minorHAnsi"/>
        </w:rPr>
        <w:t xml:space="preserve"> 957 (1990)</w:t>
      </w:r>
    </w:p>
    <w:p w14:paraId="16C813E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4B1462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Economic Rights of the Institutionalized Mentally Disabled</w:t>
      </w:r>
      <w:r w:rsidRPr="00907142">
        <w:rPr>
          <w:rFonts w:ascii="Century Schoolbook" w:hAnsi="Century Schoolbook" w:cstheme="minorHAnsi"/>
        </w:rPr>
        <w:t xml:space="preserve">, 10 </w:t>
      </w:r>
      <w:r w:rsidRPr="00907142">
        <w:rPr>
          <w:rFonts w:ascii="Century Schoolbook" w:hAnsi="Century Schoolbook" w:cstheme="minorHAnsi"/>
          <w:smallCaps/>
        </w:rPr>
        <w:t>Int'l J. L. &amp; Psychiatry</w:t>
      </w:r>
      <w:r w:rsidRPr="00907142">
        <w:rPr>
          <w:rFonts w:ascii="Century Schoolbook" w:hAnsi="Century Schoolbook" w:cstheme="minorHAnsi"/>
        </w:rPr>
        <w:t xml:space="preserve"> 187 (1988)</w:t>
      </w:r>
    </w:p>
    <w:p w14:paraId="6FDC7AC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85F7B8F" w14:textId="77777777" w:rsidR="00AE3C03" w:rsidRPr="00907142" w:rsidRDefault="00AE3C03"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214179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State Constitutions and Statutes as Sources of Rights for the Mentally Disabled: The Last Frontier</w:t>
      </w:r>
      <w:r w:rsidRPr="00907142">
        <w:rPr>
          <w:rFonts w:ascii="Century Schoolbook" w:hAnsi="Century Schoolbook" w:cstheme="minorHAnsi"/>
        </w:rPr>
        <w:t xml:space="preserve">?  20 </w:t>
      </w:r>
      <w:r w:rsidRPr="00907142">
        <w:rPr>
          <w:rFonts w:ascii="Century Schoolbook" w:hAnsi="Century Schoolbook" w:cstheme="minorHAnsi"/>
          <w:smallCaps/>
        </w:rPr>
        <w:t>Loyola L.A. L. Rev.</w:t>
      </w:r>
      <w:r w:rsidRPr="00907142">
        <w:rPr>
          <w:rFonts w:ascii="Century Schoolbook" w:hAnsi="Century Schoolbook" w:cstheme="minorHAnsi"/>
        </w:rPr>
        <w:t xml:space="preserve"> 1249 (1987)</w:t>
      </w:r>
    </w:p>
    <w:p w14:paraId="57DA7C7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3E67F75" w14:textId="77777777" w:rsidR="00F92ABE" w:rsidRPr="00907142" w:rsidRDefault="00F92ABE"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F92ABE" w:rsidRPr="00907142">
          <w:type w:val="continuous"/>
          <w:pgSz w:w="12240" w:h="15840"/>
          <w:pgMar w:top="2562" w:right="1440" w:bottom="2562" w:left="1440" w:header="2562" w:footer="2562" w:gutter="0"/>
          <w:cols w:space="720"/>
          <w:noEndnote/>
        </w:sectPr>
      </w:pPr>
    </w:p>
    <w:p w14:paraId="6CB4974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Ten Years After: Evolving Mental Health Advocacy and Judicial Trends</w:t>
      </w:r>
      <w:r w:rsidRPr="00907142">
        <w:rPr>
          <w:rFonts w:ascii="Century Schoolbook" w:hAnsi="Century Schoolbook" w:cstheme="minorHAnsi"/>
        </w:rPr>
        <w:t xml:space="preserve">, 15 </w:t>
      </w:r>
      <w:r w:rsidRPr="00907142">
        <w:rPr>
          <w:rFonts w:ascii="Century Schoolbook" w:hAnsi="Century Schoolbook" w:cstheme="minorHAnsi"/>
          <w:smallCaps/>
        </w:rPr>
        <w:t>Fordham Urban L.J.</w:t>
      </w:r>
      <w:r w:rsidRPr="00907142">
        <w:rPr>
          <w:rFonts w:ascii="Century Schoolbook" w:hAnsi="Century Schoolbook" w:cstheme="minorHAnsi"/>
        </w:rPr>
        <w:t xml:space="preserve"> 335 (1986-87)</w:t>
      </w:r>
    </w:p>
    <w:p w14:paraId="671B53E1" w14:textId="77777777" w:rsidR="00F92ABE" w:rsidRPr="00907142" w:rsidRDefault="00F92ABE"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E6DD2A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 xml:space="preserve">The Supreme Court, the Mentally Disabled Criminal Defendant, and Symbolic Values: Random Decisions, Hidden Rationales, </w:t>
      </w:r>
      <w:proofErr w:type="gramStart"/>
      <w:r w:rsidRPr="00907142">
        <w:rPr>
          <w:rFonts w:ascii="Century Schoolbook" w:hAnsi="Century Schoolbook" w:cstheme="minorHAnsi"/>
          <w:i/>
          <w:iCs/>
        </w:rPr>
        <w:t>or  Doctrinal</w:t>
      </w:r>
      <w:proofErr w:type="gramEnd"/>
      <w:r w:rsidRPr="00907142">
        <w:rPr>
          <w:rFonts w:ascii="Century Schoolbook" w:hAnsi="Century Schoolbook" w:cstheme="minorHAnsi"/>
          <w:i/>
          <w:iCs/>
        </w:rPr>
        <w:t xml:space="preserve"> Abyss </w:t>
      </w:r>
      <w:r w:rsidRPr="00907142">
        <w:rPr>
          <w:rFonts w:ascii="Century Schoolbook" w:hAnsi="Century Schoolbook" w:cstheme="minorHAnsi"/>
        </w:rPr>
        <w:t xml:space="preserve">?  29 </w:t>
      </w:r>
      <w:r w:rsidRPr="00907142">
        <w:rPr>
          <w:rFonts w:ascii="Century Schoolbook" w:hAnsi="Century Schoolbook" w:cstheme="minorHAnsi"/>
          <w:smallCaps/>
        </w:rPr>
        <w:t>Ariz. L. Rev.</w:t>
      </w:r>
      <w:r w:rsidRPr="00907142">
        <w:rPr>
          <w:rFonts w:ascii="Century Schoolbook" w:hAnsi="Century Schoolbook" w:cstheme="minorHAnsi"/>
        </w:rPr>
        <w:t xml:space="preserve"> 1 (1987)</w:t>
      </w:r>
    </w:p>
    <w:p w14:paraId="76372A6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D63AF0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The Supreme Court and the Mentally Disabled Criminal Defendant: Recent Developments</w:t>
      </w:r>
      <w:r w:rsidRPr="00907142">
        <w:rPr>
          <w:rFonts w:ascii="Century Schoolbook" w:hAnsi="Century Schoolbook" w:cstheme="minorHAnsi"/>
        </w:rPr>
        <w:t xml:space="preserve">, 15 </w:t>
      </w:r>
      <w:r w:rsidRPr="00907142">
        <w:rPr>
          <w:rFonts w:ascii="Century Schoolbook" w:hAnsi="Century Schoolbook" w:cstheme="minorHAnsi"/>
          <w:smallCaps/>
        </w:rPr>
        <w:t>Bull. Am. Acad. Psychiatry &amp; L.</w:t>
      </w:r>
      <w:r w:rsidRPr="00907142">
        <w:rPr>
          <w:rFonts w:ascii="Century Schoolbook" w:hAnsi="Century Schoolbook" w:cstheme="minorHAnsi"/>
        </w:rPr>
        <w:t xml:space="preserve"> 391 (1987)</w:t>
      </w:r>
    </w:p>
    <w:p w14:paraId="343E7D2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C532FC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 xml:space="preserve">Can Mental Health Professionals Predict Judicial </w:t>
      </w:r>
      <w:proofErr w:type="spellStart"/>
      <w:r w:rsidRPr="00907142">
        <w:rPr>
          <w:rFonts w:ascii="Century Schoolbook" w:hAnsi="Century Schoolbook" w:cstheme="minorHAnsi"/>
          <w:i/>
          <w:iCs/>
        </w:rPr>
        <w:t>Decisionmaking</w:t>
      </w:r>
      <w:proofErr w:type="spellEnd"/>
      <w:r w:rsidRPr="00907142">
        <w:rPr>
          <w:rFonts w:ascii="Century Schoolbook" w:hAnsi="Century Schoolbook" w:cstheme="minorHAnsi"/>
          <w:i/>
          <w:iCs/>
        </w:rPr>
        <w:t>? Constitutional and Tort Liability Aspects of the Right of the Institutionalized Mentally Disabled to Refuse Treatment: On the Cutting Edge</w:t>
      </w:r>
      <w:r w:rsidRPr="00907142">
        <w:rPr>
          <w:rFonts w:ascii="Century Schoolbook" w:hAnsi="Century Schoolbook" w:cstheme="minorHAnsi"/>
        </w:rPr>
        <w:t xml:space="preserve">, 3 </w:t>
      </w:r>
      <w:r w:rsidRPr="00907142">
        <w:rPr>
          <w:rFonts w:ascii="Century Schoolbook" w:hAnsi="Century Schoolbook" w:cstheme="minorHAnsi"/>
          <w:smallCaps/>
        </w:rPr>
        <w:t xml:space="preserve">Touro L. Rev. </w:t>
      </w:r>
      <w:r w:rsidRPr="00907142">
        <w:rPr>
          <w:rFonts w:ascii="Century Schoolbook" w:hAnsi="Century Schoolbook" w:cstheme="minorHAnsi"/>
        </w:rPr>
        <w:t>13 (1986)</w:t>
      </w:r>
    </w:p>
    <w:p w14:paraId="7E5DE35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2E7D4A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Patients' Rights</w:t>
      </w:r>
      <w:r w:rsidRPr="00907142">
        <w:rPr>
          <w:rFonts w:ascii="Century Schoolbook" w:hAnsi="Century Schoolbook" w:cstheme="minorHAnsi"/>
        </w:rPr>
        <w:t xml:space="preserve">, in 3 </w:t>
      </w:r>
      <w:r w:rsidRPr="00907142">
        <w:rPr>
          <w:rFonts w:ascii="Century Schoolbook" w:hAnsi="Century Schoolbook" w:cstheme="minorHAnsi"/>
          <w:smallCaps/>
        </w:rPr>
        <w:t xml:space="preserve">Psychiatry, </w:t>
      </w:r>
      <w:r w:rsidRPr="00907142">
        <w:rPr>
          <w:rFonts w:ascii="Century Schoolbook" w:hAnsi="Century Schoolbook" w:cstheme="minorHAnsi"/>
        </w:rPr>
        <w:t xml:space="preserve">Ch.  35 (J. </w:t>
      </w:r>
      <w:proofErr w:type="spellStart"/>
      <w:r w:rsidRPr="00907142">
        <w:rPr>
          <w:rFonts w:ascii="Century Schoolbook" w:hAnsi="Century Schoolbook" w:cstheme="minorHAnsi"/>
        </w:rPr>
        <w:t>Cavenar</w:t>
      </w:r>
      <w:proofErr w:type="spellEnd"/>
      <w:r w:rsidRPr="00907142">
        <w:rPr>
          <w:rFonts w:ascii="Century Schoolbook" w:hAnsi="Century Schoolbook" w:cstheme="minorHAnsi"/>
        </w:rPr>
        <w:t xml:space="preserve"> ed., rev.  ed. 1986)</w:t>
      </w:r>
    </w:p>
    <w:p w14:paraId="42D5E64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2F11DD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21" w:name="_Hlk14607411"/>
      <w:r w:rsidRPr="00907142">
        <w:rPr>
          <w:rFonts w:ascii="Century Schoolbook" w:hAnsi="Century Schoolbook" w:cstheme="minorHAnsi"/>
          <w:i/>
          <w:iCs/>
        </w:rPr>
        <w:t>The Supreme Court, the Mentally Disabled Criminal Defendant, Psychiatric Testimony in Death Penalty Cases, and the Power of Symbolism: Dulling the</w:t>
      </w:r>
      <w:r w:rsidRPr="00907142">
        <w:rPr>
          <w:rFonts w:ascii="Century Schoolbook" w:hAnsi="Century Schoolbook" w:cstheme="minorHAnsi"/>
        </w:rPr>
        <w:t xml:space="preserve"> Ake </w:t>
      </w:r>
      <w:r w:rsidRPr="00907142">
        <w:rPr>
          <w:rFonts w:ascii="Century Schoolbook" w:hAnsi="Century Schoolbook" w:cstheme="minorHAnsi"/>
          <w:i/>
          <w:iCs/>
        </w:rPr>
        <w:t xml:space="preserve">in </w:t>
      </w:r>
      <w:proofErr w:type="spellStart"/>
      <w:r w:rsidRPr="00907142">
        <w:rPr>
          <w:rFonts w:ascii="Century Schoolbook" w:hAnsi="Century Schoolbook" w:cstheme="minorHAnsi"/>
        </w:rPr>
        <w:t>Barefoot's</w:t>
      </w:r>
      <w:proofErr w:type="spellEnd"/>
      <w:r w:rsidRPr="00907142">
        <w:rPr>
          <w:rFonts w:ascii="Century Schoolbook" w:hAnsi="Century Schoolbook" w:cstheme="minorHAnsi"/>
        </w:rPr>
        <w:t xml:space="preserve"> </w:t>
      </w:r>
      <w:r w:rsidRPr="00907142">
        <w:rPr>
          <w:rFonts w:ascii="Century Schoolbook" w:hAnsi="Century Schoolbook" w:cstheme="minorHAnsi"/>
          <w:i/>
          <w:iCs/>
        </w:rPr>
        <w:t>Achilles Heel</w:t>
      </w:r>
      <w:r w:rsidRPr="00907142">
        <w:rPr>
          <w:rFonts w:ascii="Century Schoolbook" w:hAnsi="Century Schoolbook" w:cstheme="minorHAnsi"/>
        </w:rPr>
        <w:t xml:space="preserve">, 3 </w:t>
      </w:r>
      <w:r w:rsidRPr="00907142">
        <w:rPr>
          <w:rFonts w:ascii="Century Schoolbook" w:hAnsi="Century Schoolbook" w:cstheme="minorHAnsi"/>
          <w:smallCaps/>
        </w:rPr>
        <w:t xml:space="preserve">N.Y. L. Sch. Human </w:t>
      </w:r>
      <w:proofErr w:type="spellStart"/>
      <w:r w:rsidRPr="00907142">
        <w:rPr>
          <w:rFonts w:ascii="Century Schoolbook" w:hAnsi="Century Schoolbook" w:cstheme="minorHAnsi"/>
          <w:smallCaps/>
        </w:rPr>
        <w:t>Rts</w:t>
      </w:r>
      <w:proofErr w:type="spellEnd"/>
      <w:r w:rsidRPr="00907142">
        <w:rPr>
          <w:rFonts w:ascii="Century Schoolbook" w:hAnsi="Century Schoolbook" w:cstheme="minorHAnsi"/>
          <w:smallCaps/>
        </w:rPr>
        <w:t>. Ann.</w:t>
      </w:r>
      <w:r w:rsidRPr="00907142">
        <w:rPr>
          <w:rFonts w:ascii="Century Schoolbook" w:hAnsi="Century Schoolbook" w:cstheme="minorHAnsi"/>
        </w:rPr>
        <w:t xml:space="preserve"> 91 (1985)</w:t>
      </w:r>
    </w:p>
    <w:bookmarkEnd w:id="121"/>
    <w:p w14:paraId="1713BE3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B7430E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The United States Supreme Court and Mental Health Law: A Retrospective</w:t>
      </w:r>
      <w:r w:rsidRPr="00907142">
        <w:rPr>
          <w:rFonts w:ascii="Century Schoolbook" w:hAnsi="Century Schoolbook" w:cstheme="minorHAnsi"/>
        </w:rPr>
        <w:t xml:space="preserve">, 4 </w:t>
      </w:r>
      <w:r w:rsidRPr="00907142">
        <w:rPr>
          <w:rFonts w:ascii="Century Schoolbook" w:hAnsi="Century Schoolbook" w:cstheme="minorHAnsi"/>
          <w:smallCaps/>
        </w:rPr>
        <w:t>Med. &amp; L.</w:t>
      </w:r>
      <w:r w:rsidRPr="00907142">
        <w:rPr>
          <w:rFonts w:ascii="Century Schoolbook" w:hAnsi="Century Schoolbook" w:cstheme="minorHAnsi"/>
        </w:rPr>
        <w:t xml:space="preserve"> 49 (1985)</w:t>
      </w:r>
    </w:p>
    <w:p w14:paraId="6384ABE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3C3167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Torts</w:t>
      </w:r>
      <w:r w:rsidRPr="00907142">
        <w:rPr>
          <w:rFonts w:ascii="Century Schoolbook" w:hAnsi="Century Schoolbook" w:cstheme="minorHAnsi"/>
        </w:rPr>
        <w:t xml:space="preserve">, in </w:t>
      </w:r>
      <w:r w:rsidRPr="00907142">
        <w:rPr>
          <w:rFonts w:ascii="Century Schoolbook" w:hAnsi="Century Schoolbook" w:cstheme="minorHAnsi"/>
          <w:smallCaps/>
        </w:rPr>
        <w:t>Law And Ethics: A Guide For The Health Professional</w:t>
      </w:r>
      <w:r w:rsidRPr="00907142">
        <w:rPr>
          <w:rFonts w:ascii="Century Schoolbook" w:hAnsi="Century Schoolbook" w:cstheme="minorHAnsi"/>
        </w:rPr>
        <w:t xml:space="preserve"> 149 (N.  Sidley ed.  1985)</w:t>
      </w:r>
    </w:p>
    <w:p w14:paraId="1E423F8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6E8D008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 xml:space="preserve">The German and British Roots of American Workers' Compensation Systems: When Is </w:t>
      </w:r>
      <w:proofErr w:type="gramStart"/>
      <w:r w:rsidRPr="00907142">
        <w:rPr>
          <w:rFonts w:ascii="Century Schoolbook" w:hAnsi="Century Schoolbook" w:cstheme="minorHAnsi"/>
          <w:i/>
          <w:iCs/>
        </w:rPr>
        <w:t>An  Intentional</w:t>
      </w:r>
      <w:proofErr w:type="gramEnd"/>
      <w:r w:rsidRPr="00907142">
        <w:rPr>
          <w:rFonts w:ascii="Century Schoolbook" w:hAnsi="Century Schoolbook" w:cstheme="minorHAnsi"/>
          <w:i/>
          <w:iCs/>
        </w:rPr>
        <w:t xml:space="preserve"> Act  Intentional</w:t>
      </w:r>
      <w:r w:rsidRPr="00907142">
        <w:rPr>
          <w:rFonts w:ascii="Century Schoolbook" w:hAnsi="Century Schoolbook" w:cstheme="minorHAnsi"/>
        </w:rPr>
        <w:t xml:space="preserve">?  15 </w:t>
      </w:r>
      <w:r w:rsidRPr="00907142">
        <w:rPr>
          <w:rFonts w:ascii="Century Schoolbook" w:hAnsi="Century Schoolbook" w:cstheme="minorHAnsi"/>
          <w:smallCaps/>
        </w:rPr>
        <w:t>Seton Hall. L. Rev.</w:t>
      </w:r>
      <w:r w:rsidRPr="00907142">
        <w:rPr>
          <w:rFonts w:ascii="Century Schoolbook" w:hAnsi="Century Schoolbook" w:cstheme="minorHAnsi"/>
        </w:rPr>
        <w:t xml:space="preserve"> 849 (1985)</w:t>
      </w:r>
    </w:p>
    <w:p w14:paraId="325A21F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6D6FD4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The Beat Goes On: Music-as-Metaphor and the Family</w:t>
      </w:r>
      <w:r w:rsidRPr="00907142">
        <w:rPr>
          <w:rFonts w:ascii="Century Schoolbook" w:hAnsi="Century Schoolbook" w:cstheme="minorHAnsi"/>
        </w:rPr>
        <w:t xml:space="preserve">, </w:t>
      </w:r>
      <w:r w:rsidRPr="00907142">
        <w:rPr>
          <w:rFonts w:ascii="Century Schoolbook" w:hAnsi="Century Schoolbook" w:cstheme="minorHAnsi"/>
          <w:smallCaps/>
        </w:rPr>
        <w:t>Family Therapy Networker</w:t>
      </w:r>
      <w:r w:rsidRPr="00907142">
        <w:rPr>
          <w:rFonts w:ascii="Century Schoolbook" w:hAnsi="Century Schoolbook" w:cstheme="minorHAnsi"/>
        </w:rPr>
        <w:t xml:space="preserve"> Vol. 7, No. 3, p. 53 (1983) (with Linda M.  Perlin, M.S.W.)</w:t>
      </w:r>
    </w:p>
    <w:p w14:paraId="40BFEEE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E3DDB4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Recent Developments in Mental Health Law</w:t>
      </w:r>
      <w:r w:rsidRPr="00907142">
        <w:rPr>
          <w:rFonts w:ascii="Century Schoolbook" w:hAnsi="Century Schoolbook" w:cstheme="minorHAnsi"/>
        </w:rPr>
        <w:t xml:space="preserve">, in </w:t>
      </w:r>
      <w:r w:rsidRPr="00907142">
        <w:rPr>
          <w:rFonts w:ascii="Century Schoolbook" w:hAnsi="Century Schoolbook" w:cstheme="minorHAnsi"/>
          <w:smallCaps/>
        </w:rPr>
        <w:t>Psychiatric Clinics of North America</w:t>
      </w:r>
      <w:r w:rsidRPr="00907142">
        <w:rPr>
          <w:rFonts w:ascii="Century Schoolbook" w:hAnsi="Century Schoolbook" w:cstheme="minorHAnsi"/>
        </w:rPr>
        <w:t xml:space="preserve"> 539 (R.  </w:t>
      </w:r>
      <w:proofErr w:type="spellStart"/>
      <w:r w:rsidRPr="00907142">
        <w:rPr>
          <w:rFonts w:ascii="Century Schoolbook" w:hAnsi="Century Schoolbook" w:cstheme="minorHAnsi"/>
        </w:rPr>
        <w:t>Sadoff</w:t>
      </w:r>
      <w:proofErr w:type="spellEnd"/>
      <w:r w:rsidRPr="00907142">
        <w:rPr>
          <w:rFonts w:ascii="Century Schoolbook" w:hAnsi="Century Schoolbook" w:cstheme="minorHAnsi"/>
        </w:rPr>
        <w:t>, ed.  1983)</w:t>
      </w:r>
    </w:p>
    <w:p w14:paraId="4612232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0DCAD9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Proportionality Review in New Jersey: An Indispensable Safeguard in the Capital Sentencing Process</w:t>
      </w:r>
      <w:r w:rsidRPr="00907142">
        <w:rPr>
          <w:rFonts w:ascii="Century Schoolbook" w:hAnsi="Century Schoolbook" w:cstheme="minorHAnsi"/>
        </w:rPr>
        <w:t xml:space="preserve">, 15 </w:t>
      </w:r>
      <w:r w:rsidRPr="00907142">
        <w:rPr>
          <w:rFonts w:ascii="Century Schoolbook" w:hAnsi="Century Schoolbook" w:cstheme="minorHAnsi"/>
          <w:smallCaps/>
        </w:rPr>
        <w:t>Rutgers L.J.</w:t>
      </w:r>
      <w:r w:rsidRPr="00907142">
        <w:rPr>
          <w:rFonts w:ascii="Century Schoolbook" w:hAnsi="Century Schoolbook" w:cstheme="minorHAnsi"/>
        </w:rPr>
        <w:t xml:space="preserve"> 399 (1984) (with Joseph H. Rodriguez, Esq.  and John M. </w:t>
      </w:r>
      <w:proofErr w:type="spellStart"/>
      <w:r w:rsidRPr="00907142">
        <w:rPr>
          <w:rFonts w:ascii="Century Schoolbook" w:hAnsi="Century Schoolbook" w:cstheme="minorHAnsi"/>
        </w:rPr>
        <w:t>Apicella</w:t>
      </w:r>
      <w:proofErr w:type="spellEnd"/>
      <w:r w:rsidRPr="00907142">
        <w:rPr>
          <w:rFonts w:ascii="Century Schoolbook" w:hAnsi="Century Schoolbook" w:cstheme="minorHAnsi"/>
        </w:rPr>
        <w:t>, Esq.)</w:t>
      </w:r>
    </w:p>
    <w:p w14:paraId="6CFC932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0A657C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The Insanity Defense Under Siege: Legislative Assaults and Legal Rejoinders</w:t>
      </w:r>
      <w:r w:rsidRPr="00907142">
        <w:rPr>
          <w:rFonts w:ascii="Century Schoolbook" w:hAnsi="Century Schoolbook" w:cstheme="minorHAnsi"/>
        </w:rPr>
        <w:t xml:space="preserve">, 14 </w:t>
      </w:r>
      <w:r w:rsidRPr="00907142">
        <w:rPr>
          <w:rFonts w:ascii="Century Schoolbook" w:hAnsi="Century Schoolbook" w:cstheme="minorHAnsi"/>
          <w:smallCaps/>
        </w:rPr>
        <w:t>Rutgers L.J.</w:t>
      </w:r>
      <w:r w:rsidRPr="00907142">
        <w:rPr>
          <w:rFonts w:ascii="Century Schoolbook" w:hAnsi="Century Schoolbook" w:cstheme="minorHAnsi"/>
        </w:rPr>
        <w:t xml:space="preserve"> 397 (1983) (with Joseph H. Rodriguez, </w:t>
      </w:r>
      <w:proofErr w:type="gramStart"/>
      <w:r w:rsidRPr="00907142">
        <w:rPr>
          <w:rFonts w:ascii="Century Schoolbook" w:hAnsi="Century Schoolbook" w:cstheme="minorHAnsi"/>
        </w:rPr>
        <w:t>Esq.</w:t>
      </w:r>
      <w:proofErr w:type="gramEnd"/>
      <w:r w:rsidRPr="00907142">
        <w:rPr>
          <w:rFonts w:ascii="Century Schoolbook" w:hAnsi="Century Schoolbook" w:cstheme="minorHAnsi"/>
        </w:rPr>
        <w:t xml:space="preserve"> and Laura M.  </w:t>
      </w:r>
      <w:proofErr w:type="spellStart"/>
      <w:r w:rsidRPr="00907142">
        <w:rPr>
          <w:rFonts w:ascii="Century Schoolbook" w:hAnsi="Century Schoolbook" w:cstheme="minorHAnsi"/>
        </w:rPr>
        <w:t>LeWinn</w:t>
      </w:r>
      <w:proofErr w:type="spellEnd"/>
      <w:r w:rsidRPr="00907142">
        <w:rPr>
          <w:rFonts w:ascii="Century Schoolbook" w:hAnsi="Century Schoolbook" w:cstheme="minorHAnsi"/>
        </w:rPr>
        <w:t>, Esq.)</w:t>
      </w:r>
    </w:p>
    <w:p w14:paraId="7883071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5B429B1" w14:textId="77777777" w:rsidR="009F2755" w:rsidRPr="00907142" w:rsidRDefault="009F275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9F2755" w:rsidRPr="00907142">
          <w:type w:val="continuous"/>
          <w:pgSz w:w="12240" w:h="15840"/>
          <w:pgMar w:top="2562" w:right="1440" w:bottom="2562" w:left="1440" w:header="2562" w:footer="2562" w:gutter="0"/>
          <w:cols w:space="720"/>
          <w:noEndnote/>
        </w:sectPr>
      </w:pPr>
    </w:p>
    <w:p w14:paraId="7BB03C7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Whose Plea Is It Anyway?  Insanity Defense Myths and Realities</w:t>
      </w:r>
      <w:r w:rsidRPr="00907142">
        <w:rPr>
          <w:rFonts w:ascii="Century Schoolbook" w:hAnsi="Century Schoolbook" w:cstheme="minorHAnsi"/>
        </w:rPr>
        <w:t xml:space="preserve">, 79 </w:t>
      </w:r>
      <w:r w:rsidRPr="00907142">
        <w:rPr>
          <w:rFonts w:ascii="Century Schoolbook" w:hAnsi="Century Schoolbook" w:cstheme="minorHAnsi"/>
          <w:smallCaps/>
        </w:rPr>
        <w:t>Phila. Med.</w:t>
      </w:r>
      <w:r w:rsidRPr="00907142">
        <w:rPr>
          <w:rFonts w:ascii="Century Schoolbook" w:hAnsi="Century Schoolbook" w:cstheme="minorHAnsi"/>
        </w:rPr>
        <w:t xml:space="preserve"> 5 (1983)</w:t>
      </w:r>
    </w:p>
    <w:p w14:paraId="330BD6C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83A6EF8" w14:textId="77777777" w:rsidR="009F275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Mental Patient Advocacy by a Public Advocate</w:t>
      </w:r>
      <w:r w:rsidRPr="00907142">
        <w:rPr>
          <w:rFonts w:ascii="Century Schoolbook" w:hAnsi="Century Schoolbook" w:cstheme="minorHAnsi"/>
        </w:rPr>
        <w:t xml:space="preserve">, 54 </w:t>
      </w:r>
      <w:r w:rsidRPr="00907142">
        <w:rPr>
          <w:rFonts w:ascii="Century Schoolbook" w:hAnsi="Century Schoolbook" w:cstheme="minorHAnsi"/>
          <w:smallCaps/>
        </w:rPr>
        <w:t>Psychiatric Q.</w:t>
      </w:r>
      <w:r w:rsidRPr="00907142">
        <w:rPr>
          <w:rFonts w:ascii="Century Schoolbook" w:hAnsi="Century Schoolbook" w:cstheme="minorHAnsi"/>
        </w:rPr>
        <w:t xml:space="preserve"> 169 (1982)</w:t>
      </w:r>
    </w:p>
    <w:p w14:paraId="24C01D87" w14:textId="77777777" w:rsidR="009F2755" w:rsidRPr="00907142" w:rsidRDefault="009F275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9397A1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22" w:name="_Hlk534725048"/>
      <w:r w:rsidRPr="00907142">
        <w:rPr>
          <w:rFonts w:ascii="Century Schoolbook" w:hAnsi="Century Schoolbook" w:cstheme="minorHAnsi"/>
          <w:i/>
          <w:iCs/>
        </w:rPr>
        <w:t>Ethical Issues in the Representation of Individuals in the Commitment Process</w:t>
      </w:r>
      <w:r w:rsidRPr="00907142">
        <w:rPr>
          <w:rFonts w:ascii="Century Schoolbook" w:hAnsi="Century Schoolbook" w:cstheme="minorHAnsi"/>
        </w:rPr>
        <w:t xml:space="preserve">, 45 </w:t>
      </w:r>
      <w:r w:rsidRPr="00907142">
        <w:rPr>
          <w:rFonts w:ascii="Century Schoolbook" w:hAnsi="Century Schoolbook" w:cstheme="minorHAnsi"/>
          <w:smallCaps/>
        </w:rPr>
        <w:t>Law &amp; Contemp. Probs.</w:t>
      </w:r>
      <w:r w:rsidRPr="00907142">
        <w:rPr>
          <w:rFonts w:ascii="Century Schoolbook" w:hAnsi="Century Schoolbook" w:cstheme="minorHAnsi"/>
        </w:rPr>
        <w:t xml:space="preserve"> 161 (Summer 1982) (with Robert L. </w:t>
      </w:r>
      <w:proofErr w:type="spellStart"/>
      <w:r w:rsidRPr="00907142">
        <w:rPr>
          <w:rFonts w:ascii="Century Schoolbook" w:hAnsi="Century Schoolbook" w:cstheme="minorHAnsi"/>
        </w:rPr>
        <w:t>Sadoff</w:t>
      </w:r>
      <w:proofErr w:type="spellEnd"/>
      <w:r w:rsidRPr="00907142">
        <w:rPr>
          <w:rFonts w:ascii="Century Schoolbook" w:hAnsi="Century Schoolbook" w:cstheme="minorHAnsi"/>
        </w:rPr>
        <w:t>, M.D.)</w:t>
      </w:r>
    </w:p>
    <w:bookmarkEnd w:id="122"/>
    <w:p w14:paraId="2D0CB69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BC5A59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Psychiatric Hospitalization: Some Predictions for the 80's</w:t>
      </w:r>
      <w:r w:rsidRPr="00907142">
        <w:rPr>
          <w:rFonts w:ascii="Century Schoolbook" w:hAnsi="Century Schoolbook" w:cstheme="minorHAnsi"/>
        </w:rPr>
        <w:t xml:space="preserve">, in </w:t>
      </w:r>
      <w:r w:rsidRPr="00907142">
        <w:rPr>
          <w:rFonts w:ascii="Century Schoolbook" w:hAnsi="Century Schoolbook" w:cstheme="minorHAnsi"/>
          <w:smallCaps/>
        </w:rPr>
        <w:t>Critical Issues In American Psychiatry And The Law</w:t>
      </w:r>
      <w:r w:rsidRPr="00907142">
        <w:rPr>
          <w:rFonts w:ascii="Century Schoolbook" w:hAnsi="Century Schoolbook" w:cstheme="minorHAnsi"/>
        </w:rPr>
        <w:t xml:space="preserve"> 239 (R.  Rosner ed.  1982)</w:t>
      </w:r>
    </w:p>
    <w:p w14:paraId="486E201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3D1FFD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23" w:name="_Hlk32999737"/>
      <w:r w:rsidRPr="00907142">
        <w:rPr>
          <w:rFonts w:ascii="Century Schoolbook" w:hAnsi="Century Schoolbook" w:cstheme="minorHAnsi"/>
          <w:i/>
          <w:iCs/>
        </w:rPr>
        <w:t xml:space="preserve">An Invitation to the Dance: An Empirical Response to Chief Justice Warren </w:t>
      </w:r>
      <w:proofErr w:type="gramStart"/>
      <w:r w:rsidRPr="00907142">
        <w:rPr>
          <w:rFonts w:ascii="Century Schoolbook" w:hAnsi="Century Schoolbook" w:cstheme="minorHAnsi"/>
          <w:i/>
          <w:iCs/>
        </w:rPr>
        <w:t>Burger's  Time</w:t>
      </w:r>
      <w:proofErr w:type="gramEnd"/>
      <w:r w:rsidRPr="00907142">
        <w:rPr>
          <w:rFonts w:ascii="Century Schoolbook" w:hAnsi="Century Schoolbook" w:cstheme="minorHAnsi"/>
          <w:i/>
          <w:iCs/>
        </w:rPr>
        <w:t xml:space="preserve">-Consuming Procedural Minuets  Theory in </w:t>
      </w:r>
      <w:r w:rsidRPr="00907142">
        <w:rPr>
          <w:rFonts w:ascii="Century Schoolbook" w:hAnsi="Century Schoolbook" w:cstheme="minorHAnsi"/>
        </w:rPr>
        <w:t xml:space="preserve">Parham v.  J.R., 9 </w:t>
      </w:r>
      <w:r w:rsidRPr="00907142">
        <w:rPr>
          <w:rFonts w:ascii="Century Schoolbook" w:hAnsi="Century Schoolbook" w:cstheme="minorHAnsi"/>
          <w:smallCaps/>
        </w:rPr>
        <w:t>Bull. Am. Acad. Psychiatry &amp; L.</w:t>
      </w:r>
      <w:r w:rsidRPr="00907142">
        <w:rPr>
          <w:rFonts w:ascii="Century Schoolbook" w:hAnsi="Century Schoolbook" w:cstheme="minorHAnsi"/>
        </w:rPr>
        <w:t xml:space="preserve"> 149 (1981), reprinted in </w:t>
      </w:r>
      <w:r w:rsidRPr="00907142">
        <w:rPr>
          <w:rFonts w:ascii="Century Schoolbook" w:hAnsi="Century Schoolbook" w:cstheme="minorHAnsi"/>
          <w:smallCaps/>
        </w:rPr>
        <w:t>Therapeutic Jurisprudence: The Law As A Therapeutic Agent</w:t>
      </w:r>
      <w:r w:rsidRPr="00907142">
        <w:rPr>
          <w:rFonts w:ascii="Century Schoolbook" w:hAnsi="Century Schoolbook" w:cstheme="minorHAnsi"/>
        </w:rPr>
        <w:t xml:space="preserve"> 291 (D. Wexler, ed. 1990)</w:t>
      </w:r>
    </w:p>
    <w:bookmarkEnd w:id="123"/>
    <w:p w14:paraId="6A5029F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066497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The Legal Status of the Psychologist in the Courtroom</w:t>
      </w:r>
      <w:r w:rsidRPr="00907142">
        <w:rPr>
          <w:rFonts w:ascii="Century Schoolbook" w:hAnsi="Century Schoolbook" w:cstheme="minorHAnsi"/>
        </w:rPr>
        <w:t xml:space="preserve">, 4 </w:t>
      </w:r>
      <w:proofErr w:type="spellStart"/>
      <w:r w:rsidRPr="00907142">
        <w:rPr>
          <w:rFonts w:ascii="Century Schoolbook" w:hAnsi="Century Schoolbook" w:cstheme="minorHAnsi"/>
          <w:smallCaps/>
        </w:rPr>
        <w:t>Ment</w:t>
      </w:r>
      <w:proofErr w:type="spellEnd"/>
      <w:r w:rsidRPr="00907142">
        <w:rPr>
          <w:rFonts w:ascii="Century Schoolbook" w:hAnsi="Century Schoolbook" w:cstheme="minorHAnsi"/>
          <w:smallCaps/>
        </w:rPr>
        <w:t xml:space="preserve">. Dis. L. </w:t>
      </w:r>
      <w:proofErr w:type="spellStart"/>
      <w:r w:rsidRPr="00907142">
        <w:rPr>
          <w:rFonts w:ascii="Century Schoolbook" w:hAnsi="Century Schoolbook" w:cstheme="minorHAnsi"/>
          <w:smallCaps/>
        </w:rPr>
        <w:t>Rptr</w:t>
      </w:r>
      <w:proofErr w:type="spellEnd"/>
      <w:r w:rsidRPr="00907142">
        <w:rPr>
          <w:rFonts w:ascii="Century Schoolbook" w:hAnsi="Century Schoolbook" w:cstheme="minorHAnsi"/>
          <w:smallCaps/>
        </w:rPr>
        <w:t>.</w:t>
      </w:r>
      <w:r w:rsidRPr="00907142">
        <w:rPr>
          <w:rFonts w:ascii="Century Schoolbook" w:hAnsi="Century Schoolbook" w:cstheme="minorHAnsi"/>
        </w:rPr>
        <w:t xml:space="preserve"> 194 (1980)</w:t>
      </w:r>
    </w:p>
    <w:p w14:paraId="0F1DFDB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C9AAC3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 xml:space="preserve">Rights of Ex-Patients in the Community: The Next </w:t>
      </w:r>
      <w:proofErr w:type="gramStart"/>
      <w:r w:rsidRPr="00907142">
        <w:rPr>
          <w:rFonts w:ascii="Century Schoolbook" w:hAnsi="Century Schoolbook" w:cstheme="minorHAnsi"/>
          <w:i/>
          <w:iCs/>
        </w:rPr>
        <w:t>Frontier</w:t>
      </w:r>
      <w:r w:rsidRPr="00907142">
        <w:rPr>
          <w:rFonts w:ascii="Century Schoolbook" w:hAnsi="Century Schoolbook" w:cstheme="minorHAnsi"/>
        </w:rPr>
        <w:t>?,</w:t>
      </w:r>
      <w:proofErr w:type="gramEnd"/>
      <w:r w:rsidRPr="00907142">
        <w:rPr>
          <w:rFonts w:ascii="Century Schoolbook" w:hAnsi="Century Schoolbook" w:cstheme="minorHAnsi"/>
        </w:rPr>
        <w:t xml:space="preserve"> 8 </w:t>
      </w:r>
      <w:r w:rsidRPr="00907142">
        <w:rPr>
          <w:rFonts w:ascii="Century Schoolbook" w:hAnsi="Century Schoolbook" w:cstheme="minorHAnsi"/>
          <w:smallCaps/>
        </w:rPr>
        <w:t>Bull. Am. Acad. Psychiatry &amp; L.</w:t>
      </w:r>
      <w:r w:rsidRPr="00907142">
        <w:rPr>
          <w:rFonts w:ascii="Century Schoolbook" w:hAnsi="Century Schoolbook" w:cstheme="minorHAnsi"/>
        </w:rPr>
        <w:t xml:space="preserve"> 33 (1980)</w:t>
      </w:r>
    </w:p>
    <w:p w14:paraId="24CCD0C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072619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Mental Health Advocacy</w:t>
      </w:r>
      <w:r w:rsidRPr="00907142">
        <w:rPr>
          <w:rFonts w:ascii="Century Schoolbook" w:hAnsi="Century Schoolbook" w:cstheme="minorHAnsi"/>
        </w:rPr>
        <w:t xml:space="preserve">, in </w:t>
      </w:r>
      <w:r w:rsidRPr="00907142">
        <w:rPr>
          <w:rFonts w:ascii="Century Schoolbook" w:hAnsi="Century Schoolbook" w:cstheme="minorHAnsi"/>
          <w:smallCaps/>
        </w:rPr>
        <w:t>Medico-Legal Digest for New Jersey Psychiatrists</w:t>
      </w:r>
      <w:r w:rsidRPr="00907142">
        <w:rPr>
          <w:rFonts w:ascii="Century Schoolbook" w:hAnsi="Century Schoolbook" w:cstheme="minorHAnsi"/>
        </w:rPr>
        <w:t xml:space="preserve">, </w:t>
      </w:r>
      <w:proofErr w:type="spellStart"/>
      <w:r w:rsidRPr="00907142">
        <w:rPr>
          <w:rFonts w:ascii="Century Schoolbook" w:hAnsi="Century Schoolbook" w:cstheme="minorHAnsi"/>
        </w:rPr>
        <w:t>ch.</w:t>
      </w:r>
      <w:proofErr w:type="spellEnd"/>
      <w:r w:rsidRPr="00907142">
        <w:rPr>
          <w:rFonts w:ascii="Century Schoolbook" w:hAnsi="Century Schoolbook" w:cstheme="minorHAnsi"/>
        </w:rPr>
        <w:t xml:space="preserve"> 17 (S. Kern ed., 2d ed.  1979) (with Stanley C.  Van Ness, Esq.)</w:t>
      </w:r>
    </w:p>
    <w:p w14:paraId="1F16F55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ECFAEE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The Deinstitutionalization Myths: Old Wine in New Bottles</w:t>
      </w:r>
      <w:r w:rsidRPr="00907142">
        <w:rPr>
          <w:rFonts w:ascii="Century Schoolbook" w:hAnsi="Century Schoolbook" w:cstheme="minorHAnsi"/>
        </w:rPr>
        <w:t xml:space="preserve">, in </w:t>
      </w:r>
      <w:r w:rsidRPr="00907142">
        <w:rPr>
          <w:rFonts w:ascii="Century Schoolbook" w:hAnsi="Century Schoolbook" w:cstheme="minorHAnsi"/>
          <w:smallCaps/>
        </w:rPr>
        <w:t>Conference Report: The Second National Conference on the Legal Rights of the Mentally Disabled</w:t>
      </w:r>
      <w:r w:rsidRPr="00907142">
        <w:rPr>
          <w:rFonts w:ascii="Century Schoolbook" w:hAnsi="Century Schoolbook" w:cstheme="minorHAnsi"/>
        </w:rPr>
        <w:t xml:space="preserve"> 20 (K. Menninger &amp; H. Watts eds.  1979)</w:t>
      </w:r>
    </w:p>
    <w:p w14:paraId="10759DA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B2DB8F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24" w:name="_Hlk18738105"/>
      <w:proofErr w:type="spellStart"/>
      <w:r w:rsidRPr="00907142">
        <w:rPr>
          <w:rFonts w:ascii="Century Schoolbook" w:hAnsi="Century Schoolbook" w:cstheme="minorHAnsi"/>
        </w:rPr>
        <w:t>Apres</w:t>
      </w:r>
      <w:proofErr w:type="spellEnd"/>
      <w:r w:rsidRPr="00907142">
        <w:rPr>
          <w:rFonts w:ascii="Century Schoolbook" w:hAnsi="Century Schoolbook" w:cstheme="minorHAnsi"/>
        </w:rPr>
        <w:t xml:space="preserve"> </w:t>
      </w:r>
      <w:r w:rsidRPr="00907142">
        <w:rPr>
          <w:rFonts w:ascii="Century Schoolbook" w:hAnsi="Century Schoolbook" w:cstheme="minorHAnsi"/>
          <w:i/>
          <w:iCs/>
        </w:rPr>
        <w:t xml:space="preserve">the Acquittal, </w:t>
      </w:r>
      <w:r w:rsidRPr="00907142">
        <w:rPr>
          <w:rFonts w:ascii="Century Schoolbook" w:hAnsi="Century Schoolbook" w:cstheme="minorHAnsi"/>
        </w:rPr>
        <w:t>Le</w:t>
      </w:r>
      <w:r w:rsidRPr="00907142">
        <w:rPr>
          <w:rFonts w:ascii="Century Schoolbook" w:hAnsi="Century Schoolbook" w:cstheme="minorHAnsi"/>
          <w:i/>
          <w:iCs/>
        </w:rPr>
        <w:t xml:space="preserve"> Deluge: Release Procedures and Allocation of the Burden of Proof in Subsequent Review Hearings Following a Finding </w:t>
      </w:r>
      <w:proofErr w:type="gramStart"/>
      <w:r w:rsidRPr="00907142">
        <w:rPr>
          <w:rFonts w:ascii="Century Schoolbook" w:hAnsi="Century Schoolbook" w:cstheme="minorHAnsi"/>
          <w:i/>
          <w:iCs/>
        </w:rPr>
        <w:t>of  Not</w:t>
      </w:r>
      <w:proofErr w:type="gramEnd"/>
      <w:r w:rsidRPr="00907142">
        <w:rPr>
          <w:rFonts w:ascii="Century Schoolbook" w:hAnsi="Century Schoolbook" w:cstheme="minorHAnsi"/>
          <w:i/>
          <w:iCs/>
        </w:rPr>
        <w:t xml:space="preserve"> Guilty by Reason of Insanity  in </w:t>
      </w:r>
      <w:r w:rsidRPr="00907142">
        <w:rPr>
          <w:rFonts w:ascii="Century Schoolbook" w:hAnsi="Century Schoolbook" w:cstheme="minorHAnsi"/>
        </w:rPr>
        <w:t xml:space="preserve">State of New Jersey v. </w:t>
      </w:r>
      <w:proofErr w:type="spellStart"/>
      <w:r w:rsidRPr="00907142">
        <w:rPr>
          <w:rFonts w:ascii="Century Schoolbook" w:hAnsi="Century Schoolbook" w:cstheme="minorHAnsi"/>
        </w:rPr>
        <w:t>Hetra</w:t>
      </w:r>
      <w:proofErr w:type="spellEnd"/>
      <w:r w:rsidRPr="00907142">
        <w:rPr>
          <w:rFonts w:ascii="Century Schoolbook" w:hAnsi="Century Schoolbook" w:cstheme="minorHAnsi"/>
        </w:rPr>
        <w:t xml:space="preserve"> Fields, 7 </w:t>
      </w:r>
      <w:r w:rsidRPr="00907142">
        <w:rPr>
          <w:rFonts w:ascii="Century Schoolbook" w:hAnsi="Century Schoolbook" w:cstheme="minorHAnsi"/>
          <w:smallCaps/>
        </w:rPr>
        <w:t>Bull. Am. Acad. Psychiatry &amp; L.</w:t>
      </w:r>
      <w:r w:rsidRPr="00907142">
        <w:rPr>
          <w:rFonts w:ascii="Century Schoolbook" w:hAnsi="Century Schoolbook" w:cstheme="minorHAnsi"/>
        </w:rPr>
        <w:t xml:space="preserve"> 29 (1979)</w:t>
      </w:r>
    </w:p>
    <w:bookmarkEnd w:id="124"/>
    <w:p w14:paraId="741D45B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207D4CC" w14:textId="77777777" w:rsidR="00836782" w:rsidRPr="00907142" w:rsidRDefault="00CC1DA5" w:rsidP="00D946DC">
      <w:pPr>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The Adversary System</w:t>
      </w:r>
      <w:r w:rsidRPr="00907142">
        <w:rPr>
          <w:rFonts w:ascii="Century Schoolbook" w:hAnsi="Century Schoolbook" w:cstheme="minorHAnsi"/>
        </w:rPr>
        <w:t xml:space="preserve">, in </w:t>
      </w:r>
      <w:r w:rsidRPr="00907142">
        <w:rPr>
          <w:rFonts w:ascii="Century Schoolbook" w:hAnsi="Century Schoolbook" w:cstheme="minorHAnsi"/>
          <w:smallCaps/>
        </w:rPr>
        <w:t>Violence: Perspectives on Murder and Aggression</w:t>
      </w:r>
      <w:r w:rsidRPr="00907142">
        <w:rPr>
          <w:rFonts w:ascii="Century Schoolbook" w:hAnsi="Century Schoolbook" w:cstheme="minorHAnsi"/>
        </w:rPr>
        <w:t xml:space="preserve"> </w:t>
      </w:r>
      <w:r w:rsidR="00836782" w:rsidRPr="00907142">
        <w:rPr>
          <w:rFonts w:ascii="Century Schoolbook" w:hAnsi="Century Schoolbook" w:cstheme="minorHAnsi"/>
        </w:rPr>
        <w:t xml:space="preserve">(Irwin </w:t>
      </w:r>
      <w:proofErr w:type="spellStart"/>
      <w:r w:rsidR="00836782" w:rsidRPr="00907142">
        <w:rPr>
          <w:rFonts w:ascii="Century Schoolbook" w:hAnsi="Century Schoolbook" w:cstheme="minorHAnsi"/>
        </w:rPr>
        <w:t>Kutash</w:t>
      </w:r>
      <w:proofErr w:type="spellEnd"/>
      <w:r w:rsidR="00836782" w:rsidRPr="00907142">
        <w:rPr>
          <w:rFonts w:ascii="Century Schoolbook" w:hAnsi="Century Schoolbook" w:cstheme="minorHAnsi"/>
        </w:rPr>
        <w:t xml:space="preserve"> et al, eds. 1978) (with Robert L. </w:t>
      </w:r>
      <w:proofErr w:type="spellStart"/>
      <w:r w:rsidR="00836782" w:rsidRPr="00907142">
        <w:rPr>
          <w:rFonts w:ascii="Century Schoolbook" w:hAnsi="Century Schoolbook" w:cstheme="minorHAnsi"/>
        </w:rPr>
        <w:t>Sadoff</w:t>
      </w:r>
      <w:proofErr w:type="spellEnd"/>
      <w:r w:rsidR="00836782" w:rsidRPr="00907142">
        <w:rPr>
          <w:rFonts w:ascii="Century Schoolbook" w:hAnsi="Century Schoolbook" w:cstheme="minorHAnsi"/>
        </w:rPr>
        <w:t>, M.D.)</w:t>
      </w:r>
    </w:p>
    <w:p w14:paraId="217B57D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3E4F89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Institutionalization and the Law</w:t>
      </w:r>
      <w:r w:rsidRPr="00907142">
        <w:rPr>
          <w:rFonts w:ascii="Century Schoolbook" w:hAnsi="Century Schoolbook" w:cstheme="minorHAnsi"/>
        </w:rPr>
        <w:t xml:space="preserve">, in </w:t>
      </w:r>
      <w:r w:rsidRPr="00907142">
        <w:rPr>
          <w:rFonts w:ascii="Century Schoolbook" w:hAnsi="Century Schoolbook" w:cstheme="minorHAnsi"/>
          <w:smallCaps/>
        </w:rPr>
        <w:t>Psychiatric Services in Institutional Settings: Selected Conference Papers</w:t>
      </w:r>
      <w:r w:rsidRPr="00907142">
        <w:rPr>
          <w:rFonts w:ascii="Century Schoolbook" w:hAnsi="Century Schoolbook" w:cstheme="minorHAnsi"/>
        </w:rPr>
        <w:t xml:space="preserve"> 75 (American Hospital Association ed.  1978)</w:t>
      </w:r>
    </w:p>
    <w:p w14:paraId="5221A8D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058620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09B6944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Report of the Task Panel on Legal and Ethical Issues</w:t>
      </w:r>
      <w:r w:rsidRPr="00907142">
        <w:rPr>
          <w:rFonts w:ascii="Century Schoolbook" w:hAnsi="Century Schoolbook" w:cstheme="minorHAnsi"/>
        </w:rPr>
        <w:t xml:space="preserve">, in 4 App.  </w:t>
      </w:r>
      <w:r w:rsidRPr="00907142">
        <w:rPr>
          <w:rFonts w:ascii="Century Schoolbook" w:hAnsi="Century Schoolbook" w:cstheme="minorHAnsi"/>
          <w:smallCaps/>
        </w:rPr>
        <w:t xml:space="preserve">Task Panel Reports Submitted to the President's Commission on Mental Health </w:t>
      </w:r>
      <w:r w:rsidRPr="00907142">
        <w:rPr>
          <w:rFonts w:ascii="Century Schoolbook" w:hAnsi="Century Schoolbook" w:cstheme="minorHAnsi"/>
        </w:rPr>
        <w:t xml:space="preserve">1359 (1978) (with Paul R.  Friedman, Esq., and others), reprinted as </w:t>
      </w:r>
      <w:r w:rsidRPr="00907142">
        <w:rPr>
          <w:rFonts w:ascii="Century Schoolbook" w:hAnsi="Century Schoolbook" w:cstheme="minorHAnsi"/>
          <w:i/>
          <w:iCs/>
        </w:rPr>
        <w:t>Mental Health and Human Rights: Report of the Task Panel on Legal and Ethical Issues</w:t>
      </w:r>
      <w:r w:rsidRPr="00907142">
        <w:rPr>
          <w:rFonts w:ascii="Century Schoolbook" w:hAnsi="Century Schoolbook" w:cstheme="minorHAnsi"/>
        </w:rPr>
        <w:t xml:space="preserve">, 20 </w:t>
      </w:r>
      <w:r w:rsidRPr="00907142">
        <w:rPr>
          <w:rFonts w:ascii="Century Schoolbook" w:hAnsi="Century Schoolbook" w:cstheme="minorHAnsi"/>
          <w:smallCaps/>
        </w:rPr>
        <w:t>Ariz. L. Rev.</w:t>
      </w:r>
      <w:r w:rsidRPr="00907142">
        <w:rPr>
          <w:rFonts w:ascii="Century Schoolbook" w:hAnsi="Century Schoolbook" w:cstheme="minorHAnsi"/>
        </w:rPr>
        <w:t xml:space="preserve"> 49 (1978)</w:t>
      </w:r>
    </w:p>
    <w:p w14:paraId="3C62E52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8FE951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Mental Health Advocacy: The New Jersey Experience</w:t>
      </w:r>
      <w:r w:rsidRPr="00907142">
        <w:rPr>
          <w:rFonts w:ascii="Century Schoolbook" w:hAnsi="Century Schoolbook" w:cstheme="minorHAnsi"/>
        </w:rPr>
        <w:t xml:space="preserve">, in </w:t>
      </w:r>
      <w:r w:rsidRPr="00907142">
        <w:rPr>
          <w:rFonts w:ascii="Century Schoolbook" w:hAnsi="Century Schoolbook" w:cstheme="minorHAnsi"/>
          <w:smallCaps/>
        </w:rPr>
        <w:t>Mental Health Advocacy: An Emerging Force In Consumers' Rights</w:t>
      </w:r>
      <w:r w:rsidRPr="00907142">
        <w:rPr>
          <w:rFonts w:ascii="Century Schoolbook" w:hAnsi="Century Schoolbook" w:cstheme="minorHAnsi"/>
        </w:rPr>
        <w:t xml:space="preserve"> 62 (L.  </w:t>
      </w:r>
      <w:proofErr w:type="spellStart"/>
      <w:r w:rsidRPr="00907142">
        <w:rPr>
          <w:rFonts w:ascii="Century Schoolbook" w:hAnsi="Century Schoolbook" w:cstheme="minorHAnsi"/>
        </w:rPr>
        <w:t>Kopolow</w:t>
      </w:r>
      <w:proofErr w:type="spellEnd"/>
      <w:r w:rsidRPr="00907142">
        <w:rPr>
          <w:rFonts w:ascii="Century Schoolbook" w:hAnsi="Century Schoolbook" w:cstheme="minorHAnsi"/>
        </w:rPr>
        <w:t xml:space="preserve"> &amp; H. Bloom eds.  1977) (with Stanley C. Van Ness, Esq.)</w:t>
      </w:r>
    </w:p>
    <w:p w14:paraId="19AB41F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25" w:name="_Hlk534645075"/>
    </w:p>
    <w:p w14:paraId="5A0F798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The Legal Status of the Psychologist in the Courtroom</w:t>
      </w:r>
      <w:r w:rsidRPr="00907142">
        <w:rPr>
          <w:rFonts w:ascii="Century Schoolbook" w:hAnsi="Century Schoolbook" w:cstheme="minorHAnsi"/>
        </w:rPr>
        <w:t xml:space="preserve">, 5 </w:t>
      </w:r>
      <w:r w:rsidRPr="00907142">
        <w:rPr>
          <w:rFonts w:ascii="Century Schoolbook" w:hAnsi="Century Schoolbook" w:cstheme="minorHAnsi"/>
          <w:smallCaps/>
        </w:rPr>
        <w:t>J. Psychiatry &amp; L.</w:t>
      </w:r>
      <w:r w:rsidRPr="00907142">
        <w:rPr>
          <w:rFonts w:ascii="Century Schoolbook" w:hAnsi="Century Schoolbook" w:cstheme="minorHAnsi"/>
        </w:rPr>
        <w:t xml:space="preserve"> 41 (1977), reprinted in </w:t>
      </w:r>
      <w:r w:rsidRPr="00907142">
        <w:rPr>
          <w:rFonts w:ascii="Century Schoolbook" w:hAnsi="Century Schoolbook" w:cstheme="minorHAnsi"/>
          <w:smallCaps/>
        </w:rPr>
        <w:t>The Role of the Forensic, Psychologist</w:t>
      </w:r>
      <w:r w:rsidRPr="00907142">
        <w:rPr>
          <w:rFonts w:ascii="Century Schoolbook" w:hAnsi="Century Schoolbook" w:cstheme="minorHAnsi"/>
        </w:rPr>
        <w:t xml:space="preserve"> (G. Cooke ed. 1980)</w:t>
      </w:r>
    </w:p>
    <w:p w14:paraId="1EB6EC9E" w14:textId="77777777" w:rsidR="003E37FE" w:rsidRPr="00907142" w:rsidRDefault="003E37FE"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AA02D6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The Right to Refuse Treatment in New Jersey</w:t>
      </w:r>
      <w:r w:rsidRPr="00907142">
        <w:rPr>
          <w:rFonts w:ascii="Century Schoolbook" w:hAnsi="Century Schoolbook" w:cstheme="minorHAnsi"/>
        </w:rPr>
        <w:t xml:space="preserve">, 6 </w:t>
      </w:r>
      <w:r w:rsidRPr="00907142">
        <w:rPr>
          <w:rFonts w:ascii="Century Schoolbook" w:hAnsi="Century Schoolbook" w:cstheme="minorHAnsi"/>
          <w:smallCaps/>
        </w:rPr>
        <w:t>Psychiatric Annals</w:t>
      </w:r>
      <w:r w:rsidRPr="00907142">
        <w:rPr>
          <w:rFonts w:ascii="Century Schoolbook" w:hAnsi="Century Schoolbook" w:cstheme="minorHAnsi"/>
        </w:rPr>
        <w:t xml:space="preserve"> 300 (1976), reprinted in </w:t>
      </w:r>
      <w:r w:rsidRPr="00907142">
        <w:rPr>
          <w:rFonts w:ascii="Century Schoolbook" w:hAnsi="Century Schoolbook" w:cstheme="minorHAnsi"/>
          <w:smallCaps/>
        </w:rPr>
        <w:t>Psychiatrists and the Legal Process: Diagnosis and Debate</w:t>
      </w:r>
      <w:r w:rsidRPr="00907142">
        <w:rPr>
          <w:rFonts w:ascii="Century Schoolbook" w:hAnsi="Century Schoolbook" w:cstheme="minorHAnsi"/>
        </w:rPr>
        <w:t xml:space="preserve"> 323 (R. Bonnie ed.  1977)</w:t>
      </w:r>
    </w:p>
    <w:bookmarkEnd w:id="125"/>
    <w:p w14:paraId="1DFBD27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0C6029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26" w:name="_Hlk534645371"/>
      <w:r w:rsidRPr="00907142">
        <w:rPr>
          <w:rFonts w:ascii="Century Schoolbook" w:hAnsi="Century Schoolbook" w:cstheme="minorHAnsi"/>
          <w:i/>
          <w:iCs/>
        </w:rPr>
        <w:t xml:space="preserve">The Right to </w:t>
      </w:r>
      <w:bookmarkStart w:id="127" w:name="_Hlk534645339"/>
      <w:r w:rsidRPr="00907142">
        <w:rPr>
          <w:rFonts w:ascii="Century Schoolbook" w:hAnsi="Century Schoolbook" w:cstheme="minorHAnsi"/>
          <w:i/>
          <w:iCs/>
        </w:rPr>
        <w:t>Participate in Voluntary, Therapeutic, Compensated Work Programs as Part of the Right to Treatment</w:t>
      </w:r>
      <w:bookmarkEnd w:id="127"/>
      <w:r w:rsidRPr="00907142">
        <w:rPr>
          <w:rFonts w:ascii="Century Schoolbook" w:hAnsi="Century Schoolbook" w:cstheme="minorHAnsi"/>
          <w:i/>
          <w:iCs/>
        </w:rPr>
        <w:t xml:space="preserve">: A New Theory in the Aftermath of </w:t>
      </w:r>
      <w:r w:rsidRPr="00907142">
        <w:rPr>
          <w:rFonts w:ascii="Century Schoolbook" w:hAnsi="Century Schoolbook" w:cstheme="minorHAnsi"/>
        </w:rPr>
        <w:t xml:space="preserve">Souder, 7 </w:t>
      </w:r>
      <w:r w:rsidRPr="00907142">
        <w:rPr>
          <w:rFonts w:ascii="Century Schoolbook" w:hAnsi="Century Schoolbook" w:cstheme="minorHAnsi"/>
          <w:smallCaps/>
        </w:rPr>
        <w:t>Seton Hall L. Rev.</w:t>
      </w:r>
      <w:r w:rsidRPr="00907142">
        <w:rPr>
          <w:rFonts w:ascii="Century Schoolbook" w:hAnsi="Century Schoolbook" w:cstheme="minorHAnsi"/>
        </w:rPr>
        <w:t xml:space="preserve"> 298 (1976)</w:t>
      </w:r>
    </w:p>
    <w:bookmarkEnd w:id="126"/>
    <w:p w14:paraId="275E08C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D83EE1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Legal Implications of Behavior Modification Programs</w:t>
      </w:r>
      <w:r w:rsidRPr="00907142">
        <w:rPr>
          <w:rFonts w:ascii="Century Schoolbook" w:hAnsi="Century Schoolbook" w:cstheme="minorHAnsi"/>
        </w:rPr>
        <w:t xml:space="preserve">, 4 </w:t>
      </w:r>
      <w:r w:rsidRPr="00907142">
        <w:rPr>
          <w:rFonts w:ascii="Century Schoolbook" w:hAnsi="Century Schoolbook" w:cstheme="minorHAnsi"/>
          <w:smallCaps/>
        </w:rPr>
        <w:t>Bull. Am. Acad. Psychiatry &amp; L.</w:t>
      </w:r>
      <w:r w:rsidRPr="00907142">
        <w:rPr>
          <w:rFonts w:ascii="Century Schoolbook" w:hAnsi="Century Schoolbook" w:cstheme="minorHAnsi"/>
        </w:rPr>
        <w:t xml:space="preserve"> 175 (1976)</w:t>
      </w:r>
    </w:p>
    <w:p w14:paraId="2952F2B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E35BC4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The Role of the Lawyer in Mental Health Advocacy</w:t>
      </w:r>
      <w:r w:rsidRPr="00907142">
        <w:rPr>
          <w:rFonts w:ascii="Century Schoolbook" w:hAnsi="Century Schoolbook" w:cstheme="minorHAnsi"/>
        </w:rPr>
        <w:t xml:space="preserve">, 4 </w:t>
      </w:r>
      <w:r w:rsidRPr="00907142">
        <w:rPr>
          <w:rFonts w:ascii="Century Schoolbook" w:hAnsi="Century Schoolbook" w:cstheme="minorHAnsi"/>
          <w:smallCaps/>
        </w:rPr>
        <w:t>Bull. Am. Acad. Psychiatry &amp; L.</w:t>
      </w:r>
      <w:r w:rsidRPr="00907142">
        <w:rPr>
          <w:rFonts w:ascii="Century Schoolbook" w:hAnsi="Century Schoolbook" w:cstheme="minorHAnsi"/>
        </w:rPr>
        <w:t xml:space="preserve"> 204 (1976) (with Walter W.  </w:t>
      </w:r>
      <w:proofErr w:type="spellStart"/>
      <w:r w:rsidRPr="00907142">
        <w:rPr>
          <w:rFonts w:ascii="Century Schoolbook" w:hAnsi="Century Schoolbook" w:cstheme="minorHAnsi"/>
        </w:rPr>
        <w:t>Siggers</w:t>
      </w:r>
      <w:proofErr w:type="spellEnd"/>
      <w:r w:rsidRPr="00907142">
        <w:rPr>
          <w:rFonts w:ascii="Century Schoolbook" w:hAnsi="Century Schoolbook" w:cstheme="minorHAnsi"/>
        </w:rPr>
        <w:t>, Ph.D.)</w:t>
      </w:r>
    </w:p>
    <w:p w14:paraId="1E83F3C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p>
    <w:p w14:paraId="472C4EB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Rights of the Mentally Handicapped</w:t>
      </w:r>
      <w:r w:rsidRPr="00907142">
        <w:rPr>
          <w:rFonts w:ascii="Century Schoolbook" w:hAnsi="Century Schoolbook" w:cstheme="minorHAnsi"/>
        </w:rPr>
        <w:t xml:space="preserve">, 4 </w:t>
      </w:r>
      <w:r w:rsidRPr="00907142">
        <w:rPr>
          <w:rFonts w:ascii="Century Schoolbook" w:hAnsi="Century Schoolbook" w:cstheme="minorHAnsi"/>
          <w:smallCaps/>
        </w:rPr>
        <w:t>Bull. Am. Acad. Psychiatry &amp; L.</w:t>
      </w:r>
      <w:r w:rsidRPr="00907142">
        <w:rPr>
          <w:rFonts w:ascii="Century Schoolbook" w:hAnsi="Century Schoolbook" w:cstheme="minorHAnsi"/>
        </w:rPr>
        <w:t xml:space="preserve"> 77 (1976)</w:t>
      </w:r>
    </w:p>
    <w:p w14:paraId="09D3D2F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E5202F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28" w:name="_Hlk534645084"/>
      <w:r w:rsidRPr="00907142">
        <w:rPr>
          <w:rFonts w:ascii="Century Schoolbook" w:hAnsi="Century Schoolbook" w:cstheme="minorHAnsi"/>
          <w:i/>
          <w:iCs/>
        </w:rPr>
        <w:t>Psychiatric Testimony in a Criminal Law Setting</w:t>
      </w:r>
      <w:r w:rsidRPr="00907142">
        <w:rPr>
          <w:rFonts w:ascii="Century Schoolbook" w:hAnsi="Century Schoolbook" w:cstheme="minorHAnsi"/>
        </w:rPr>
        <w:t xml:space="preserve">, 3 </w:t>
      </w:r>
      <w:r w:rsidRPr="00907142">
        <w:rPr>
          <w:rFonts w:ascii="Century Schoolbook" w:hAnsi="Century Schoolbook" w:cstheme="minorHAnsi"/>
          <w:smallCaps/>
        </w:rPr>
        <w:t>Bull. Am. Acad. Psychiatry &amp; L.</w:t>
      </w:r>
      <w:r w:rsidRPr="00907142">
        <w:rPr>
          <w:rFonts w:ascii="Century Schoolbook" w:hAnsi="Century Schoolbook" w:cstheme="minorHAnsi"/>
        </w:rPr>
        <w:t xml:space="preserve"> 143 (1975)</w:t>
      </w:r>
    </w:p>
    <w:bookmarkEnd w:id="128"/>
    <w:p w14:paraId="4B48630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30C885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bookmarkStart w:id="129" w:name="_Hlk509999066"/>
      <w:r w:rsidRPr="00907142">
        <w:rPr>
          <w:rFonts w:ascii="Century Schoolbook" w:hAnsi="Century Schoolbook" w:cstheme="minorHAnsi"/>
          <w:i/>
          <w:iCs/>
        </w:rPr>
        <w:t>The Insanity Defense in English Speaking African Countries</w:t>
      </w:r>
      <w:r w:rsidRPr="00907142">
        <w:rPr>
          <w:rFonts w:ascii="Century Schoolbook" w:hAnsi="Century Schoolbook" w:cstheme="minorHAnsi"/>
        </w:rPr>
        <w:t xml:space="preserve">, 1 </w:t>
      </w:r>
      <w:r w:rsidRPr="00907142">
        <w:rPr>
          <w:rFonts w:ascii="Century Schoolbook" w:hAnsi="Century Schoolbook" w:cstheme="minorHAnsi"/>
          <w:smallCaps/>
        </w:rPr>
        <w:t>African L. Studies</w:t>
      </w:r>
      <w:r w:rsidRPr="00907142">
        <w:rPr>
          <w:rFonts w:ascii="Century Schoolbook" w:hAnsi="Century Schoolbook" w:cstheme="minorHAnsi"/>
        </w:rPr>
        <w:t xml:space="preserve"> 79 (1969)</w:t>
      </w:r>
    </w:p>
    <w:bookmarkEnd w:id="129"/>
    <w:p w14:paraId="02D8632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260A350" w14:textId="77777777" w:rsidR="00833487" w:rsidRPr="00907142" w:rsidRDefault="00F81CDF"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
          <w:iCs/>
        </w:rPr>
      </w:pPr>
      <w:r w:rsidRPr="00907142">
        <w:rPr>
          <w:rFonts w:ascii="Century Schoolbook" w:hAnsi="Century Schoolbook" w:cstheme="minorHAnsi"/>
          <w:i/>
          <w:iCs/>
        </w:rPr>
        <w:tab/>
      </w:r>
    </w:p>
    <w:p w14:paraId="10660D3C" w14:textId="77777777" w:rsidR="00CC1DA5" w:rsidRPr="00907142" w:rsidRDefault="00833487"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b/>
          <w:i/>
          <w:iCs/>
        </w:rPr>
      </w:pPr>
      <w:r w:rsidRPr="00907142">
        <w:rPr>
          <w:rFonts w:ascii="Century Schoolbook" w:hAnsi="Century Schoolbook" w:cstheme="minorHAnsi"/>
          <w:b/>
          <w:i/>
          <w:iCs/>
        </w:rPr>
        <w:tab/>
      </w:r>
      <w:r w:rsidR="00CC1DA5" w:rsidRPr="00907142">
        <w:rPr>
          <w:rFonts w:ascii="Century Schoolbook" w:hAnsi="Century Schoolbook" w:cstheme="minorHAnsi"/>
          <w:b/>
          <w:i/>
          <w:iCs/>
        </w:rPr>
        <w:t>Trade Articles and Shorter Pieces</w:t>
      </w:r>
      <w:r w:rsidR="00747A1E" w:rsidRPr="00907142">
        <w:rPr>
          <w:rFonts w:ascii="Century Schoolbook" w:hAnsi="Century Schoolbook" w:cstheme="minorHAnsi"/>
          <w:b/>
          <w:i/>
          <w:iCs/>
        </w:rPr>
        <w:t xml:space="preserve"> (and Musical Criticism)</w:t>
      </w:r>
    </w:p>
    <w:p w14:paraId="361660C2" w14:textId="77777777" w:rsidR="0046665D" w:rsidRPr="00907142" w:rsidRDefault="0046665D"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b/>
          <w:i/>
          <w:iCs/>
        </w:rPr>
      </w:pPr>
    </w:p>
    <w:p w14:paraId="138AC187" w14:textId="77777777" w:rsidR="0046665D" w:rsidRPr="00907142" w:rsidRDefault="0046665D" w:rsidP="00D946DC">
      <w:pPr>
        <w:jc w:val="left"/>
        <w:rPr>
          <w:rFonts w:ascii="Century Schoolbook" w:eastAsia="Times New Roman" w:hAnsi="Century Schoolbook" w:cstheme="minorHAnsi"/>
        </w:rPr>
      </w:pPr>
      <w:r w:rsidRPr="00907142">
        <w:rPr>
          <w:rFonts w:ascii="Century Schoolbook" w:hAnsi="Century Schoolbook"/>
          <w:i/>
          <w:iCs/>
        </w:rPr>
        <w:t xml:space="preserve">Continuing Education to Better Enhance the Attorney / Clinician Relationship, </w:t>
      </w:r>
      <w:r w:rsidRPr="00907142">
        <w:rPr>
          <w:rFonts w:ascii="Century Schoolbook" w:hAnsi="Century Schoolbook"/>
          <w:iCs/>
          <w:smallCaps/>
        </w:rPr>
        <w:t>AP-LS Newsletter</w:t>
      </w:r>
      <w:r w:rsidRPr="00907142">
        <w:rPr>
          <w:rFonts w:ascii="Century Schoolbook" w:hAnsi="Century Schoolbook"/>
          <w:iCs/>
        </w:rPr>
        <w:t xml:space="preserve"> </w:t>
      </w:r>
      <w:proofErr w:type="gramStart"/>
      <w:r w:rsidRPr="00907142">
        <w:rPr>
          <w:rFonts w:ascii="Century Schoolbook" w:hAnsi="Century Schoolbook"/>
          <w:iCs/>
        </w:rPr>
        <w:t>( June</w:t>
      </w:r>
      <w:proofErr w:type="gramEnd"/>
      <w:r w:rsidRPr="00907142">
        <w:rPr>
          <w:rFonts w:ascii="Century Schoolbook" w:hAnsi="Century Schoolbook"/>
          <w:iCs/>
        </w:rPr>
        <w:t xml:space="preserve"> 2019) </w:t>
      </w:r>
      <w:r w:rsidRPr="00907142">
        <w:rPr>
          <w:rFonts w:ascii="Century Schoolbook" w:hAnsi="Century Schoolbook"/>
          <w:iCs/>
          <w:smallCaps/>
        </w:rPr>
        <w:t xml:space="preserve"> (</w:t>
      </w:r>
      <w:r w:rsidRPr="00907142">
        <w:rPr>
          <w:rFonts w:ascii="Century Schoolbook" w:hAnsi="Century Schoolbook"/>
          <w:iCs/>
        </w:rPr>
        <w:t>with</w:t>
      </w:r>
      <w:r w:rsidRPr="00907142">
        <w:rPr>
          <w:rFonts w:ascii="Century Schoolbook" w:hAnsi="Century Schoolbook"/>
          <w:iCs/>
          <w:smallCaps/>
        </w:rPr>
        <w:t xml:space="preserve"> </w:t>
      </w:r>
      <w:r w:rsidRPr="00907142">
        <w:rPr>
          <w:rFonts w:ascii="Century Schoolbook" w:hAnsi="Century Schoolbook"/>
          <w:iCs/>
        </w:rPr>
        <w:t xml:space="preserve">Prof. Heather Ellis </w:t>
      </w:r>
      <w:proofErr w:type="spellStart"/>
      <w:r w:rsidRPr="00907142">
        <w:rPr>
          <w:rFonts w:ascii="Century Schoolbook" w:hAnsi="Century Schoolbook"/>
          <w:iCs/>
        </w:rPr>
        <w:t>Cucolo</w:t>
      </w:r>
      <w:proofErr w:type="spellEnd"/>
      <w:r w:rsidRPr="00907142">
        <w:rPr>
          <w:rFonts w:ascii="Century Schoolbook" w:hAnsi="Century Schoolbook"/>
          <w:iCs/>
        </w:rPr>
        <w:t>), accessible at https://ap-ls.wildapricot.org/resources/EmailTemplates/2019_06%20June%20AP-LS%20Newsletter/index.html.</w:t>
      </w:r>
      <w:r w:rsidRPr="00907142">
        <w:rPr>
          <w:rFonts w:ascii="Century Schoolbook" w:hAnsi="Century Schoolbook"/>
          <w:iCs/>
          <w:smallCaps/>
        </w:rPr>
        <w:t xml:space="preserve"> </w:t>
      </w:r>
      <w:r w:rsidRPr="00907142">
        <w:rPr>
          <w:rFonts w:ascii="Century Schoolbook" w:eastAsia="Times New Roman" w:hAnsi="Century Schoolbook" w:cstheme="minorHAnsi"/>
          <w:i/>
        </w:rPr>
        <w:t xml:space="preserve"> </w:t>
      </w:r>
    </w:p>
    <w:p w14:paraId="4D2F23B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47A353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7F5863FB" w14:textId="77777777" w:rsidR="00747A1E" w:rsidRPr="00907142" w:rsidRDefault="00747A1E"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Cs/>
        </w:rPr>
      </w:pPr>
      <w:r w:rsidRPr="00907142">
        <w:rPr>
          <w:rFonts w:ascii="Century Schoolbook" w:hAnsi="Century Schoolbook" w:cstheme="minorHAnsi"/>
          <w:i/>
          <w:iCs/>
        </w:rPr>
        <w:t>Blood on the Cusp,</w:t>
      </w:r>
      <w:r w:rsidRPr="00907142">
        <w:rPr>
          <w:rFonts w:ascii="Century Schoolbook" w:hAnsi="Century Schoolbook" w:cstheme="minorHAnsi"/>
          <w:iCs/>
        </w:rPr>
        <w:t xml:space="preserve"> </w:t>
      </w:r>
      <w:proofErr w:type="gramStart"/>
      <w:r w:rsidRPr="00907142">
        <w:rPr>
          <w:rFonts w:ascii="Century Schoolbook" w:hAnsi="Century Schoolbook" w:cstheme="minorHAnsi"/>
          <w:iCs/>
        </w:rPr>
        <w:t xml:space="preserve">1 </w:t>
      </w:r>
      <w:r w:rsidRPr="00907142">
        <w:rPr>
          <w:rFonts w:ascii="Century Schoolbook" w:hAnsi="Century Schoolbook" w:cstheme="minorHAnsi"/>
          <w:iCs/>
          <w:smallCaps/>
        </w:rPr>
        <w:t xml:space="preserve"> Montague</w:t>
      </w:r>
      <w:proofErr w:type="gramEnd"/>
      <w:r w:rsidRPr="00907142">
        <w:rPr>
          <w:rFonts w:ascii="Century Schoolbook" w:hAnsi="Century Schoolbook" w:cstheme="minorHAnsi"/>
          <w:iCs/>
          <w:smallCaps/>
        </w:rPr>
        <w:t xml:space="preserve"> Street</w:t>
      </w:r>
      <w:r w:rsidRPr="00907142">
        <w:rPr>
          <w:rFonts w:ascii="Century Schoolbook" w:hAnsi="Century Schoolbook" w:cstheme="minorHAnsi"/>
          <w:iCs/>
        </w:rPr>
        <w:t xml:space="preserve"> 13 (2009)</w:t>
      </w:r>
    </w:p>
    <w:p w14:paraId="7D008EB0" w14:textId="77777777" w:rsidR="00747A1E" w:rsidRPr="00907142" w:rsidRDefault="00747A1E"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iCs/>
        </w:rPr>
      </w:pPr>
    </w:p>
    <w:p w14:paraId="196EF58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i/>
          <w:iCs/>
        </w:rPr>
        <w:t xml:space="preserve">Reassessing the Aftercare Treatment of Individuals Found Not Guilty Due to a Mental Disability in Hunan, China: A Supplemental Study into the Disposition of Mentally Ill Offenders after Forensic Psychiatric Assessment, </w:t>
      </w:r>
      <w:r w:rsidRPr="00907142">
        <w:rPr>
          <w:rFonts w:ascii="Century Schoolbook" w:hAnsi="Century Schoolbook" w:cstheme="minorHAnsi"/>
        </w:rPr>
        <w:t xml:space="preserve"> 41 </w:t>
      </w:r>
      <w:r w:rsidRPr="00907142">
        <w:rPr>
          <w:rFonts w:ascii="Century Schoolbook" w:hAnsi="Century Schoolbook" w:cstheme="minorHAnsi"/>
          <w:smallCaps/>
        </w:rPr>
        <w:t>Aust. &amp; NZ J. Psychiatry 337 (2007)</w:t>
      </w:r>
      <w:r w:rsidRPr="00907142">
        <w:rPr>
          <w:rFonts w:ascii="Century Schoolbook" w:hAnsi="Century Schoolbook" w:cstheme="minorHAnsi"/>
          <w:i/>
          <w:iCs/>
        </w:rPr>
        <w:t xml:space="preserve"> </w:t>
      </w:r>
      <w:r w:rsidRPr="00907142">
        <w:rPr>
          <w:rFonts w:ascii="Century Schoolbook" w:hAnsi="Century Schoolbook" w:cstheme="minorHAnsi"/>
        </w:rPr>
        <w:t>(coauthor</w:t>
      </w:r>
      <w:r w:rsidR="002E4C48" w:rsidRPr="00907142">
        <w:rPr>
          <w:rFonts w:ascii="Century Schoolbook" w:hAnsi="Century Schoolbook" w:cstheme="minorHAnsi"/>
        </w:rPr>
        <w:t>, with Dr. Xiaoping Wang and others</w:t>
      </w:r>
      <w:r w:rsidRPr="00907142">
        <w:rPr>
          <w:rFonts w:ascii="Century Schoolbook" w:hAnsi="Century Schoolbook" w:cstheme="minorHAnsi"/>
        </w:rPr>
        <w:t>)</w:t>
      </w:r>
    </w:p>
    <w:p w14:paraId="50CE95D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i/>
          <w:iCs/>
        </w:rPr>
      </w:pPr>
    </w:p>
    <w:p w14:paraId="2057F3E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bookmarkStart w:id="130" w:name="_Hlk12341041"/>
      <w:r w:rsidRPr="00907142">
        <w:rPr>
          <w:rFonts w:ascii="Century Schoolbook" w:hAnsi="Century Schoolbook" w:cstheme="minorHAnsi"/>
          <w:i/>
          <w:iCs/>
        </w:rPr>
        <w:t>Kumho for Clinicians in the Courtroom</w:t>
      </w:r>
      <w:r w:rsidRPr="00907142">
        <w:rPr>
          <w:rFonts w:ascii="Century Schoolbook" w:hAnsi="Century Schoolbook" w:cstheme="minorHAnsi"/>
        </w:rPr>
        <w:t xml:space="preserve"> (with Prof. Harold </w:t>
      </w:r>
      <w:proofErr w:type="spellStart"/>
      <w:r w:rsidRPr="00907142">
        <w:rPr>
          <w:rFonts w:ascii="Century Schoolbook" w:hAnsi="Century Schoolbook" w:cstheme="minorHAnsi"/>
        </w:rPr>
        <w:t>Bursztajn</w:t>
      </w:r>
      <w:proofErr w:type="spellEnd"/>
      <w:r w:rsidRPr="00907142">
        <w:rPr>
          <w:rFonts w:ascii="Century Schoolbook" w:hAnsi="Century Schoolbook" w:cstheme="minorHAnsi"/>
        </w:rPr>
        <w:t xml:space="preserve"> et al.), 24 </w:t>
      </w:r>
      <w:r w:rsidRPr="00907142">
        <w:rPr>
          <w:rFonts w:ascii="Century Schoolbook" w:hAnsi="Century Schoolbook" w:cstheme="minorHAnsi"/>
          <w:smallCaps/>
        </w:rPr>
        <w:t xml:space="preserve">Med. Malpractice L. &amp; Strategy, </w:t>
      </w:r>
      <w:r w:rsidRPr="00907142">
        <w:rPr>
          <w:rFonts w:ascii="Century Schoolbook" w:hAnsi="Century Schoolbook" w:cstheme="minorHAnsi"/>
        </w:rPr>
        <w:t>No. 2 (Nov. 2006), at 1</w:t>
      </w:r>
      <w:r w:rsidR="00383041" w:rsidRPr="00907142">
        <w:rPr>
          <w:rFonts w:ascii="Century Schoolbook" w:hAnsi="Century Schoolbook" w:cstheme="minorHAnsi"/>
        </w:rPr>
        <w:fldChar w:fldCharType="begin"/>
      </w:r>
      <w:r w:rsidRPr="00907142">
        <w:rPr>
          <w:rFonts w:ascii="Century Schoolbook" w:hAnsi="Century Schoolbook" w:cstheme="minorHAnsi"/>
        </w:rPr>
        <w:instrText>ADVANCE \d3</w:instrText>
      </w:r>
      <w:r w:rsidR="00383041" w:rsidRPr="00907142">
        <w:rPr>
          <w:rFonts w:ascii="Century Schoolbook" w:hAnsi="Century Schoolbook" w:cstheme="minorHAnsi"/>
        </w:rPr>
        <w:fldChar w:fldCharType="end"/>
      </w:r>
    </w:p>
    <w:bookmarkEnd w:id="130"/>
    <w:p w14:paraId="69341292" w14:textId="77777777" w:rsidR="0032653D" w:rsidRPr="00907142" w:rsidRDefault="0032653D"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0DB9535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Commentary</w:t>
      </w:r>
      <w:r w:rsidRPr="00907142">
        <w:rPr>
          <w:rFonts w:ascii="Century Schoolbook" w:hAnsi="Century Schoolbook" w:cstheme="minorHAnsi"/>
        </w:rPr>
        <w:t xml:space="preserve"> on Dr. Jacob Margolin &amp; Dr. Eliezer </w:t>
      </w:r>
      <w:proofErr w:type="spellStart"/>
      <w:r w:rsidRPr="00907142">
        <w:rPr>
          <w:rFonts w:ascii="Century Schoolbook" w:hAnsi="Century Schoolbook" w:cstheme="minorHAnsi"/>
        </w:rPr>
        <w:t>Witztum</w:t>
      </w:r>
      <w:proofErr w:type="spellEnd"/>
      <w:r w:rsidRPr="00907142">
        <w:rPr>
          <w:rFonts w:ascii="Century Schoolbook" w:hAnsi="Century Schoolbook" w:cstheme="minorHAnsi"/>
        </w:rPr>
        <w:t xml:space="preserve">, </w:t>
      </w:r>
      <w:r w:rsidRPr="00907142">
        <w:rPr>
          <w:rFonts w:ascii="Century Schoolbook" w:hAnsi="Century Schoolbook" w:cstheme="minorHAnsi"/>
          <w:i/>
          <w:iCs/>
        </w:rPr>
        <w:t>Mental Health Legislation: Necessity or a Harmful Anachronism</w:t>
      </w:r>
      <w:r w:rsidRPr="00907142">
        <w:rPr>
          <w:rFonts w:ascii="Century Schoolbook" w:hAnsi="Century Schoolbook" w:cstheme="minorHAnsi"/>
        </w:rPr>
        <w:t xml:space="preserve">, </w:t>
      </w:r>
      <w:proofErr w:type="gramStart"/>
      <w:r w:rsidRPr="00907142">
        <w:rPr>
          <w:rFonts w:ascii="Century Schoolbook" w:hAnsi="Century Schoolbook" w:cstheme="minorHAnsi"/>
        </w:rPr>
        <w:t xml:space="preserve">43  </w:t>
      </w:r>
      <w:r w:rsidRPr="00907142">
        <w:rPr>
          <w:rFonts w:ascii="Century Schoolbook" w:hAnsi="Century Schoolbook" w:cstheme="minorHAnsi"/>
          <w:smallCaps/>
        </w:rPr>
        <w:t>Israeli</w:t>
      </w:r>
      <w:proofErr w:type="gramEnd"/>
      <w:r w:rsidRPr="00907142">
        <w:rPr>
          <w:rFonts w:ascii="Century Schoolbook" w:hAnsi="Century Schoolbook" w:cstheme="minorHAnsi"/>
          <w:smallCaps/>
        </w:rPr>
        <w:t xml:space="preserve"> Psychiatric Rev. </w:t>
      </w:r>
      <w:r w:rsidR="0032653D" w:rsidRPr="00907142">
        <w:rPr>
          <w:rFonts w:ascii="Century Schoolbook" w:hAnsi="Century Schoolbook" w:cstheme="minorHAnsi"/>
        </w:rPr>
        <w:t xml:space="preserve"> 227 </w:t>
      </w:r>
      <w:r w:rsidRPr="00907142">
        <w:rPr>
          <w:rFonts w:ascii="Century Schoolbook" w:hAnsi="Century Schoolbook" w:cstheme="minorHAnsi"/>
        </w:rPr>
        <w:t>(2006)</w:t>
      </w:r>
    </w:p>
    <w:p w14:paraId="19BF047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501A936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The Impact of the ADA on the Treatment of Psychiatric Inpatients</w:t>
      </w:r>
      <w:r w:rsidRPr="00907142">
        <w:rPr>
          <w:rFonts w:ascii="Century Schoolbook" w:hAnsi="Century Schoolbook" w:cstheme="minorHAnsi"/>
        </w:rPr>
        <w:t xml:space="preserve">, 26 </w:t>
      </w:r>
      <w:r w:rsidRPr="00907142">
        <w:rPr>
          <w:rFonts w:ascii="Century Schoolbook" w:hAnsi="Century Schoolbook" w:cstheme="minorHAnsi"/>
          <w:smallCaps/>
        </w:rPr>
        <w:t xml:space="preserve">Directions in Psychiatry </w:t>
      </w:r>
      <w:r w:rsidRPr="00907142">
        <w:rPr>
          <w:rFonts w:ascii="Century Schoolbook" w:hAnsi="Century Schoolbook" w:cstheme="minorHAnsi"/>
        </w:rPr>
        <w:t>133 (2006)</w:t>
      </w:r>
    </w:p>
    <w:p w14:paraId="2696D32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032E6F9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rPr>
        <w:t>Tarasoff</w:t>
      </w:r>
      <w:r w:rsidRPr="00907142">
        <w:rPr>
          <w:rFonts w:ascii="Century Schoolbook" w:hAnsi="Century Schoolbook" w:cstheme="minorHAnsi"/>
          <w:i/>
          <w:iCs/>
        </w:rPr>
        <w:t xml:space="preserve"> at The </w:t>
      </w:r>
      <w:proofErr w:type="spellStart"/>
      <w:r w:rsidRPr="00907142">
        <w:rPr>
          <w:rFonts w:ascii="Century Schoolbook" w:hAnsi="Century Schoolbook" w:cstheme="minorHAnsi"/>
          <w:i/>
          <w:iCs/>
        </w:rPr>
        <w:t>Millenium</w:t>
      </w:r>
      <w:proofErr w:type="spellEnd"/>
      <w:r w:rsidRPr="00907142">
        <w:rPr>
          <w:rFonts w:ascii="Century Schoolbook" w:hAnsi="Century Schoolbook" w:cstheme="minorHAnsi"/>
          <w:i/>
          <w:iCs/>
        </w:rPr>
        <w:t xml:space="preserve">: New Directions, New Defendants, New Dangers, New Dilemmas, </w:t>
      </w:r>
      <w:r w:rsidRPr="00907142">
        <w:rPr>
          <w:rFonts w:ascii="Century Schoolbook" w:hAnsi="Century Schoolbook" w:cstheme="minorHAnsi"/>
        </w:rPr>
        <w:t>P</w:t>
      </w:r>
      <w:r w:rsidRPr="00907142">
        <w:rPr>
          <w:rFonts w:ascii="Century Schoolbook" w:hAnsi="Century Schoolbook" w:cstheme="minorHAnsi"/>
          <w:smallCaps/>
        </w:rPr>
        <w:t>sychiatric Times</w:t>
      </w:r>
      <w:r w:rsidRPr="00907142">
        <w:rPr>
          <w:rFonts w:ascii="Century Schoolbook" w:hAnsi="Century Schoolbook" w:cstheme="minorHAnsi"/>
        </w:rPr>
        <w:t xml:space="preserve"> (Nov. 1999), at 20. </w:t>
      </w:r>
    </w:p>
    <w:p w14:paraId="277C664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6A6B7007" w14:textId="77777777" w:rsidR="00CC1DA5"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i/>
          <w:iCs/>
        </w:rPr>
      </w:pPr>
      <w:bookmarkStart w:id="131" w:name="_Hlk29383177"/>
      <w:r w:rsidRPr="00907142">
        <w:rPr>
          <w:rFonts w:ascii="Century Schoolbook" w:hAnsi="Century Schoolbook" w:cstheme="minorHAnsi"/>
          <w:i/>
          <w:iCs/>
        </w:rPr>
        <w:t>“</w:t>
      </w:r>
      <w:r w:rsidR="00CC1DA5" w:rsidRPr="00907142">
        <w:rPr>
          <w:rFonts w:ascii="Century Schoolbook" w:hAnsi="Century Schoolbook" w:cstheme="minorHAnsi"/>
          <w:i/>
          <w:iCs/>
        </w:rPr>
        <w:t>Mixed-Up Confusion</w:t>
      </w:r>
      <w:r w:rsidR="0022333F" w:rsidRPr="00907142">
        <w:rPr>
          <w:rFonts w:ascii="Century Schoolbook" w:hAnsi="Century Schoolbook" w:cstheme="minorHAnsi"/>
          <w:i/>
          <w:iCs/>
        </w:rPr>
        <w:t>”</w:t>
      </w:r>
      <w:r w:rsidR="00CC1DA5" w:rsidRPr="00907142">
        <w:rPr>
          <w:rFonts w:ascii="Century Schoolbook" w:hAnsi="Century Schoolbook" w:cstheme="minorHAnsi"/>
        </w:rPr>
        <w:t>:</w:t>
      </w:r>
      <w:r w:rsidR="00CC1DA5" w:rsidRPr="00907142">
        <w:rPr>
          <w:rFonts w:ascii="Century Schoolbook" w:hAnsi="Century Schoolbook" w:cstheme="minorHAnsi"/>
          <w:i/>
          <w:iCs/>
        </w:rPr>
        <w:t xml:space="preserve"> </w:t>
      </w:r>
      <w:r w:rsidR="00CC1DA5" w:rsidRPr="00907142">
        <w:rPr>
          <w:rFonts w:ascii="Century Schoolbook" w:hAnsi="Century Schoolbook" w:cstheme="minorHAnsi"/>
        </w:rPr>
        <w:t>Kansas v. Hendricks</w:t>
      </w:r>
      <w:r w:rsidR="00CC1DA5" w:rsidRPr="00907142">
        <w:rPr>
          <w:rFonts w:ascii="Century Schoolbook" w:hAnsi="Century Schoolbook" w:cstheme="minorHAnsi"/>
          <w:i/>
          <w:iCs/>
        </w:rPr>
        <w:t>, Sexually Violent Predator Laws, and Empty Promises,</w:t>
      </w:r>
      <w:r w:rsidR="00CC1DA5" w:rsidRPr="00907142">
        <w:rPr>
          <w:rFonts w:ascii="Century Schoolbook" w:hAnsi="Century Schoolbook" w:cstheme="minorHAnsi"/>
        </w:rPr>
        <w:t xml:space="preserve"> </w:t>
      </w:r>
      <w:r w:rsidR="00CC1DA5" w:rsidRPr="00907142">
        <w:rPr>
          <w:rFonts w:ascii="Century Schoolbook" w:hAnsi="Century Schoolbook" w:cstheme="minorHAnsi"/>
          <w:smallCaps/>
        </w:rPr>
        <w:t xml:space="preserve">2 Health L.J. </w:t>
      </w:r>
      <w:r w:rsidR="00CC1DA5" w:rsidRPr="00907142">
        <w:rPr>
          <w:rFonts w:ascii="Century Schoolbook" w:hAnsi="Century Schoolbook" w:cstheme="minorHAnsi"/>
        </w:rPr>
        <w:t>(Fall 1997), at 3.</w:t>
      </w:r>
    </w:p>
    <w:bookmarkEnd w:id="131"/>
    <w:p w14:paraId="36B5B80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7461A53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 xml:space="preserve">The Basis of Medical Malpractice, </w:t>
      </w:r>
      <w:r w:rsidRPr="00907142">
        <w:rPr>
          <w:rFonts w:ascii="Century Schoolbook" w:hAnsi="Century Schoolbook" w:cstheme="minorHAnsi"/>
        </w:rPr>
        <w:t xml:space="preserve">in </w:t>
      </w:r>
      <w:r w:rsidRPr="00907142">
        <w:rPr>
          <w:rFonts w:ascii="Century Schoolbook" w:hAnsi="Century Schoolbook" w:cstheme="minorHAnsi"/>
          <w:smallCaps/>
        </w:rPr>
        <w:t>Malpractice Risk Management in Psychiatry</w:t>
      </w:r>
      <w:r w:rsidRPr="00907142">
        <w:rPr>
          <w:rFonts w:ascii="Century Schoolbook" w:hAnsi="Century Schoolbook" w:cstheme="minorHAnsi"/>
        </w:rPr>
        <w:t xml:space="preserve"> 15 (F. </w:t>
      </w:r>
      <w:proofErr w:type="spellStart"/>
      <w:r w:rsidRPr="00907142">
        <w:rPr>
          <w:rFonts w:ascii="Century Schoolbook" w:hAnsi="Century Schoolbook" w:cstheme="minorHAnsi"/>
        </w:rPr>
        <w:t>Flach</w:t>
      </w:r>
      <w:proofErr w:type="spellEnd"/>
      <w:r w:rsidRPr="00907142">
        <w:rPr>
          <w:rFonts w:ascii="Century Schoolbook" w:hAnsi="Century Schoolbook" w:cstheme="minorHAnsi"/>
        </w:rPr>
        <w:t xml:space="preserve"> ed. 1998)</w:t>
      </w:r>
    </w:p>
    <w:p w14:paraId="610BB2B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18D466B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Risk Issues in Medical Malpractice</w:t>
      </w:r>
      <w:r w:rsidRPr="00907142">
        <w:rPr>
          <w:rFonts w:ascii="Century Schoolbook" w:hAnsi="Century Schoolbook" w:cstheme="minorHAnsi"/>
        </w:rPr>
        <w:t xml:space="preserve">, in </w:t>
      </w:r>
      <w:r w:rsidRPr="00907142">
        <w:rPr>
          <w:rFonts w:ascii="Century Schoolbook" w:hAnsi="Century Schoolbook" w:cstheme="minorHAnsi"/>
          <w:smallCaps/>
        </w:rPr>
        <w:t>Malpractice Risk Management in Psychiatry</w:t>
      </w:r>
      <w:r w:rsidRPr="00907142">
        <w:rPr>
          <w:rFonts w:ascii="Century Schoolbook" w:hAnsi="Century Schoolbook" w:cstheme="minorHAnsi"/>
        </w:rPr>
        <w:t xml:space="preserve"> 23 (F. </w:t>
      </w:r>
      <w:proofErr w:type="spellStart"/>
      <w:r w:rsidRPr="00907142">
        <w:rPr>
          <w:rFonts w:ascii="Century Schoolbook" w:hAnsi="Century Schoolbook" w:cstheme="minorHAnsi"/>
        </w:rPr>
        <w:t>Flach</w:t>
      </w:r>
      <w:proofErr w:type="spellEnd"/>
      <w:r w:rsidRPr="00907142">
        <w:rPr>
          <w:rFonts w:ascii="Century Schoolbook" w:hAnsi="Century Schoolbook" w:cstheme="minorHAnsi"/>
        </w:rPr>
        <w:t xml:space="preserve"> ed. 1998)</w:t>
      </w:r>
    </w:p>
    <w:p w14:paraId="2774FF2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4E6C528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The Suicidal Patient</w:t>
      </w:r>
      <w:r w:rsidRPr="00907142">
        <w:rPr>
          <w:rFonts w:ascii="Century Schoolbook" w:hAnsi="Century Schoolbook" w:cstheme="minorHAnsi"/>
        </w:rPr>
        <w:t xml:space="preserve">, in </w:t>
      </w:r>
      <w:r w:rsidRPr="00907142">
        <w:rPr>
          <w:rFonts w:ascii="Century Schoolbook" w:hAnsi="Century Schoolbook" w:cstheme="minorHAnsi"/>
          <w:smallCaps/>
        </w:rPr>
        <w:t>Malpractice Risk Management in Psychiatry</w:t>
      </w:r>
      <w:r w:rsidRPr="00907142">
        <w:rPr>
          <w:rFonts w:ascii="Century Schoolbook" w:hAnsi="Century Schoolbook" w:cstheme="minorHAnsi"/>
        </w:rPr>
        <w:t xml:space="preserve"> 148 (F. </w:t>
      </w:r>
      <w:proofErr w:type="spellStart"/>
      <w:r w:rsidRPr="00907142">
        <w:rPr>
          <w:rFonts w:ascii="Century Schoolbook" w:hAnsi="Century Schoolbook" w:cstheme="minorHAnsi"/>
        </w:rPr>
        <w:t>Flach</w:t>
      </w:r>
      <w:proofErr w:type="spellEnd"/>
      <w:r w:rsidRPr="00907142">
        <w:rPr>
          <w:rFonts w:ascii="Century Schoolbook" w:hAnsi="Century Schoolbook" w:cstheme="minorHAnsi"/>
        </w:rPr>
        <w:t xml:space="preserve"> ed. 1998) </w:t>
      </w:r>
    </w:p>
    <w:p w14:paraId="2CA5FD9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76FDBAA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 xml:space="preserve">Protecting Others </w:t>
      </w:r>
      <w:r w:rsidR="00D651DB" w:rsidRPr="00907142">
        <w:rPr>
          <w:rFonts w:ascii="Century Schoolbook" w:hAnsi="Century Schoolbook" w:cstheme="minorHAnsi"/>
          <w:i/>
          <w:iCs/>
        </w:rPr>
        <w:t>f</w:t>
      </w:r>
      <w:r w:rsidRPr="00907142">
        <w:rPr>
          <w:rFonts w:ascii="Century Schoolbook" w:hAnsi="Century Schoolbook" w:cstheme="minorHAnsi"/>
          <w:i/>
          <w:iCs/>
        </w:rPr>
        <w:t>rom Violence</w:t>
      </w:r>
      <w:r w:rsidRPr="00907142">
        <w:rPr>
          <w:rFonts w:ascii="Century Schoolbook" w:hAnsi="Century Schoolbook" w:cstheme="minorHAnsi"/>
        </w:rPr>
        <w:t xml:space="preserve">, in </w:t>
      </w:r>
      <w:r w:rsidRPr="00907142">
        <w:rPr>
          <w:rFonts w:ascii="Century Schoolbook" w:hAnsi="Century Schoolbook" w:cstheme="minorHAnsi"/>
          <w:smallCaps/>
        </w:rPr>
        <w:t>Malpractice Risk Management in Psychiatry</w:t>
      </w:r>
      <w:r w:rsidRPr="00907142">
        <w:rPr>
          <w:rFonts w:ascii="Century Schoolbook" w:hAnsi="Century Schoolbook" w:cstheme="minorHAnsi"/>
        </w:rPr>
        <w:t xml:space="preserve"> 218 (F. </w:t>
      </w:r>
      <w:proofErr w:type="spellStart"/>
      <w:r w:rsidRPr="00907142">
        <w:rPr>
          <w:rFonts w:ascii="Century Schoolbook" w:hAnsi="Century Schoolbook" w:cstheme="minorHAnsi"/>
        </w:rPr>
        <w:t>Flach</w:t>
      </w:r>
      <w:proofErr w:type="spellEnd"/>
      <w:r w:rsidRPr="00907142">
        <w:rPr>
          <w:rFonts w:ascii="Century Schoolbook" w:hAnsi="Century Schoolbook" w:cstheme="minorHAnsi"/>
        </w:rPr>
        <w:t xml:space="preserve"> ed. 1998) </w:t>
      </w:r>
    </w:p>
    <w:p w14:paraId="7EEE991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2274147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rPr>
        <w:t xml:space="preserve">Tarasoff v. Regents </w:t>
      </w:r>
      <w:r w:rsidRPr="00907142">
        <w:rPr>
          <w:rFonts w:ascii="Century Schoolbook" w:hAnsi="Century Schoolbook" w:cstheme="minorHAnsi"/>
          <w:i/>
          <w:iCs/>
        </w:rPr>
        <w:t>and the Duty to Protect</w:t>
      </w:r>
      <w:r w:rsidRPr="00907142">
        <w:rPr>
          <w:rFonts w:ascii="Century Schoolbook" w:hAnsi="Century Schoolbook" w:cstheme="minorHAnsi"/>
        </w:rPr>
        <w:t xml:space="preserve">, in </w:t>
      </w:r>
      <w:r w:rsidRPr="00907142">
        <w:rPr>
          <w:rFonts w:ascii="Century Schoolbook" w:hAnsi="Century Schoolbook" w:cstheme="minorHAnsi"/>
          <w:smallCaps/>
        </w:rPr>
        <w:t>Malpractice Risk Management in Psychiatry</w:t>
      </w:r>
      <w:r w:rsidRPr="00907142">
        <w:rPr>
          <w:rFonts w:ascii="Century Schoolbook" w:hAnsi="Century Schoolbook" w:cstheme="minorHAnsi"/>
        </w:rPr>
        <w:t xml:space="preserve"> 243 (F. </w:t>
      </w:r>
      <w:proofErr w:type="spellStart"/>
      <w:r w:rsidRPr="00907142">
        <w:rPr>
          <w:rFonts w:ascii="Century Schoolbook" w:hAnsi="Century Schoolbook" w:cstheme="minorHAnsi"/>
        </w:rPr>
        <w:t>Flach</w:t>
      </w:r>
      <w:proofErr w:type="spellEnd"/>
      <w:r w:rsidRPr="00907142">
        <w:rPr>
          <w:rFonts w:ascii="Century Schoolbook" w:hAnsi="Century Schoolbook" w:cstheme="minorHAnsi"/>
        </w:rPr>
        <w:t xml:space="preserve"> ed. 1998) </w:t>
      </w:r>
    </w:p>
    <w:p w14:paraId="5A41347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1286143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New Perspectives on Tarasoff: The Institutionalization of Patients and Constitutional Rights</w:t>
      </w:r>
      <w:r w:rsidRPr="00907142">
        <w:rPr>
          <w:rFonts w:ascii="Century Schoolbook" w:hAnsi="Century Schoolbook" w:cstheme="minorHAnsi"/>
        </w:rPr>
        <w:t xml:space="preserve">, </w:t>
      </w:r>
      <w:r w:rsidRPr="00907142">
        <w:rPr>
          <w:rFonts w:ascii="Century Schoolbook" w:hAnsi="Century Schoolbook" w:cstheme="minorHAnsi"/>
          <w:smallCaps/>
        </w:rPr>
        <w:t>Psychiatric Times</w:t>
      </w:r>
      <w:r w:rsidRPr="00907142">
        <w:rPr>
          <w:rFonts w:ascii="Century Schoolbook" w:hAnsi="Century Schoolbook" w:cstheme="minorHAnsi"/>
        </w:rPr>
        <w:t xml:space="preserve"> (Nov. 1994), at 12.</w:t>
      </w:r>
    </w:p>
    <w:p w14:paraId="3CC2662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i/>
          <w:iCs/>
        </w:rPr>
      </w:pPr>
    </w:p>
    <w:p w14:paraId="08D6071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i/>
          <w:iCs/>
        </w:rPr>
        <w:sectPr w:rsidR="00CC1DA5" w:rsidRPr="00907142">
          <w:type w:val="continuous"/>
          <w:pgSz w:w="12240" w:h="15840"/>
          <w:pgMar w:top="2562" w:right="1440" w:bottom="2562" w:left="1440" w:header="2562" w:footer="2562" w:gutter="0"/>
          <w:cols w:space="720"/>
          <w:noEndnote/>
        </w:sectPr>
      </w:pPr>
    </w:p>
    <w:p w14:paraId="15DBC3A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Power Imbalances in Therapeutic Relationships</w:t>
      </w:r>
      <w:r w:rsidRPr="00907142">
        <w:rPr>
          <w:rFonts w:ascii="Century Schoolbook" w:hAnsi="Century Schoolbook" w:cstheme="minorHAnsi"/>
        </w:rPr>
        <w:t xml:space="preserve">, 3 </w:t>
      </w:r>
      <w:r w:rsidRPr="00907142">
        <w:rPr>
          <w:rFonts w:ascii="Century Schoolbook" w:hAnsi="Century Schoolbook" w:cstheme="minorHAnsi"/>
          <w:smallCaps/>
        </w:rPr>
        <w:t>Ethics in Psychotherapy</w:t>
      </w:r>
      <w:r w:rsidRPr="00907142">
        <w:rPr>
          <w:rFonts w:ascii="Century Schoolbook" w:hAnsi="Century Schoolbook" w:cstheme="minorHAnsi"/>
        </w:rPr>
        <w:t xml:space="preserve"> Lesson 3a (1995).</w:t>
      </w:r>
    </w:p>
    <w:p w14:paraId="2AEE52A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13E6DC1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Power Imbalances in Forensic Relationships</w:t>
      </w:r>
      <w:r w:rsidRPr="00907142">
        <w:rPr>
          <w:rFonts w:ascii="Century Schoolbook" w:hAnsi="Century Schoolbook" w:cstheme="minorHAnsi"/>
        </w:rPr>
        <w:t xml:space="preserve">, 3 </w:t>
      </w:r>
      <w:r w:rsidRPr="00907142">
        <w:rPr>
          <w:rFonts w:ascii="Century Schoolbook" w:hAnsi="Century Schoolbook" w:cstheme="minorHAnsi"/>
          <w:smallCaps/>
        </w:rPr>
        <w:t>Ethics in Psychotherapy</w:t>
      </w:r>
      <w:r w:rsidRPr="00907142">
        <w:rPr>
          <w:rFonts w:ascii="Century Schoolbook" w:hAnsi="Century Schoolbook" w:cstheme="minorHAnsi"/>
        </w:rPr>
        <w:t xml:space="preserve"> Lesson 3b (1995).</w:t>
      </w:r>
    </w:p>
    <w:p w14:paraId="1A953F8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6AB2351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 xml:space="preserve">Understanding </w:t>
      </w:r>
      <w:proofErr w:type="spellStart"/>
      <w:r w:rsidRPr="00907142">
        <w:rPr>
          <w:rFonts w:ascii="Century Schoolbook" w:hAnsi="Century Schoolbook" w:cstheme="minorHAnsi"/>
        </w:rPr>
        <w:t>Zinermon</w:t>
      </w:r>
      <w:proofErr w:type="spellEnd"/>
      <w:r w:rsidRPr="00907142">
        <w:rPr>
          <w:rFonts w:ascii="Century Schoolbook" w:hAnsi="Century Schoolbook" w:cstheme="minorHAnsi"/>
        </w:rPr>
        <w:t xml:space="preserve"> v. Burch, 3 </w:t>
      </w:r>
      <w:r w:rsidRPr="00907142">
        <w:rPr>
          <w:rFonts w:ascii="Century Schoolbook" w:hAnsi="Century Schoolbook" w:cstheme="minorHAnsi"/>
          <w:smallCaps/>
        </w:rPr>
        <w:t>Psychiatric Malpractice Risk Management</w:t>
      </w:r>
      <w:r w:rsidRPr="00907142">
        <w:rPr>
          <w:rFonts w:ascii="Century Schoolbook" w:hAnsi="Century Schoolbook" w:cstheme="minorHAnsi"/>
        </w:rPr>
        <w:t>, chap. 6 (1993).</w:t>
      </w:r>
    </w:p>
    <w:p w14:paraId="51AABB0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1DD5939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A Major Step Backwards: Deciphering</w:t>
      </w:r>
      <w:r w:rsidRPr="00907142">
        <w:rPr>
          <w:rFonts w:ascii="Century Schoolbook" w:hAnsi="Century Schoolbook" w:cstheme="minorHAnsi"/>
        </w:rPr>
        <w:t xml:space="preserve"> Godinez v. Moran, 2 </w:t>
      </w:r>
      <w:r w:rsidRPr="00907142">
        <w:rPr>
          <w:rFonts w:ascii="Century Schoolbook" w:hAnsi="Century Schoolbook" w:cstheme="minorHAnsi"/>
          <w:smallCaps/>
        </w:rPr>
        <w:t xml:space="preserve">Crim. </w:t>
      </w:r>
      <w:proofErr w:type="spellStart"/>
      <w:r w:rsidRPr="00907142">
        <w:rPr>
          <w:rFonts w:ascii="Century Schoolbook" w:hAnsi="Century Schoolbook" w:cstheme="minorHAnsi"/>
          <w:smallCaps/>
        </w:rPr>
        <w:t>Prac</w:t>
      </w:r>
      <w:proofErr w:type="spellEnd"/>
      <w:r w:rsidRPr="00907142">
        <w:rPr>
          <w:rFonts w:ascii="Century Schoolbook" w:hAnsi="Century Schoolbook" w:cstheme="minorHAnsi"/>
          <w:smallCaps/>
        </w:rPr>
        <w:t>. L. Rep.</w:t>
      </w:r>
      <w:r w:rsidRPr="00907142">
        <w:rPr>
          <w:rFonts w:ascii="Century Schoolbook" w:hAnsi="Century Schoolbook" w:cstheme="minorHAnsi"/>
        </w:rPr>
        <w:t xml:space="preserve"> 89 (1994) </w:t>
      </w:r>
    </w:p>
    <w:p w14:paraId="258C13D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09E144D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rPr>
        <w:t xml:space="preserve">Riggins v. Nevada: </w:t>
      </w:r>
      <w:r w:rsidRPr="00907142">
        <w:rPr>
          <w:rFonts w:ascii="Century Schoolbook" w:hAnsi="Century Schoolbook" w:cstheme="minorHAnsi"/>
          <w:i/>
          <w:iCs/>
        </w:rPr>
        <w:t xml:space="preserve">Forced Medication Collides </w:t>
      </w:r>
      <w:r w:rsidR="007E54B6" w:rsidRPr="00907142">
        <w:rPr>
          <w:rFonts w:ascii="Century Schoolbook" w:hAnsi="Century Schoolbook" w:cstheme="minorHAnsi"/>
          <w:i/>
          <w:iCs/>
        </w:rPr>
        <w:t>w</w:t>
      </w:r>
      <w:r w:rsidRPr="00907142">
        <w:rPr>
          <w:rFonts w:ascii="Century Schoolbook" w:hAnsi="Century Schoolbook" w:cstheme="minorHAnsi"/>
          <w:i/>
          <w:iCs/>
        </w:rPr>
        <w:t>ith the Right to a Fair Trial</w:t>
      </w:r>
      <w:r w:rsidRPr="00907142">
        <w:rPr>
          <w:rFonts w:ascii="Century Schoolbook" w:hAnsi="Century Schoolbook" w:cstheme="minorHAnsi"/>
        </w:rPr>
        <w:t xml:space="preserve">, 17 </w:t>
      </w:r>
      <w:r w:rsidRPr="00907142">
        <w:rPr>
          <w:rFonts w:ascii="Century Schoolbook" w:hAnsi="Century Schoolbook" w:cstheme="minorHAnsi"/>
          <w:smallCaps/>
        </w:rPr>
        <w:t>Newsletter Am. Acad. Psychiatry &amp; L.</w:t>
      </w:r>
      <w:r w:rsidRPr="00907142">
        <w:rPr>
          <w:rFonts w:ascii="Century Schoolbook" w:hAnsi="Century Schoolbook" w:cstheme="minorHAnsi"/>
        </w:rPr>
        <w:t xml:space="preserve"> 81 (1992) </w:t>
      </w:r>
    </w:p>
    <w:p w14:paraId="2219E47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565F4BB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Forced Drugging and Fair Trial Rights: Understanding</w:t>
      </w:r>
      <w:r w:rsidRPr="00907142">
        <w:rPr>
          <w:rFonts w:ascii="Century Schoolbook" w:hAnsi="Century Schoolbook" w:cstheme="minorHAnsi"/>
        </w:rPr>
        <w:t xml:space="preserve"> Riggins v. Nevada, 1 </w:t>
      </w:r>
      <w:r w:rsidRPr="00907142">
        <w:rPr>
          <w:rFonts w:ascii="Century Schoolbook" w:hAnsi="Century Schoolbook" w:cstheme="minorHAnsi"/>
          <w:smallCaps/>
        </w:rPr>
        <w:t xml:space="preserve">Crim. </w:t>
      </w:r>
      <w:proofErr w:type="spellStart"/>
      <w:r w:rsidRPr="00907142">
        <w:rPr>
          <w:rFonts w:ascii="Century Schoolbook" w:hAnsi="Century Schoolbook" w:cstheme="minorHAnsi"/>
          <w:smallCaps/>
        </w:rPr>
        <w:t>Prac</w:t>
      </w:r>
      <w:proofErr w:type="spellEnd"/>
      <w:r w:rsidRPr="00907142">
        <w:rPr>
          <w:rFonts w:ascii="Century Schoolbook" w:hAnsi="Century Schoolbook" w:cstheme="minorHAnsi"/>
          <w:smallCaps/>
        </w:rPr>
        <w:t xml:space="preserve">. L. Rep. </w:t>
      </w:r>
      <w:r w:rsidRPr="00907142">
        <w:rPr>
          <w:rFonts w:ascii="Century Schoolbook" w:hAnsi="Century Schoolbook" w:cstheme="minorHAnsi"/>
        </w:rPr>
        <w:t>64 (1993)</w:t>
      </w:r>
    </w:p>
    <w:p w14:paraId="20E900E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25D3773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Therapeutic Jurisprudence: A Multi-Professional Perspective</w:t>
      </w:r>
      <w:r w:rsidRPr="00907142">
        <w:rPr>
          <w:rFonts w:ascii="Century Schoolbook" w:hAnsi="Century Schoolbook" w:cstheme="minorHAnsi"/>
        </w:rPr>
        <w:t xml:space="preserve">, in </w:t>
      </w:r>
      <w:r w:rsidRPr="00907142">
        <w:rPr>
          <w:rFonts w:ascii="Century Schoolbook" w:hAnsi="Century Schoolbook" w:cstheme="minorHAnsi"/>
          <w:smallCaps/>
        </w:rPr>
        <w:t>Mental Health Law and Practice Through the Life Cycle</w:t>
      </w:r>
      <w:r w:rsidRPr="00907142">
        <w:rPr>
          <w:rFonts w:ascii="Century Schoolbook" w:hAnsi="Century Schoolbook" w:cstheme="minorHAnsi"/>
        </w:rPr>
        <w:t xml:space="preserve"> 76 (S. Verdun-Jones ed. 1994) </w:t>
      </w:r>
    </w:p>
    <w:p w14:paraId="3C90D9F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1C06849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Foreword: New Directions in the Legal Regulation of the Mental Health Professions</w:t>
      </w:r>
      <w:r w:rsidRPr="00907142">
        <w:rPr>
          <w:rFonts w:ascii="Century Schoolbook" w:hAnsi="Century Schoolbook" w:cstheme="minorHAnsi"/>
        </w:rPr>
        <w:t xml:space="preserve">, in </w:t>
      </w:r>
      <w:r w:rsidRPr="00907142">
        <w:rPr>
          <w:rFonts w:ascii="Century Schoolbook" w:hAnsi="Century Schoolbook" w:cstheme="minorHAnsi"/>
          <w:smallCaps/>
        </w:rPr>
        <w:t xml:space="preserve">R. Simon &amp; R. </w:t>
      </w:r>
      <w:proofErr w:type="spellStart"/>
      <w:r w:rsidRPr="00907142">
        <w:rPr>
          <w:rFonts w:ascii="Century Schoolbook" w:hAnsi="Century Schoolbook" w:cstheme="minorHAnsi"/>
          <w:smallCaps/>
        </w:rPr>
        <w:t>Sadoff</w:t>
      </w:r>
      <w:proofErr w:type="spellEnd"/>
      <w:r w:rsidRPr="00907142">
        <w:rPr>
          <w:rFonts w:ascii="Century Schoolbook" w:hAnsi="Century Schoolbook" w:cstheme="minorHAnsi"/>
          <w:smallCaps/>
        </w:rPr>
        <w:t>, Psychiatric Malpractice: Cases and Comments For Clinicians</w:t>
      </w:r>
      <w:r w:rsidRPr="00907142">
        <w:rPr>
          <w:rFonts w:ascii="Century Schoolbook" w:hAnsi="Century Schoolbook" w:cstheme="minorHAnsi"/>
        </w:rPr>
        <w:t xml:space="preserve"> ix (1992)</w:t>
      </w:r>
    </w:p>
    <w:p w14:paraId="41186C1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rPr>
        <w:t xml:space="preserve">  </w:t>
      </w:r>
    </w:p>
    <w:p w14:paraId="60F892A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 xml:space="preserve">Does Competency Matter After </w:t>
      </w:r>
      <w:r w:rsidRPr="00907142">
        <w:rPr>
          <w:rFonts w:ascii="Century Schoolbook" w:hAnsi="Century Schoolbook" w:cstheme="minorHAnsi"/>
        </w:rPr>
        <w:t xml:space="preserve">Charters? 9 </w:t>
      </w:r>
      <w:r w:rsidRPr="00907142">
        <w:rPr>
          <w:rFonts w:ascii="Century Schoolbook" w:hAnsi="Century Schoolbook" w:cstheme="minorHAnsi"/>
          <w:smallCaps/>
        </w:rPr>
        <w:t>Developments in Mental Health Law</w:t>
      </w:r>
      <w:r w:rsidRPr="00907142">
        <w:rPr>
          <w:rFonts w:ascii="Century Schoolbook" w:hAnsi="Century Schoolbook" w:cstheme="minorHAnsi"/>
        </w:rPr>
        <w:t xml:space="preserve"> 1 (1989)</w:t>
      </w:r>
    </w:p>
    <w:p w14:paraId="3B1E6BF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1920495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 xml:space="preserve">Taking Syndromes Seriously: </w:t>
      </w:r>
      <w:r w:rsidRPr="00907142">
        <w:rPr>
          <w:rFonts w:ascii="Century Schoolbook" w:hAnsi="Century Schoolbook" w:cstheme="minorHAnsi"/>
        </w:rPr>
        <w:t xml:space="preserve">State v. </w:t>
      </w:r>
      <w:proofErr w:type="spellStart"/>
      <w:proofErr w:type="gramStart"/>
      <w:r w:rsidRPr="00907142">
        <w:rPr>
          <w:rFonts w:ascii="Century Schoolbook" w:hAnsi="Century Schoolbook" w:cstheme="minorHAnsi"/>
        </w:rPr>
        <w:t>Ciskie</w:t>
      </w:r>
      <w:proofErr w:type="spellEnd"/>
      <w:r w:rsidRPr="00907142">
        <w:rPr>
          <w:rFonts w:ascii="Century Schoolbook" w:hAnsi="Century Schoolbook" w:cstheme="minorHAnsi"/>
        </w:rPr>
        <w:t xml:space="preserve">, </w:t>
      </w:r>
      <w:r w:rsidRPr="00907142">
        <w:rPr>
          <w:rFonts w:ascii="Century Schoolbook" w:hAnsi="Century Schoolbook" w:cstheme="minorHAnsi"/>
          <w:i/>
          <w:iCs/>
        </w:rPr>
        <w:t xml:space="preserve"> Ordinary</w:t>
      </w:r>
      <w:proofErr w:type="gramEnd"/>
      <w:r w:rsidRPr="00907142">
        <w:rPr>
          <w:rFonts w:ascii="Century Schoolbook" w:hAnsi="Century Schoolbook" w:cstheme="minorHAnsi"/>
          <w:i/>
          <w:iCs/>
        </w:rPr>
        <w:t xml:space="preserve"> Common Sense  and the Limits of Expert Testimony</w:t>
      </w:r>
      <w:r w:rsidRPr="00907142">
        <w:rPr>
          <w:rFonts w:ascii="Century Schoolbook" w:hAnsi="Century Schoolbook" w:cstheme="minorHAnsi"/>
        </w:rPr>
        <w:t xml:space="preserve">, 14 </w:t>
      </w:r>
      <w:r w:rsidRPr="00907142">
        <w:rPr>
          <w:rFonts w:ascii="Century Schoolbook" w:hAnsi="Century Schoolbook" w:cstheme="minorHAnsi"/>
          <w:smallCaps/>
        </w:rPr>
        <w:t>Newsletter Am. Acad. Psychiatry &amp; L.</w:t>
      </w:r>
      <w:r w:rsidRPr="00907142">
        <w:rPr>
          <w:rFonts w:ascii="Century Schoolbook" w:hAnsi="Century Schoolbook" w:cstheme="minorHAnsi"/>
        </w:rPr>
        <w:t xml:space="preserve"> 48 (1989)</w:t>
      </w:r>
    </w:p>
    <w:p w14:paraId="06AA059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43A639A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Psychiatric Malpractice I: Basic Elements; Sexual Misconduct; Improper Medication</w:t>
      </w:r>
      <w:r w:rsidRPr="00907142">
        <w:rPr>
          <w:rFonts w:ascii="Century Schoolbook" w:hAnsi="Century Schoolbook" w:cstheme="minorHAnsi"/>
        </w:rPr>
        <w:t xml:space="preserve">; </w:t>
      </w:r>
      <w:r w:rsidRPr="00907142">
        <w:rPr>
          <w:rFonts w:ascii="Century Schoolbook" w:hAnsi="Century Schoolbook" w:cstheme="minorHAnsi"/>
          <w:i/>
          <w:iCs/>
        </w:rPr>
        <w:t>Psychiatric Malpractice II: Other Tort Theories</w:t>
      </w:r>
      <w:r w:rsidRPr="00907142">
        <w:rPr>
          <w:rFonts w:ascii="Century Schoolbook" w:hAnsi="Century Schoolbook" w:cstheme="minorHAnsi"/>
        </w:rPr>
        <w:t xml:space="preserve">; </w:t>
      </w:r>
      <w:r w:rsidRPr="00907142">
        <w:rPr>
          <w:rFonts w:ascii="Century Schoolbook" w:hAnsi="Century Schoolbook" w:cstheme="minorHAnsi"/>
          <w:i/>
          <w:iCs/>
        </w:rPr>
        <w:t>Psychiatric Malpractice III: The Duty to Protect Third Parties</w:t>
      </w:r>
      <w:r w:rsidRPr="00907142">
        <w:rPr>
          <w:rFonts w:ascii="Century Schoolbook" w:hAnsi="Century Schoolbook" w:cstheme="minorHAnsi"/>
        </w:rPr>
        <w:t xml:space="preserve">, in </w:t>
      </w:r>
      <w:r w:rsidRPr="00907142">
        <w:rPr>
          <w:rFonts w:ascii="Century Schoolbook" w:hAnsi="Century Schoolbook" w:cstheme="minorHAnsi"/>
          <w:smallCaps/>
        </w:rPr>
        <w:t>Psychiatric Focus: Risk Management</w:t>
      </w:r>
      <w:r w:rsidRPr="00907142">
        <w:rPr>
          <w:rFonts w:ascii="Century Schoolbook" w:hAnsi="Century Schoolbook" w:cstheme="minorHAnsi"/>
        </w:rPr>
        <w:t xml:space="preserve"> (F. </w:t>
      </w:r>
      <w:proofErr w:type="spellStart"/>
      <w:r w:rsidRPr="00907142">
        <w:rPr>
          <w:rFonts w:ascii="Century Schoolbook" w:hAnsi="Century Schoolbook" w:cstheme="minorHAnsi"/>
        </w:rPr>
        <w:t>Flach</w:t>
      </w:r>
      <w:proofErr w:type="spellEnd"/>
      <w:r w:rsidRPr="00907142">
        <w:rPr>
          <w:rFonts w:ascii="Century Schoolbook" w:hAnsi="Century Schoolbook" w:cstheme="minorHAnsi"/>
        </w:rPr>
        <w:t xml:space="preserve"> ed.  1988)</w:t>
      </w:r>
    </w:p>
    <w:p w14:paraId="5AFF229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08DF1A6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rPr>
        <w:t xml:space="preserve">United States v. Charters: </w:t>
      </w:r>
      <w:r w:rsidRPr="00907142">
        <w:rPr>
          <w:rFonts w:ascii="Century Schoolbook" w:hAnsi="Century Schoolbook" w:cstheme="minorHAnsi"/>
          <w:i/>
          <w:iCs/>
        </w:rPr>
        <w:t>The Right of Pretrial Detainees to Refuse Medication</w:t>
      </w:r>
      <w:r w:rsidRPr="00907142">
        <w:rPr>
          <w:rFonts w:ascii="Century Schoolbook" w:hAnsi="Century Schoolbook" w:cstheme="minorHAnsi"/>
        </w:rPr>
        <w:t xml:space="preserve">, 13 </w:t>
      </w:r>
      <w:r w:rsidRPr="00907142">
        <w:rPr>
          <w:rFonts w:ascii="Century Schoolbook" w:hAnsi="Century Schoolbook" w:cstheme="minorHAnsi"/>
          <w:smallCaps/>
        </w:rPr>
        <w:t>Newsletter Am. Acad. Psychiatry &amp; L.</w:t>
      </w:r>
      <w:r w:rsidRPr="00907142">
        <w:rPr>
          <w:rFonts w:ascii="Century Schoolbook" w:hAnsi="Century Schoolbook" w:cstheme="minorHAnsi"/>
        </w:rPr>
        <w:t xml:space="preserve">  4 (April 1988)</w:t>
      </w:r>
    </w:p>
    <w:p w14:paraId="7203CA0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166BA4F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3AA3CFB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Fourth Amendment Rights of Mentally Ill Defendants to Refuse Medication Before Trial</w:t>
      </w:r>
      <w:r w:rsidRPr="00907142">
        <w:rPr>
          <w:rFonts w:ascii="Century Schoolbook" w:hAnsi="Century Schoolbook" w:cstheme="minorHAnsi"/>
        </w:rPr>
        <w:t xml:space="preserve">, 15 </w:t>
      </w:r>
      <w:r w:rsidRPr="00907142">
        <w:rPr>
          <w:rFonts w:ascii="Century Schoolbook" w:hAnsi="Century Schoolbook" w:cstheme="minorHAnsi"/>
          <w:smallCaps/>
        </w:rPr>
        <w:t>Search &amp; Seizure L. Rep.</w:t>
      </w:r>
      <w:r w:rsidRPr="00907142">
        <w:rPr>
          <w:rFonts w:ascii="Century Schoolbook" w:hAnsi="Century Schoolbook" w:cstheme="minorHAnsi"/>
        </w:rPr>
        <w:t xml:space="preserve"> 9 (1988)</w:t>
      </w:r>
    </w:p>
    <w:p w14:paraId="3964D70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6C9B0EA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Involuntary Civil Commitment of Juveniles</w:t>
      </w:r>
      <w:r w:rsidRPr="00907142">
        <w:rPr>
          <w:rFonts w:ascii="Century Schoolbook" w:hAnsi="Century Schoolbook" w:cstheme="minorHAnsi"/>
        </w:rPr>
        <w:t xml:space="preserve">, </w:t>
      </w:r>
      <w:r w:rsidRPr="00907142">
        <w:rPr>
          <w:rFonts w:ascii="Century Schoolbook" w:hAnsi="Century Schoolbook" w:cstheme="minorHAnsi"/>
          <w:smallCaps/>
        </w:rPr>
        <w:t>Directions in Psychiatry</w:t>
      </w:r>
      <w:r w:rsidRPr="00907142">
        <w:rPr>
          <w:rFonts w:ascii="Century Schoolbook" w:hAnsi="Century Schoolbook" w:cstheme="minorHAnsi"/>
        </w:rPr>
        <w:t>, Vol. 9, Lesson 14 (1989)</w:t>
      </w:r>
    </w:p>
    <w:p w14:paraId="138ECD7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686D97D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Admissibility of Psychiatric Evaluations Under</w:t>
      </w:r>
      <w:r w:rsidRPr="00907142">
        <w:rPr>
          <w:rFonts w:ascii="Century Schoolbook" w:hAnsi="Century Schoolbook" w:cstheme="minorHAnsi"/>
        </w:rPr>
        <w:t xml:space="preserve"> Miranda </w:t>
      </w:r>
      <w:r w:rsidRPr="00907142">
        <w:rPr>
          <w:rFonts w:ascii="Century Schoolbook" w:hAnsi="Century Schoolbook" w:cstheme="minorHAnsi"/>
          <w:i/>
          <w:iCs/>
        </w:rPr>
        <w:t>and the Right to Counsel:</w:t>
      </w:r>
      <w:r w:rsidRPr="00907142">
        <w:rPr>
          <w:rFonts w:ascii="Century Schoolbook" w:hAnsi="Century Schoolbook" w:cstheme="minorHAnsi"/>
        </w:rPr>
        <w:t xml:space="preserve"> Satterwhite </w:t>
      </w:r>
      <w:r w:rsidRPr="00907142">
        <w:rPr>
          <w:rFonts w:ascii="Century Schoolbook" w:hAnsi="Century Schoolbook" w:cstheme="minorHAnsi"/>
          <w:i/>
          <w:iCs/>
        </w:rPr>
        <w:t>and</w:t>
      </w:r>
      <w:r w:rsidRPr="00907142">
        <w:rPr>
          <w:rFonts w:ascii="Century Schoolbook" w:hAnsi="Century Schoolbook" w:cstheme="minorHAnsi"/>
        </w:rPr>
        <w:t xml:space="preserve"> Buchanan, 15 </w:t>
      </w:r>
      <w:r w:rsidRPr="00907142">
        <w:rPr>
          <w:rFonts w:ascii="Century Schoolbook" w:hAnsi="Century Schoolbook" w:cstheme="minorHAnsi"/>
          <w:smallCaps/>
        </w:rPr>
        <w:t xml:space="preserve">Search &amp; </w:t>
      </w:r>
      <w:proofErr w:type="spellStart"/>
      <w:r w:rsidRPr="00907142">
        <w:rPr>
          <w:rFonts w:ascii="Century Schoolbook" w:hAnsi="Century Schoolbook" w:cstheme="minorHAnsi"/>
          <w:smallCaps/>
        </w:rPr>
        <w:t>Seiz</w:t>
      </w:r>
      <w:proofErr w:type="spellEnd"/>
      <w:r w:rsidRPr="00907142">
        <w:rPr>
          <w:rFonts w:ascii="Century Schoolbook" w:hAnsi="Century Schoolbook" w:cstheme="minorHAnsi"/>
          <w:smallCaps/>
        </w:rPr>
        <w:t>. L. Rep.</w:t>
      </w:r>
      <w:r w:rsidRPr="00907142">
        <w:rPr>
          <w:rFonts w:ascii="Century Schoolbook" w:hAnsi="Century Schoolbook" w:cstheme="minorHAnsi"/>
        </w:rPr>
        <w:t xml:space="preserve"> 73 (1988)</w:t>
      </w:r>
    </w:p>
    <w:p w14:paraId="4F67CB4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5BED71E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rPr>
        <w:t xml:space="preserve">Colorado v. Connelly: </w:t>
      </w:r>
      <w:r w:rsidRPr="00907142">
        <w:rPr>
          <w:rFonts w:ascii="Century Schoolbook" w:hAnsi="Century Schoolbook" w:cstheme="minorHAnsi"/>
          <w:i/>
          <w:iCs/>
        </w:rPr>
        <w:t>Farewell to Free Will?</w:t>
      </w:r>
      <w:r w:rsidRPr="00907142">
        <w:rPr>
          <w:rFonts w:ascii="Century Schoolbook" w:hAnsi="Century Schoolbook" w:cstheme="minorHAnsi"/>
        </w:rPr>
        <w:t xml:space="preserve"> 14 </w:t>
      </w:r>
      <w:r w:rsidRPr="00907142">
        <w:rPr>
          <w:rFonts w:ascii="Century Schoolbook" w:hAnsi="Century Schoolbook" w:cstheme="minorHAnsi"/>
          <w:smallCaps/>
        </w:rPr>
        <w:t>Search &amp; Seizure L. Rep.</w:t>
      </w:r>
      <w:r w:rsidRPr="00907142">
        <w:rPr>
          <w:rFonts w:ascii="Century Schoolbook" w:hAnsi="Century Schoolbook" w:cstheme="minorHAnsi"/>
        </w:rPr>
        <w:t xml:space="preserve"> 121 (1987), reprinted as </w:t>
      </w:r>
      <w:r w:rsidRPr="00907142">
        <w:rPr>
          <w:rFonts w:ascii="Century Schoolbook" w:hAnsi="Century Schoolbook" w:cstheme="minorHAnsi"/>
          <w:i/>
          <w:iCs/>
        </w:rPr>
        <w:t>Criminal Confessions and the Mentally Disabled:</w:t>
      </w:r>
      <w:r w:rsidRPr="00907142">
        <w:rPr>
          <w:rFonts w:ascii="Century Schoolbook" w:hAnsi="Century Schoolbook" w:cstheme="minorHAnsi"/>
        </w:rPr>
        <w:t xml:space="preserve"> Colorado v. Connelly </w:t>
      </w:r>
      <w:r w:rsidRPr="00907142">
        <w:rPr>
          <w:rFonts w:ascii="Century Schoolbook" w:hAnsi="Century Schoolbook" w:cstheme="minorHAnsi"/>
          <w:i/>
          <w:iCs/>
        </w:rPr>
        <w:t>and the Future of Free Will</w:t>
      </w:r>
      <w:r w:rsidRPr="00907142">
        <w:rPr>
          <w:rFonts w:ascii="Century Schoolbook" w:hAnsi="Century Schoolbook" w:cstheme="minorHAnsi"/>
        </w:rPr>
        <w:t xml:space="preserve"> in 5 </w:t>
      </w:r>
      <w:r w:rsidRPr="00907142">
        <w:rPr>
          <w:rFonts w:ascii="Century Schoolbook" w:hAnsi="Century Schoolbook" w:cstheme="minorHAnsi"/>
          <w:smallCaps/>
        </w:rPr>
        <w:t>Critical Issues in Law and Psychiatry</w:t>
      </w:r>
      <w:r w:rsidRPr="00907142">
        <w:rPr>
          <w:rFonts w:ascii="Century Schoolbook" w:hAnsi="Century Schoolbook" w:cstheme="minorHAnsi"/>
        </w:rPr>
        <w:t xml:space="preserve"> 157 (R. Rosner &amp; R. Harmon eds. 1988)</w:t>
      </w:r>
    </w:p>
    <w:p w14:paraId="3F36827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293875F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Five Years After: Judicial Interpretation of the Supreme Court Right to Treatment Decision</w:t>
      </w:r>
      <w:r w:rsidRPr="00907142">
        <w:rPr>
          <w:rFonts w:ascii="Century Schoolbook" w:hAnsi="Century Schoolbook" w:cstheme="minorHAnsi"/>
        </w:rPr>
        <w:t xml:space="preserve">, </w:t>
      </w:r>
      <w:r w:rsidRPr="00907142">
        <w:rPr>
          <w:rFonts w:ascii="Century Schoolbook" w:hAnsi="Century Schoolbook" w:cstheme="minorHAnsi"/>
          <w:smallCaps/>
        </w:rPr>
        <w:t>Directions in Psychiatry</w:t>
      </w:r>
      <w:r w:rsidRPr="00907142">
        <w:rPr>
          <w:rFonts w:ascii="Century Schoolbook" w:hAnsi="Century Schoolbook" w:cstheme="minorHAnsi"/>
        </w:rPr>
        <w:t>, Vol. 7, Lesson 10 (1987)</w:t>
      </w:r>
    </w:p>
    <w:p w14:paraId="7611361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0D54787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The Right to Refuse Treatment</w:t>
      </w:r>
      <w:r w:rsidRPr="00907142">
        <w:rPr>
          <w:rFonts w:ascii="Century Schoolbook" w:hAnsi="Century Schoolbook" w:cstheme="minorHAnsi"/>
        </w:rPr>
        <w:t xml:space="preserve">, </w:t>
      </w:r>
      <w:r w:rsidRPr="00907142">
        <w:rPr>
          <w:rFonts w:ascii="Century Schoolbook" w:hAnsi="Century Schoolbook" w:cstheme="minorHAnsi"/>
          <w:smallCaps/>
        </w:rPr>
        <w:t>Directions in Psychiatry</w:t>
      </w:r>
      <w:r w:rsidRPr="00907142">
        <w:rPr>
          <w:rFonts w:ascii="Century Schoolbook" w:hAnsi="Century Schoolbook" w:cstheme="minorHAnsi"/>
        </w:rPr>
        <w:t>, Vol. 6, Lesson 14 (1986)</w:t>
      </w:r>
    </w:p>
    <w:p w14:paraId="7C9DD63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4E3051F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bookmarkStart w:id="132" w:name="_Hlk534874714"/>
      <w:r w:rsidRPr="00907142">
        <w:rPr>
          <w:rFonts w:ascii="Century Schoolbook" w:hAnsi="Century Schoolbook" w:cstheme="minorHAnsi"/>
          <w:i/>
          <w:iCs/>
        </w:rPr>
        <w:t xml:space="preserve">Forensic Psychiatric Witnesses and Contingent Fee Arrangements: Ethical Implications </w:t>
      </w:r>
      <w:r w:rsidR="00D651DB" w:rsidRPr="00907142">
        <w:rPr>
          <w:rFonts w:ascii="Century Schoolbook" w:hAnsi="Century Schoolbook" w:cstheme="minorHAnsi"/>
          <w:i/>
          <w:iCs/>
        </w:rPr>
        <w:t>f</w:t>
      </w:r>
      <w:r w:rsidRPr="00907142">
        <w:rPr>
          <w:rFonts w:ascii="Century Schoolbook" w:hAnsi="Century Schoolbook" w:cstheme="minorHAnsi"/>
          <w:i/>
          <w:iCs/>
        </w:rPr>
        <w:t>rom a Lawyer's Perspective</w:t>
      </w:r>
      <w:r w:rsidRPr="00907142">
        <w:rPr>
          <w:rFonts w:ascii="Century Schoolbook" w:hAnsi="Century Schoolbook" w:cstheme="minorHAnsi"/>
        </w:rPr>
        <w:t xml:space="preserve">, 11 </w:t>
      </w:r>
      <w:r w:rsidRPr="00907142">
        <w:rPr>
          <w:rFonts w:ascii="Century Schoolbook" w:hAnsi="Century Schoolbook" w:cstheme="minorHAnsi"/>
          <w:smallCaps/>
        </w:rPr>
        <w:t>Newsletter Am. Acad. Psychiatry &amp; L.</w:t>
      </w:r>
      <w:r w:rsidRPr="00907142">
        <w:rPr>
          <w:rFonts w:ascii="Century Schoolbook" w:hAnsi="Century Schoolbook" w:cstheme="minorHAnsi"/>
        </w:rPr>
        <w:t xml:space="preserve"> 25 (Sept. 1986)</w:t>
      </w:r>
    </w:p>
    <w:bookmarkEnd w:id="132"/>
    <w:p w14:paraId="2EC5B4A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71B0DD9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 xml:space="preserve">Another Incredible </w:t>
      </w:r>
      <w:proofErr w:type="gramStart"/>
      <w:r w:rsidRPr="00907142">
        <w:rPr>
          <w:rFonts w:ascii="Century Schoolbook" w:hAnsi="Century Schoolbook" w:cstheme="minorHAnsi"/>
          <w:i/>
          <w:iCs/>
        </w:rPr>
        <w:t>Dilemma :</w:t>
      </w:r>
      <w:proofErr w:type="gramEnd"/>
      <w:r w:rsidRPr="00907142">
        <w:rPr>
          <w:rFonts w:ascii="Century Schoolbook" w:hAnsi="Century Schoolbook" w:cstheme="minorHAnsi"/>
          <w:i/>
          <w:iCs/>
        </w:rPr>
        <w:t xml:space="preserve"> Psychiatric Assistance and Self-Incrimination</w:t>
      </w:r>
      <w:r w:rsidRPr="00907142">
        <w:rPr>
          <w:rFonts w:ascii="Century Schoolbook" w:hAnsi="Century Schoolbook" w:cstheme="minorHAnsi"/>
        </w:rPr>
        <w:t xml:space="preserve">, </w:t>
      </w:r>
      <w:r w:rsidRPr="00907142">
        <w:rPr>
          <w:rFonts w:ascii="Century Schoolbook" w:hAnsi="Century Schoolbook" w:cstheme="minorHAnsi"/>
          <w:smallCaps/>
        </w:rPr>
        <w:t>ABA Preview</w:t>
      </w:r>
      <w:r w:rsidRPr="00907142">
        <w:rPr>
          <w:rFonts w:ascii="Century Schoolbook" w:hAnsi="Century Schoolbook" w:cstheme="minorHAnsi"/>
        </w:rPr>
        <w:t>, 1985-86 Term, No. 10 (1986), at 288</w:t>
      </w:r>
    </w:p>
    <w:p w14:paraId="293198B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6EBB5FA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Of Stereotypes and Stigma: Psychiatric Hospitalization and the Right to Keep and Bear Arms</w:t>
      </w:r>
      <w:r w:rsidRPr="00907142">
        <w:rPr>
          <w:rFonts w:ascii="Century Schoolbook" w:hAnsi="Century Schoolbook" w:cstheme="minorHAnsi"/>
        </w:rPr>
        <w:t xml:space="preserve">, </w:t>
      </w:r>
      <w:r w:rsidRPr="00907142">
        <w:rPr>
          <w:rFonts w:ascii="Century Schoolbook" w:hAnsi="Century Schoolbook" w:cstheme="minorHAnsi"/>
          <w:smallCaps/>
        </w:rPr>
        <w:t>ABA Preview</w:t>
      </w:r>
      <w:r w:rsidRPr="00907142">
        <w:rPr>
          <w:rFonts w:ascii="Century Schoolbook" w:hAnsi="Century Schoolbook" w:cstheme="minorHAnsi"/>
        </w:rPr>
        <w:t>, 1985-86 Term, No. 12 (1986), at 344</w:t>
      </w:r>
    </w:p>
    <w:p w14:paraId="2551104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31E9B39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The Sounds of Silence: Can Post-</w:t>
      </w:r>
      <w:r w:rsidRPr="00907142">
        <w:rPr>
          <w:rFonts w:ascii="Century Schoolbook" w:hAnsi="Century Schoolbook" w:cstheme="minorHAnsi"/>
        </w:rPr>
        <w:t xml:space="preserve">Miranda </w:t>
      </w:r>
      <w:r w:rsidRPr="00907142">
        <w:rPr>
          <w:rFonts w:ascii="Century Schoolbook" w:hAnsi="Century Schoolbook" w:cstheme="minorHAnsi"/>
          <w:i/>
          <w:iCs/>
        </w:rPr>
        <w:t>Silence Be Used to Rebut an Insanity Defense?</w:t>
      </w:r>
      <w:r w:rsidRPr="00907142">
        <w:rPr>
          <w:rFonts w:ascii="Century Schoolbook" w:hAnsi="Century Schoolbook" w:cstheme="minorHAnsi"/>
        </w:rPr>
        <w:t xml:space="preserve"> </w:t>
      </w:r>
      <w:r w:rsidRPr="00907142">
        <w:rPr>
          <w:rFonts w:ascii="Century Schoolbook" w:hAnsi="Century Schoolbook" w:cstheme="minorHAnsi"/>
          <w:smallCaps/>
        </w:rPr>
        <w:t>ABA Preview</w:t>
      </w:r>
      <w:r w:rsidRPr="00907142">
        <w:rPr>
          <w:rFonts w:ascii="Century Schoolbook" w:hAnsi="Century Schoolbook" w:cstheme="minorHAnsi"/>
        </w:rPr>
        <w:t>, 1985-86 Term, No. 3 (1985), at 82.</w:t>
      </w:r>
    </w:p>
    <w:p w14:paraId="6D9B1B6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7277ABD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After Hinckley: Old Myths, New Realities and the Future of the Insanity Defense</w:t>
      </w:r>
      <w:r w:rsidRPr="00907142">
        <w:rPr>
          <w:rFonts w:ascii="Century Schoolbook" w:hAnsi="Century Schoolbook" w:cstheme="minorHAnsi"/>
        </w:rPr>
        <w:t xml:space="preserve">, </w:t>
      </w:r>
      <w:r w:rsidRPr="00907142">
        <w:rPr>
          <w:rFonts w:ascii="Century Schoolbook" w:hAnsi="Century Schoolbook" w:cstheme="minorHAnsi"/>
          <w:smallCaps/>
        </w:rPr>
        <w:t>Directions in Psychiatry</w:t>
      </w:r>
      <w:r w:rsidRPr="00907142">
        <w:rPr>
          <w:rFonts w:ascii="Century Schoolbook" w:hAnsi="Century Schoolbook" w:cstheme="minorHAnsi"/>
        </w:rPr>
        <w:t>, Vol. 5, Lesson 22 (1985)</w:t>
      </w:r>
    </w:p>
    <w:p w14:paraId="74092EF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1F5B0F4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 xml:space="preserve"> Discharged Pending </w:t>
      </w:r>
      <w:proofErr w:type="gramStart"/>
      <w:r w:rsidRPr="00907142">
        <w:rPr>
          <w:rFonts w:ascii="Century Schoolbook" w:hAnsi="Century Schoolbook" w:cstheme="minorHAnsi"/>
          <w:i/>
          <w:iCs/>
        </w:rPr>
        <w:t>Placement :</w:t>
      </w:r>
      <w:proofErr w:type="gramEnd"/>
      <w:r w:rsidRPr="00907142">
        <w:rPr>
          <w:rFonts w:ascii="Century Schoolbook" w:hAnsi="Century Schoolbook" w:cstheme="minorHAnsi"/>
          <w:i/>
          <w:iCs/>
        </w:rPr>
        <w:t xml:space="preserve"> The Due Process Rights of the Institutionalized Mentally Handicapped With  Nowhere To Go, </w:t>
      </w:r>
      <w:r w:rsidRPr="00907142">
        <w:rPr>
          <w:rFonts w:ascii="Century Schoolbook" w:hAnsi="Century Schoolbook" w:cstheme="minorHAnsi"/>
        </w:rPr>
        <w:t xml:space="preserve"> </w:t>
      </w:r>
      <w:r w:rsidRPr="00907142">
        <w:rPr>
          <w:rFonts w:ascii="Century Schoolbook" w:hAnsi="Century Schoolbook" w:cstheme="minorHAnsi"/>
          <w:smallCaps/>
        </w:rPr>
        <w:t>Directions in Psychiatry</w:t>
      </w:r>
      <w:r w:rsidRPr="00907142">
        <w:rPr>
          <w:rFonts w:ascii="Century Schoolbook" w:hAnsi="Century Schoolbook" w:cstheme="minorHAnsi"/>
        </w:rPr>
        <w:t xml:space="preserve">, Vol. 5, Lesson 21 (1985), reprinted in 4 </w:t>
      </w:r>
      <w:r w:rsidRPr="00907142">
        <w:rPr>
          <w:rFonts w:ascii="Century Schoolbook" w:hAnsi="Century Schoolbook" w:cstheme="minorHAnsi"/>
          <w:smallCaps/>
        </w:rPr>
        <w:t>The Schizophrenias</w:t>
      </w:r>
      <w:r w:rsidRPr="00907142">
        <w:rPr>
          <w:rFonts w:ascii="Century Schoolbook" w:hAnsi="Century Schoolbook" w:cstheme="minorHAnsi"/>
        </w:rPr>
        <w:t xml:space="preserve"> 210 (F. </w:t>
      </w:r>
      <w:proofErr w:type="spellStart"/>
      <w:r w:rsidRPr="00907142">
        <w:rPr>
          <w:rFonts w:ascii="Century Schoolbook" w:hAnsi="Century Schoolbook" w:cstheme="minorHAnsi"/>
        </w:rPr>
        <w:t>Flach</w:t>
      </w:r>
      <w:proofErr w:type="spellEnd"/>
      <w:r w:rsidRPr="00907142">
        <w:rPr>
          <w:rFonts w:ascii="Century Schoolbook" w:hAnsi="Century Schoolbook" w:cstheme="minorHAnsi"/>
        </w:rPr>
        <w:t xml:space="preserve"> ed. 1988)</w:t>
      </w:r>
    </w:p>
    <w:p w14:paraId="0364BE2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4AE0997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256C514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 xml:space="preserve"> Let It Bleed: The Federal Preemption Doctrine and the Sale of Blood Plasma</w:t>
      </w:r>
      <w:r w:rsidRPr="00907142">
        <w:rPr>
          <w:rFonts w:ascii="Century Schoolbook" w:hAnsi="Century Schoolbook" w:cstheme="minorHAnsi"/>
        </w:rPr>
        <w:t xml:space="preserve">, </w:t>
      </w:r>
      <w:r w:rsidRPr="00907142">
        <w:rPr>
          <w:rFonts w:ascii="Century Schoolbook" w:hAnsi="Century Schoolbook" w:cstheme="minorHAnsi"/>
          <w:smallCaps/>
        </w:rPr>
        <w:t>ABA Preview</w:t>
      </w:r>
      <w:r w:rsidRPr="00907142">
        <w:rPr>
          <w:rFonts w:ascii="Century Schoolbook" w:hAnsi="Century Schoolbook" w:cstheme="minorHAnsi"/>
        </w:rPr>
        <w:t xml:space="preserve">, 1984-85 Term, No. 16 (1985), at 403 </w:t>
      </w:r>
    </w:p>
    <w:p w14:paraId="4776217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19EE15C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i/>
          <w:iCs/>
        </w:rPr>
      </w:pPr>
      <w:r w:rsidRPr="00907142">
        <w:rPr>
          <w:rFonts w:ascii="Century Schoolbook" w:hAnsi="Century Schoolbook" w:cstheme="minorHAnsi"/>
          <w:i/>
          <w:iCs/>
        </w:rPr>
        <w:t>The Supreme Court and Economic Regulation of Mental Health Care:</w:t>
      </w:r>
    </w:p>
    <w:p w14:paraId="5DC5C3A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The 1982 Term</w:t>
      </w:r>
      <w:r w:rsidRPr="00907142">
        <w:rPr>
          <w:rFonts w:ascii="Century Schoolbook" w:hAnsi="Century Schoolbook" w:cstheme="minorHAnsi"/>
        </w:rPr>
        <w:t xml:space="preserve">, </w:t>
      </w:r>
      <w:r w:rsidRPr="00907142">
        <w:rPr>
          <w:rFonts w:ascii="Century Schoolbook" w:hAnsi="Century Schoolbook" w:cstheme="minorHAnsi"/>
          <w:smallCaps/>
        </w:rPr>
        <w:t>Directions in Psychiatry</w:t>
      </w:r>
      <w:r w:rsidRPr="00907142">
        <w:rPr>
          <w:rFonts w:ascii="Century Schoolbook" w:hAnsi="Century Schoolbook" w:cstheme="minorHAnsi"/>
        </w:rPr>
        <w:t>, Vol.  3, Lesson 6 (1983)</w:t>
      </w:r>
      <w:r w:rsidRPr="00907142">
        <w:rPr>
          <w:rFonts w:ascii="Century Schoolbook" w:hAnsi="Century Schoolbook" w:cstheme="minorHAnsi"/>
        </w:rPr>
        <w:tab/>
      </w:r>
    </w:p>
    <w:p w14:paraId="06EF305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211E313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 xml:space="preserve">Mental Health Law and the United States Supreme Court, 1972-1982, </w:t>
      </w:r>
      <w:r w:rsidRPr="00907142">
        <w:rPr>
          <w:rFonts w:ascii="Century Schoolbook" w:hAnsi="Century Schoolbook" w:cstheme="minorHAnsi"/>
          <w:smallCaps/>
        </w:rPr>
        <w:t>Directions in Psychiatry</w:t>
      </w:r>
      <w:r w:rsidRPr="00907142">
        <w:rPr>
          <w:rFonts w:ascii="Century Schoolbook" w:hAnsi="Century Schoolbook" w:cstheme="minorHAnsi"/>
        </w:rPr>
        <w:t>, Vol. 3, Lesson 5 (1983)</w:t>
      </w:r>
    </w:p>
    <w:p w14:paraId="1E52693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5A9A335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Civil Rights of Hospitalized Mental Patients</w:t>
      </w:r>
      <w:r w:rsidRPr="00907142">
        <w:rPr>
          <w:rFonts w:ascii="Century Schoolbook" w:hAnsi="Century Schoolbook" w:cstheme="minorHAnsi"/>
        </w:rPr>
        <w:t xml:space="preserve">, </w:t>
      </w:r>
      <w:r w:rsidRPr="00907142">
        <w:rPr>
          <w:rFonts w:ascii="Century Schoolbook" w:hAnsi="Century Schoolbook" w:cstheme="minorHAnsi"/>
          <w:smallCaps/>
        </w:rPr>
        <w:t>Directions in Psychiatry</w:t>
      </w:r>
      <w:r w:rsidRPr="00907142">
        <w:rPr>
          <w:rFonts w:ascii="Century Schoolbook" w:hAnsi="Century Schoolbook" w:cstheme="minorHAnsi"/>
        </w:rPr>
        <w:t xml:space="preserve">, Vol. 4, Lesson 29 (1984), reprinted in 4 </w:t>
      </w:r>
      <w:r w:rsidRPr="00907142">
        <w:rPr>
          <w:rFonts w:ascii="Century Schoolbook" w:hAnsi="Century Schoolbook" w:cstheme="minorHAnsi"/>
          <w:smallCaps/>
        </w:rPr>
        <w:t>The Schizophrenias</w:t>
      </w:r>
      <w:r w:rsidRPr="00907142">
        <w:rPr>
          <w:rFonts w:ascii="Century Schoolbook" w:hAnsi="Century Schoolbook" w:cstheme="minorHAnsi"/>
        </w:rPr>
        <w:t xml:space="preserve"> 200 (F. </w:t>
      </w:r>
      <w:proofErr w:type="spellStart"/>
      <w:r w:rsidRPr="00907142">
        <w:rPr>
          <w:rFonts w:ascii="Century Schoolbook" w:hAnsi="Century Schoolbook" w:cstheme="minorHAnsi"/>
        </w:rPr>
        <w:t>Flach</w:t>
      </w:r>
      <w:proofErr w:type="spellEnd"/>
      <w:r w:rsidRPr="00907142">
        <w:rPr>
          <w:rFonts w:ascii="Century Schoolbook" w:hAnsi="Century Schoolbook" w:cstheme="minorHAnsi"/>
        </w:rPr>
        <w:t xml:space="preserve"> ed. 1988)</w:t>
      </w:r>
    </w:p>
    <w:p w14:paraId="68B0C02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5FC8D52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bookmarkStart w:id="133" w:name="_Hlk534874748"/>
      <w:r w:rsidRPr="00907142">
        <w:rPr>
          <w:rFonts w:ascii="Century Schoolbook" w:hAnsi="Century Schoolbook" w:cstheme="minorHAnsi"/>
          <w:i/>
          <w:iCs/>
        </w:rPr>
        <w:t>The Role of Attorneys in the Civil Commitment Process: An Ethical Perspective</w:t>
      </w:r>
      <w:r w:rsidRPr="00907142">
        <w:rPr>
          <w:rFonts w:ascii="Century Schoolbook" w:hAnsi="Century Schoolbook" w:cstheme="minorHAnsi"/>
        </w:rPr>
        <w:t xml:space="preserve">, </w:t>
      </w:r>
      <w:r w:rsidRPr="00907142">
        <w:rPr>
          <w:rFonts w:ascii="Century Schoolbook" w:hAnsi="Century Schoolbook" w:cstheme="minorHAnsi"/>
          <w:smallCaps/>
        </w:rPr>
        <w:t>Directions in Psychiatry</w:t>
      </w:r>
      <w:r w:rsidRPr="00907142">
        <w:rPr>
          <w:rFonts w:ascii="Century Schoolbook" w:hAnsi="Century Schoolbook" w:cstheme="minorHAnsi"/>
        </w:rPr>
        <w:t>, Vol. 4, Lesson 30 (1984)</w:t>
      </w:r>
    </w:p>
    <w:bookmarkEnd w:id="133"/>
    <w:p w14:paraId="36A57D4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05C4C7C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The Right of a Defendant to Refuse to Plead Insanity</w:t>
      </w:r>
      <w:r w:rsidRPr="00907142">
        <w:rPr>
          <w:rFonts w:ascii="Century Schoolbook" w:hAnsi="Century Schoolbook" w:cstheme="minorHAnsi"/>
        </w:rPr>
        <w:t xml:space="preserve">, 7 </w:t>
      </w:r>
      <w:r w:rsidRPr="00907142">
        <w:rPr>
          <w:rFonts w:ascii="Century Schoolbook" w:hAnsi="Century Schoolbook" w:cstheme="minorHAnsi"/>
          <w:smallCaps/>
        </w:rPr>
        <w:t>Newsletter Am. Acad. Psychiatry &amp; L.</w:t>
      </w:r>
      <w:r w:rsidRPr="00907142">
        <w:rPr>
          <w:rFonts w:ascii="Century Schoolbook" w:hAnsi="Century Schoolbook" w:cstheme="minorHAnsi"/>
        </w:rPr>
        <w:t xml:space="preserve">  28 (Sept. 1982)</w:t>
      </w:r>
    </w:p>
    <w:p w14:paraId="693181E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i/>
          <w:iCs/>
        </w:rPr>
      </w:pPr>
    </w:p>
    <w:p w14:paraId="2B51358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Foreword</w:t>
      </w:r>
      <w:r w:rsidRPr="00907142">
        <w:rPr>
          <w:rFonts w:ascii="Century Schoolbook" w:hAnsi="Century Schoolbook" w:cstheme="minorHAnsi"/>
        </w:rPr>
        <w:t xml:space="preserve">, in </w:t>
      </w:r>
      <w:r w:rsidRPr="00907142">
        <w:rPr>
          <w:rFonts w:ascii="Century Schoolbook" w:hAnsi="Century Schoolbook" w:cstheme="minorHAnsi"/>
          <w:smallCaps/>
        </w:rPr>
        <w:t xml:space="preserve">R. </w:t>
      </w:r>
      <w:proofErr w:type="spellStart"/>
      <w:r w:rsidRPr="00907142">
        <w:rPr>
          <w:rFonts w:ascii="Century Schoolbook" w:hAnsi="Century Schoolbook" w:cstheme="minorHAnsi"/>
          <w:smallCaps/>
        </w:rPr>
        <w:t>Sadoff</w:t>
      </w:r>
      <w:proofErr w:type="spellEnd"/>
      <w:r w:rsidRPr="00907142">
        <w:rPr>
          <w:rFonts w:ascii="Century Schoolbook" w:hAnsi="Century Schoolbook" w:cstheme="minorHAnsi"/>
          <w:smallCaps/>
        </w:rPr>
        <w:t>, Legal Issues in the Care of Psychiatric Patients: A Guide for the Mental Health Professional</w:t>
      </w:r>
      <w:r w:rsidRPr="00907142">
        <w:rPr>
          <w:rFonts w:ascii="Century Schoolbook" w:hAnsi="Century Schoolbook" w:cstheme="minorHAnsi"/>
        </w:rPr>
        <w:t xml:space="preserve"> xi (1982)</w:t>
      </w:r>
    </w:p>
    <w:p w14:paraId="657EBE1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4A4ED6C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 xml:space="preserve">Psychiatric (Non)-Predictions of Dangerousness: Some Responses to Dr.  </w:t>
      </w:r>
      <w:proofErr w:type="spellStart"/>
      <w:r w:rsidRPr="00907142">
        <w:rPr>
          <w:rFonts w:ascii="Century Schoolbook" w:hAnsi="Century Schoolbook" w:cstheme="minorHAnsi"/>
          <w:i/>
          <w:iCs/>
        </w:rPr>
        <w:t>Tanay</w:t>
      </w:r>
      <w:proofErr w:type="spellEnd"/>
      <w:r w:rsidRPr="00907142">
        <w:rPr>
          <w:rFonts w:ascii="Century Schoolbook" w:hAnsi="Century Schoolbook" w:cstheme="minorHAnsi"/>
        </w:rPr>
        <w:t xml:space="preserve">, 5 </w:t>
      </w:r>
      <w:r w:rsidRPr="00907142">
        <w:rPr>
          <w:rFonts w:ascii="Century Schoolbook" w:hAnsi="Century Schoolbook" w:cstheme="minorHAnsi"/>
          <w:smallCaps/>
        </w:rPr>
        <w:t>Newsletter Am. Acad. Psychiatry &amp; L.</w:t>
      </w:r>
      <w:r w:rsidRPr="00907142">
        <w:rPr>
          <w:rFonts w:ascii="Century Schoolbook" w:hAnsi="Century Schoolbook" w:cstheme="minorHAnsi"/>
        </w:rPr>
        <w:t xml:space="preserve"> 3 (Sept. 1980), at 3</w:t>
      </w:r>
    </w:p>
    <w:p w14:paraId="4D92CED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i/>
          <w:iCs/>
        </w:rPr>
      </w:pPr>
    </w:p>
    <w:p w14:paraId="1415BE3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Protecting Civil and Legal Rights of the Deinstitutionalized Elderly</w:t>
      </w:r>
      <w:r w:rsidRPr="00907142">
        <w:rPr>
          <w:rFonts w:ascii="Century Schoolbook" w:hAnsi="Century Schoolbook" w:cstheme="minorHAnsi"/>
        </w:rPr>
        <w:t xml:space="preserve">, in </w:t>
      </w:r>
      <w:r w:rsidRPr="00907142">
        <w:rPr>
          <w:rFonts w:ascii="Century Schoolbook" w:hAnsi="Century Schoolbook" w:cstheme="minorHAnsi"/>
          <w:smallCaps/>
        </w:rPr>
        <w:t>Returning the Institutionalized Elderly to the Community: Proceedings of a Training Institute</w:t>
      </w:r>
      <w:r w:rsidRPr="00907142">
        <w:rPr>
          <w:rFonts w:ascii="Century Schoolbook" w:hAnsi="Century Schoolbook" w:cstheme="minorHAnsi"/>
        </w:rPr>
        <w:t xml:space="preserve"> 20 (Bell ed. 1979)</w:t>
      </w:r>
    </w:p>
    <w:p w14:paraId="212EE89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1F9EEEC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Representing Individuals in the Commitment and Guardianship Process</w:t>
      </w:r>
      <w:r w:rsidRPr="00907142">
        <w:rPr>
          <w:rFonts w:ascii="Century Schoolbook" w:hAnsi="Century Schoolbook" w:cstheme="minorHAnsi"/>
        </w:rPr>
        <w:t xml:space="preserve">, in 1 </w:t>
      </w:r>
      <w:r w:rsidRPr="00907142">
        <w:rPr>
          <w:rFonts w:ascii="Century Schoolbook" w:hAnsi="Century Schoolbook" w:cstheme="minorHAnsi"/>
          <w:smallCaps/>
        </w:rPr>
        <w:t xml:space="preserve">Legal Rights of Mentally Disabled Persons </w:t>
      </w:r>
      <w:r w:rsidRPr="00907142">
        <w:rPr>
          <w:rFonts w:ascii="Century Schoolbook" w:hAnsi="Century Schoolbook" w:cstheme="minorHAnsi"/>
        </w:rPr>
        <w:t xml:space="preserve"> 497 (P.  Friedman ed. 1979)</w:t>
      </w:r>
    </w:p>
    <w:p w14:paraId="2F3B526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11D470B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Other Rights of Residents in Institutions</w:t>
      </w:r>
      <w:r w:rsidRPr="00907142">
        <w:rPr>
          <w:rFonts w:ascii="Century Schoolbook" w:hAnsi="Century Schoolbook" w:cstheme="minorHAnsi"/>
        </w:rPr>
        <w:t xml:space="preserve">, in 2 </w:t>
      </w:r>
      <w:r w:rsidRPr="00907142">
        <w:rPr>
          <w:rFonts w:ascii="Century Schoolbook" w:hAnsi="Century Schoolbook" w:cstheme="minorHAnsi"/>
          <w:smallCaps/>
        </w:rPr>
        <w:t>Legal Rights of Mentally Disabled Persons</w:t>
      </w:r>
      <w:r w:rsidRPr="00907142">
        <w:rPr>
          <w:rFonts w:ascii="Century Schoolbook" w:hAnsi="Century Schoolbook" w:cstheme="minorHAnsi"/>
        </w:rPr>
        <w:t xml:space="preserve"> 1009 (P. Friedman ed. 1979)</w:t>
      </w:r>
    </w:p>
    <w:p w14:paraId="1DF5D52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7AFF38D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Overview of Rights in the Criminal Process</w:t>
      </w:r>
      <w:r w:rsidRPr="00907142">
        <w:rPr>
          <w:rFonts w:ascii="Century Schoolbook" w:hAnsi="Century Schoolbook" w:cstheme="minorHAnsi"/>
        </w:rPr>
        <w:t xml:space="preserve">, in 3 </w:t>
      </w:r>
      <w:r w:rsidRPr="00907142">
        <w:rPr>
          <w:rFonts w:ascii="Century Schoolbook" w:hAnsi="Century Schoolbook" w:cstheme="minorHAnsi"/>
          <w:smallCaps/>
        </w:rPr>
        <w:t xml:space="preserve">Legal Rights of Mentally Disabled Persons </w:t>
      </w:r>
      <w:r w:rsidRPr="00907142">
        <w:rPr>
          <w:rFonts w:ascii="Century Schoolbook" w:hAnsi="Century Schoolbook" w:cstheme="minorHAnsi"/>
        </w:rPr>
        <w:t xml:space="preserve">1879 (P. Friedman ed. 1979), reprinted in </w:t>
      </w:r>
      <w:r w:rsidRPr="00907142">
        <w:rPr>
          <w:rFonts w:ascii="Century Schoolbook" w:hAnsi="Century Schoolbook" w:cstheme="minorHAnsi"/>
          <w:smallCaps/>
        </w:rPr>
        <w:t>Conference Materials: Community Mental Health and the Criminal Justice System</w:t>
      </w:r>
      <w:r w:rsidRPr="00907142">
        <w:rPr>
          <w:rFonts w:ascii="Century Schoolbook" w:hAnsi="Century Schoolbook" w:cstheme="minorHAnsi"/>
        </w:rPr>
        <w:t xml:space="preserve"> (H. Wickham ed. 1980)</w:t>
      </w:r>
    </w:p>
    <w:p w14:paraId="2C34A41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7A87D64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483540E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The Right to Refuse Treatment: A New Right Emerges</w:t>
      </w:r>
      <w:r w:rsidRPr="00907142">
        <w:rPr>
          <w:rFonts w:ascii="Century Schoolbook" w:hAnsi="Century Schoolbook" w:cstheme="minorHAnsi"/>
        </w:rPr>
        <w:t xml:space="preserve">, 1 </w:t>
      </w:r>
      <w:r w:rsidRPr="00907142">
        <w:rPr>
          <w:rFonts w:ascii="Century Schoolbook" w:hAnsi="Century Schoolbook" w:cstheme="minorHAnsi"/>
          <w:smallCaps/>
        </w:rPr>
        <w:t xml:space="preserve">Advocacy Now: J. Patients' </w:t>
      </w:r>
      <w:proofErr w:type="spellStart"/>
      <w:r w:rsidRPr="00907142">
        <w:rPr>
          <w:rFonts w:ascii="Century Schoolbook" w:hAnsi="Century Schoolbook" w:cstheme="minorHAnsi"/>
          <w:smallCaps/>
        </w:rPr>
        <w:t>Rts</w:t>
      </w:r>
      <w:proofErr w:type="spellEnd"/>
      <w:r w:rsidRPr="00907142">
        <w:rPr>
          <w:rFonts w:ascii="Century Schoolbook" w:hAnsi="Century Schoolbook" w:cstheme="minorHAnsi"/>
          <w:smallCaps/>
        </w:rPr>
        <w:t xml:space="preserve"> &amp; Mental Health Adv</w:t>
      </w:r>
      <w:r w:rsidRPr="00907142">
        <w:rPr>
          <w:rFonts w:ascii="Century Schoolbook" w:hAnsi="Century Schoolbook" w:cstheme="minorHAnsi"/>
        </w:rPr>
        <w:t>. 8 (1979)</w:t>
      </w:r>
    </w:p>
    <w:p w14:paraId="3E07E4B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4FDE118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 xml:space="preserve">The Right to Refuse Treatment: A Reply to Dr.  </w:t>
      </w:r>
      <w:proofErr w:type="spellStart"/>
      <w:r w:rsidRPr="00907142">
        <w:rPr>
          <w:rFonts w:ascii="Century Schoolbook" w:hAnsi="Century Schoolbook" w:cstheme="minorHAnsi"/>
          <w:i/>
          <w:iCs/>
        </w:rPr>
        <w:t>Zusman</w:t>
      </w:r>
      <w:proofErr w:type="spellEnd"/>
      <w:r w:rsidRPr="00907142">
        <w:rPr>
          <w:rFonts w:ascii="Century Schoolbook" w:hAnsi="Century Schoolbook" w:cstheme="minorHAnsi"/>
        </w:rPr>
        <w:t xml:space="preserve">, 1 </w:t>
      </w:r>
      <w:r w:rsidRPr="00907142">
        <w:rPr>
          <w:rFonts w:ascii="Century Schoolbook" w:hAnsi="Century Schoolbook" w:cstheme="minorHAnsi"/>
          <w:smallCaps/>
        </w:rPr>
        <w:t xml:space="preserve">Advocacy Now: J. Patients' </w:t>
      </w:r>
      <w:proofErr w:type="spellStart"/>
      <w:r w:rsidRPr="00907142">
        <w:rPr>
          <w:rFonts w:ascii="Century Schoolbook" w:hAnsi="Century Schoolbook" w:cstheme="minorHAnsi"/>
          <w:smallCaps/>
        </w:rPr>
        <w:t>Rts</w:t>
      </w:r>
      <w:proofErr w:type="spellEnd"/>
      <w:r w:rsidRPr="00907142">
        <w:rPr>
          <w:rFonts w:ascii="Century Schoolbook" w:hAnsi="Century Schoolbook" w:cstheme="minorHAnsi"/>
          <w:smallCaps/>
        </w:rPr>
        <w:t xml:space="preserve"> &amp; Mental Health Adv</w:t>
      </w:r>
      <w:r w:rsidRPr="00907142">
        <w:rPr>
          <w:rFonts w:ascii="Century Schoolbook" w:hAnsi="Century Schoolbook" w:cstheme="minorHAnsi"/>
        </w:rPr>
        <w:t>. 16 (1979)</w:t>
      </w:r>
    </w:p>
    <w:p w14:paraId="15543C9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5BA55C0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Is EST the Cornerstone of Psychiatric Practice?</w:t>
      </w:r>
      <w:r w:rsidRPr="00907142">
        <w:rPr>
          <w:rFonts w:ascii="Century Schoolbook" w:hAnsi="Century Schoolbook" w:cstheme="minorHAnsi"/>
        </w:rPr>
        <w:t xml:space="preserve">  19 </w:t>
      </w:r>
      <w:r w:rsidRPr="00907142">
        <w:rPr>
          <w:rFonts w:ascii="Century Schoolbook" w:hAnsi="Century Schoolbook" w:cstheme="minorHAnsi"/>
          <w:smallCaps/>
        </w:rPr>
        <w:t xml:space="preserve">N.J. Psychiatric </w:t>
      </w:r>
      <w:proofErr w:type="spellStart"/>
      <w:r w:rsidRPr="00907142">
        <w:rPr>
          <w:rFonts w:ascii="Century Schoolbook" w:hAnsi="Century Schoolbook" w:cstheme="minorHAnsi"/>
          <w:smallCaps/>
        </w:rPr>
        <w:t>Ass'n</w:t>
      </w:r>
      <w:proofErr w:type="spellEnd"/>
      <w:r w:rsidRPr="00907142">
        <w:rPr>
          <w:rFonts w:ascii="Century Schoolbook" w:hAnsi="Century Schoolbook" w:cstheme="minorHAnsi"/>
          <w:smallCaps/>
        </w:rPr>
        <w:t xml:space="preserve"> Newsletter</w:t>
      </w:r>
      <w:r w:rsidRPr="00907142">
        <w:rPr>
          <w:rFonts w:ascii="Century Schoolbook" w:hAnsi="Century Schoolbook" w:cstheme="minorHAnsi"/>
        </w:rPr>
        <w:t xml:space="preserve"> 1 (March 1978) (with Beatrice Waldron, Ph.D.)</w:t>
      </w:r>
    </w:p>
    <w:p w14:paraId="71C9277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4CFC5B7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roofErr w:type="gramStart"/>
      <w:r w:rsidRPr="00907142">
        <w:rPr>
          <w:rFonts w:ascii="Century Schoolbook" w:hAnsi="Century Schoolbook" w:cstheme="minorHAnsi"/>
          <w:i/>
          <w:iCs/>
        </w:rPr>
        <w:t>On  Behavior</w:t>
      </w:r>
      <w:proofErr w:type="gramEnd"/>
      <w:r w:rsidRPr="00907142">
        <w:rPr>
          <w:rFonts w:ascii="Century Schoolbook" w:hAnsi="Century Schoolbook" w:cstheme="minorHAnsi"/>
          <w:i/>
          <w:iCs/>
        </w:rPr>
        <w:t xml:space="preserve"> Therapy and Civil Liberties,  </w:t>
      </w:r>
      <w:r w:rsidRPr="00907142">
        <w:rPr>
          <w:rFonts w:ascii="Century Schoolbook" w:hAnsi="Century Schoolbook" w:cstheme="minorHAnsi"/>
        </w:rPr>
        <w:t xml:space="preserve">31 </w:t>
      </w:r>
      <w:r w:rsidRPr="00907142">
        <w:rPr>
          <w:rFonts w:ascii="Century Schoolbook" w:hAnsi="Century Schoolbook" w:cstheme="minorHAnsi"/>
          <w:smallCaps/>
        </w:rPr>
        <w:t>Am. Psychologist</w:t>
      </w:r>
      <w:r w:rsidRPr="00907142">
        <w:rPr>
          <w:rFonts w:ascii="Century Schoolbook" w:hAnsi="Century Schoolbook" w:cstheme="minorHAnsi"/>
        </w:rPr>
        <w:t xml:space="preserve"> 534 (1976)</w:t>
      </w:r>
    </w:p>
    <w:p w14:paraId="084DF70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320A27E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Rights of the Mentally Handicapped</w:t>
      </w:r>
      <w:r w:rsidRPr="00907142">
        <w:rPr>
          <w:rFonts w:ascii="Century Schoolbook" w:hAnsi="Century Schoolbook" w:cstheme="minorHAnsi"/>
        </w:rPr>
        <w:t xml:space="preserve">, 98 </w:t>
      </w:r>
      <w:r w:rsidRPr="00907142">
        <w:rPr>
          <w:rFonts w:ascii="Century Schoolbook" w:hAnsi="Century Schoolbook" w:cstheme="minorHAnsi"/>
          <w:smallCaps/>
        </w:rPr>
        <w:t>N.J.L.J.</w:t>
      </w:r>
      <w:r w:rsidRPr="00907142">
        <w:rPr>
          <w:rFonts w:ascii="Century Schoolbook" w:hAnsi="Century Schoolbook" w:cstheme="minorHAnsi"/>
        </w:rPr>
        <w:t xml:space="preserve"> 1057 (1975)</w:t>
      </w:r>
    </w:p>
    <w:p w14:paraId="4AAA6FE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07941C0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580519D4" w14:textId="77777777" w:rsidR="00DB066F" w:rsidRPr="00907142" w:rsidRDefault="008E18E3"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b/>
          <w:i/>
          <w:iCs/>
        </w:rPr>
      </w:pPr>
      <w:r w:rsidRPr="00907142">
        <w:rPr>
          <w:rFonts w:ascii="Century Schoolbook" w:hAnsi="Century Schoolbook" w:cstheme="minorHAnsi"/>
          <w:b/>
          <w:i/>
          <w:iCs/>
        </w:rPr>
        <w:tab/>
      </w:r>
      <w:r w:rsidRPr="00907142">
        <w:rPr>
          <w:rFonts w:ascii="Century Schoolbook" w:hAnsi="Century Schoolbook" w:cstheme="minorHAnsi"/>
          <w:b/>
          <w:i/>
          <w:iCs/>
        </w:rPr>
        <w:tab/>
      </w:r>
      <w:r w:rsidRPr="00907142">
        <w:rPr>
          <w:rFonts w:ascii="Century Schoolbook" w:hAnsi="Century Schoolbook" w:cstheme="minorHAnsi"/>
          <w:b/>
          <w:i/>
          <w:iCs/>
        </w:rPr>
        <w:tab/>
      </w:r>
      <w:r w:rsidRPr="00907142">
        <w:rPr>
          <w:rFonts w:ascii="Century Schoolbook" w:hAnsi="Century Schoolbook" w:cstheme="minorHAnsi"/>
          <w:b/>
          <w:i/>
          <w:iCs/>
        </w:rPr>
        <w:tab/>
      </w:r>
      <w:r w:rsidR="00CC1DA5" w:rsidRPr="00907142">
        <w:rPr>
          <w:rFonts w:ascii="Century Schoolbook" w:hAnsi="Century Schoolbook" w:cstheme="minorHAnsi"/>
          <w:b/>
          <w:i/>
          <w:iCs/>
        </w:rPr>
        <w:t>Book Review</w:t>
      </w:r>
      <w:r w:rsidRPr="00907142">
        <w:rPr>
          <w:rFonts w:ascii="Century Schoolbook" w:hAnsi="Century Schoolbook" w:cstheme="minorHAnsi"/>
          <w:b/>
          <w:i/>
          <w:iCs/>
        </w:rPr>
        <w:t>s</w:t>
      </w:r>
    </w:p>
    <w:p w14:paraId="56BCC490" w14:textId="77777777" w:rsidR="008E18E3" w:rsidRPr="00907142" w:rsidRDefault="008E18E3"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b/>
          <w:i/>
          <w:iCs/>
        </w:rPr>
      </w:pPr>
    </w:p>
    <w:p w14:paraId="22CDAD65" w14:textId="77777777" w:rsidR="008E18E3" w:rsidRPr="00907142" w:rsidRDefault="008E18E3"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iCs/>
        </w:rPr>
      </w:pPr>
      <w:r w:rsidRPr="00907142">
        <w:rPr>
          <w:rFonts w:ascii="Century Schoolbook" w:hAnsi="Century Schoolbook" w:cstheme="minorHAnsi"/>
          <w:iCs/>
        </w:rPr>
        <w:t xml:space="preserve">Book review of </w:t>
      </w:r>
      <w:r w:rsidRPr="00907142">
        <w:rPr>
          <w:rFonts w:ascii="Century Schoolbook" w:hAnsi="Century Schoolbook"/>
          <w:bCs/>
          <w:smallCaps/>
        </w:rPr>
        <w:t xml:space="preserve">Piers Gooding, A New Era for Mental Health Law and Policy: Supported Decision-Making and the UN </w:t>
      </w:r>
      <w:proofErr w:type="gramStart"/>
      <w:r w:rsidRPr="00907142">
        <w:rPr>
          <w:rFonts w:ascii="Century Schoolbook" w:hAnsi="Century Schoolbook"/>
          <w:bCs/>
          <w:smallCaps/>
        </w:rPr>
        <w:t>Convention  on</w:t>
      </w:r>
      <w:proofErr w:type="gramEnd"/>
      <w:r w:rsidRPr="00907142">
        <w:rPr>
          <w:rFonts w:ascii="Century Schoolbook" w:hAnsi="Century Schoolbook"/>
          <w:bCs/>
          <w:smallCaps/>
        </w:rPr>
        <w:t xml:space="preserve"> the Rights of Persons with Disabilities (</w:t>
      </w:r>
      <w:r w:rsidRPr="00907142">
        <w:rPr>
          <w:rFonts w:ascii="Century Schoolbook" w:hAnsi="Century Schoolbook"/>
          <w:bCs/>
        </w:rPr>
        <w:t>Cambridge University Press 2018</w:t>
      </w:r>
      <w:r w:rsidRPr="00907142">
        <w:rPr>
          <w:rFonts w:ascii="Century Schoolbook" w:hAnsi="Century Schoolbook"/>
          <w:b/>
          <w:bCs/>
        </w:rPr>
        <w:t xml:space="preserve">), 39 </w:t>
      </w:r>
      <w:r w:rsidRPr="00907142">
        <w:rPr>
          <w:rFonts w:ascii="Century Schoolbook" w:hAnsi="Century Schoolbook"/>
          <w:bCs/>
          <w:smallCaps/>
        </w:rPr>
        <w:t>J. Legal Med.</w:t>
      </w:r>
      <w:r w:rsidRPr="00907142">
        <w:rPr>
          <w:rFonts w:ascii="Century Schoolbook" w:hAnsi="Century Schoolbook"/>
          <w:bCs/>
        </w:rPr>
        <w:t xml:space="preserve"> 55 (2019).</w:t>
      </w:r>
    </w:p>
    <w:p w14:paraId="4781B071" w14:textId="77777777" w:rsidR="008E18E3" w:rsidRPr="00907142" w:rsidRDefault="008E18E3"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b/>
          <w:i/>
          <w:iCs/>
        </w:rPr>
      </w:pPr>
    </w:p>
    <w:p w14:paraId="555AB418" w14:textId="77777777" w:rsidR="003121CF" w:rsidRPr="00907142" w:rsidRDefault="003121CF"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b/>
          <w:i/>
          <w:iCs/>
        </w:rPr>
      </w:pPr>
    </w:p>
    <w:p w14:paraId="13BBDCC8" w14:textId="77777777" w:rsidR="003121CF" w:rsidRPr="00907142" w:rsidRDefault="003121CF"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b/>
          <w:i/>
          <w:iCs/>
        </w:rPr>
      </w:pPr>
    </w:p>
    <w:p w14:paraId="291192E4" w14:textId="77777777" w:rsidR="00063D29" w:rsidRPr="00907142" w:rsidRDefault="00DB066F" w:rsidP="00D946DC">
      <w:pPr>
        <w:pStyle w:val="Heading1"/>
        <w:rPr>
          <w:rFonts w:ascii="Century Schoolbook" w:hAnsi="Century Schoolbook"/>
          <w:b w:val="0"/>
          <w:color w:val="auto"/>
          <w:sz w:val="24"/>
          <w:szCs w:val="24"/>
        </w:rPr>
      </w:pPr>
      <w:r w:rsidRPr="00907142">
        <w:rPr>
          <w:rFonts w:ascii="Century Schoolbook" w:hAnsi="Century Schoolbook" w:cstheme="minorHAnsi"/>
          <w:b w:val="0"/>
          <w:iCs/>
          <w:color w:val="auto"/>
          <w:sz w:val="24"/>
          <w:szCs w:val="24"/>
        </w:rPr>
        <w:t xml:space="preserve">Book review of </w:t>
      </w:r>
      <w:r w:rsidR="00063D29" w:rsidRPr="00907142">
        <w:rPr>
          <w:rFonts w:ascii="Century Schoolbook" w:hAnsi="Century Schoolbook"/>
          <w:b w:val="0"/>
          <w:smallCaps/>
          <w:color w:val="auto"/>
          <w:sz w:val="24"/>
          <w:szCs w:val="24"/>
        </w:rPr>
        <w:t>Legal Insanity and the Brain: Science, Law and European Courts</w:t>
      </w:r>
      <w:r w:rsidR="00063D29" w:rsidRPr="00907142">
        <w:rPr>
          <w:rFonts w:ascii="Century Schoolbook" w:hAnsi="Century Schoolbook"/>
          <w:b w:val="0"/>
          <w:color w:val="auto"/>
          <w:sz w:val="24"/>
          <w:szCs w:val="24"/>
        </w:rPr>
        <w:t xml:space="preserve"> (Sofia </w:t>
      </w:r>
      <w:proofErr w:type="spellStart"/>
      <w:r w:rsidR="00063D29" w:rsidRPr="00907142">
        <w:rPr>
          <w:rFonts w:ascii="Century Schoolbook" w:hAnsi="Century Schoolbook"/>
          <w:b w:val="0"/>
          <w:color w:val="auto"/>
          <w:sz w:val="24"/>
          <w:szCs w:val="24"/>
        </w:rPr>
        <w:t>Moratti</w:t>
      </w:r>
      <w:proofErr w:type="spellEnd"/>
      <w:r w:rsidR="00063D29" w:rsidRPr="00907142">
        <w:rPr>
          <w:rFonts w:ascii="Century Schoolbook" w:hAnsi="Century Schoolbook"/>
          <w:b w:val="0"/>
          <w:color w:val="auto"/>
          <w:sz w:val="24"/>
          <w:szCs w:val="24"/>
        </w:rPr>
        <w:t xml:space="preserve"> &amp; Dennis Patterson eds. 2016), </w:t>
      </w:r>
      <w:r w:rsidR="00063D29" w:rsidRPr="00907142">
        <w:rPr>
          <w:rFonts w:ascii="Century Schoolbook" w:hAnsi="Century Schoolbook"/>
          <w:b w:val="0"/>
          <w:smallCaps/>
          <w:color w:val="auto"/>
          <w:sz w:val="24"/>
          <w:szCs w:val="24"/>
        </w:rPr>
        <w:t>Crim. L. &amp; Crim. Just. Books (</w:t>
      </w:r>
      <w:r w:rsidR="00063D29" w:rsidRPr="00907142">
        <w:rPr>
          <w:rFonts w:ascii="Century Schoolbook" w:hAnsi="Century Schoolbook"/>
          <w:b w:val="0"/>
          <w:color w:val="auto"/>
          <w:sz w:val="24"/>
          <w:szCs w:val="24"/>
        </w:rPr>
        <w:t>Oct</w:t>
      </w:r>
      <w:r w:rsidR="00063D29" w:rsidRPr="00907142">
        <w:rPr>
          <w:rFonts w:ascii="Century Schoolbook" w:hAnsi="Century Schoolbook"/>
          <w:b w:val="0"/>
          <w:smallCaps/>
          <w:color w:val="auto"/>
          <w:sz w:val="24"/>
          <w:szCs w:val="24"/>
        </w:rPr>
        <w:t xml:space="preserve">. 2017), </w:t>
      </w:r>
      <w:r w:rsidR="00063D29" w:rsidRPr="00907142">
        <w:rPr>
          <w:rFonts w:ascii="Century Schoolbook" w:hAnsi="Century Schoolbook"/>
          <w:b w:val="0"/>
          <w:color w:val="auto"/>
          <w:sz w:val="24"/>
          <w:szCs w:val="24"/>
        </w:rPr>
        <w:t xml:space="preserve">accessible at </w:t>
      </w:r>
      <w:hyperlink r:id="rId19" w:history="1">
        <w:r w:rsidR="00063D29" w:rsidRPr="00907142">
          <w:rPr>
            <w:rStyle w:val="Hyperlink"/>
            <w:rFonts w:ascii="Century Schoolbook" w:hAnsi="Century Schoolbook"/>
            <w:b w:val="0"/>
            <w:color w:val="auto"/>
            <w:sz w:val="24"/>
            <w:szCs w:val="24"/>
            <w:u w:val="none"/>
          </w:rPr>
          <w:t>http://clcjbooks.rutgers.edu/books/legal-insanity-and-the-brain-science-law-and-european-courts/</w:t>
        </w:r>
      </w:hyperlink>
      <w:r w:rsidR="00063D29" w:rsidRPr="00907142">
        <w:rPr>
          <w:rFonts w:ascii="Century Schoolbook" w:hAnsi="Century Schoolbook"/>
          <w:b w:val="0"/>
          <w:color w:val="auto"/>
          <w:sz w:val="24"/>
          <w:szCs w:val="24"/>
        </w:rPr>
        <w:t xml:space="preserve"> (with Alison J. Lynch, Esq.).</w:t>
      </w:r>
    </w:p>
    <w:p w14:paraId="223CEB1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iCs/>
        </w:rPr>
      </w:pPr>
    </w:p>
    <w:p w14:paraId="1613253A" w14:textId="77777777" w:rsidR="00C84E41" w:rsidRPr="00907142" w:rsidRDefault="00C84E41"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7787D611" w14:textId="77777777" w:rsidR="00C84E41" w:rsidRPr="00907142" w:rsidRDefault="00C84E41"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r w:rsidRPr="00907142">
        <w:rPr>
          <w:rFonts w:ascii="Century Schoolbook" w:hAnsi="Century Schoolbook" w:cstheme="minorHAnsi"/>
        </w:rPr>
        <w:t xml:space="preserve">Book review of </w:t>
      </w:r>
      <w:proofErr w:type="spellStart"/>
      <w:r w:rsidRPr="00907142">
        <w:rPr>
          <w:rFonts w:ascii="Century Schoolbook" w:hAnsi="Century Schoolbook"/>
          <w:smallCaps/>
        </w:rPr>
        <w:t>Ya’ir</w:t>
      </w:r>
      <w:proofErr w:type="spellEnd"/>
      <w:r w:rsidRPr="00907142">
        <w:rPr>
          <w:rFonts w:ascii="Century Schoolbook" w:hAnsi="Century Schoolbook"/>
          <w:smallCaps/>
        </w:rPr>
        <w:t xml:space="preserve"> Ronen, Re-understanding the Child’s Right to Identity: On Belonging, Responsiveness and Hope</w:t>
      </w:r>
      <w:r w:rsidRPr="00907142">
        <w:rPr>
          <w:rFonts w:ascii="Century Schoolbook" w:hAnsi="Century Schoolbook"/>
        </w:rPr>
        <w:t xml:space="preserve"> (2016), 2 </w:t>
      </w:r>
      <w:r w:rsidRPr="00907142">
        <w:rPr>
          <w:rFonts w:ascii="Century Schoolbook" w:hAnsi="Century Schoolbook"/>
          <w:smallCaps/>
        </w:rPr>
        <w:t>Int’l J. Therapeutic Jurisprudence</w:t>
      </w:r>
      <w:r w:rsidRPr="00907142">
        <w:rPr>
          <w:rFonts w:ascii="Century Schoolbook" w:hAnsi="Century Schoolbook"/>
        </w:rPr>
        <w:t xml:space="preserve">  95 (2016-2017).</w:t>
      </w:r>
    </w:p>
    <w:p w14:paraId="312C4CA1" w14:textId="77777777" w:rsidR="00C84E41" w:rsidRPr="00907142" w:rsidRDefault="00C84E41"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b/>
        </w:rPr>
      </w:pPr>
    </w:p>
    <w:p w14:paraId="0B84791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7426D89F" w14:textId="77777777" w:rsidR="00166F9B" w:rsidRPr="00907142" w:rsidRDefault="00166F9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r w:rsidRPr="00907142">
        <w:rPr>
          <w:rFonts w:ascii="Century Schoolbook" w:hAnsi="Century Schoolbook" w:cstheme="minorHAnsi"/>
        </w:rPr>
        <w:t xml:space="preserve">Book Review of </w:t>
      </w:r>
      <w:r w:rsidRPr="00907142">
        <w:rPr>
          <w:rFonts w:ascii="Century Schoolbook" w:hAnsi="Century Schoolbook" w:cstheme="minorHAnsi"/>
          <w:smallCaps/>
        </w:rPr>
        <w:t xml:space="preserve">Stephanie Albertson, </w:t>
      </w:r>
      <w:proofErr w:type="gramStart"/>
      <w:r w:rsidRPr="00907142">
        <w:rPr>
          <w:rFonts w:ascii="Century Schoolbook" w:hAnsi="Century Schoolbook" w:cstheme="minorHAnsi"/>
          <w:smallCaps/>
        </w:rPr>
        <w:t>The  Effect</w:t>
      </w:r>
      <w:proofErr w:type="gramEnd"/>
      <w:r w:rsidRPr="00907142">
        <w:rPr>
          <w:rFonts w:ascii="Century Schoolbook" w:hAnsi="Century Schoolbook" w:cstheme="minorHAnsi"/>
          <w:smallCaps/>
        </w:rPr>
        <w:t xml:space="preserve"> of Jurors’ Race on Their Response to Scientific Evidence (2012), </w:t>
      </w:r>
      <w:r w:rsidRPr="00907142">
        <w:rPr>
          <w:rFonts w:ascii="Century Schoolbook" w:hAnsi="Century Schoolbook" w:cstheme="minorHAnsi"/>
        </w:rPr>
        <w:t xml:space="preserve">38 </w:t>
      </w:r>
      <w:r w:rsidRPr="00907142">
        <w:rPr>
          <w:rFonts w:ascii="Century Schoolbook" w:hAnsi="Century Schoolbook" w:cstheme="minorHAnsi"/>
          <w:smallCaps/>
        </w:rPr>
        <w:t>Crim. Just. Rev.</w:t>
      </w:r>
      <w:r w:rsidRPr="00907142">
        <w:rPr>
          <w:rFonts w:ascii="Century Schoolbook" w:hAnsi="Century Schoolbook" w:cstheme="minorHAnsi"/>
        </w:rPr>
        <w:t xml:space="preserve">  245 (2013).</w:t>
      </w:r>
    </w:p>
    <w:p w14:paraId="11514779" w14:textId="77777777" w:rsidR="00166F9B" w:rsidRPr="00907142" w:rsidRDefault="00166F9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762F9C3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rPr>
        <w:t xml:space="preserve">Book Review of </w:t>
      </w:r>
      <w:r w:rsidRPr="00907142">
        <w:rPr>
          <w:rFonts w:ascii="Century Schoolbook" w:hAnsi="Century Schoolbook" w:cstheme="minorHAnsi"/>
          <w:smallCaps/>
        </w:rPr>
        <w:t>Mental Disorder, Work Disability and the Law</w:t>
      </w:r>
      <w:r w:rsidRPr="00907142">
        <w:rPr>
          <w:rFonts w:ascii="Century Schoolbook" w:hAnsi="Century Schoolbook" w:cstheme="minorHAnsi"/>
        </w:rPr>
        <w:t xml:space="preserve"> (Richard Bonnie &amp; John Monahan eds. 1997), 25 </w:t>
      </w:r>
      <w:r w:rsidRPr="00907142">
        <w:rPr>
          <w:rFonts w:ascii="Century Schoolbook" w:hAnsi="Century Schoolbook" w:cstheme="minorHAnsi"/>
          <w:smallCaps/>
        </w:rPr>
        <w:t>J. L., Med. &amp; Ethics</w:t>
      </w:r>
      <w:r w:rsidRPr="00907142">
        <w:rPr>
          <w:rFonts w:ascii="Century Schoolbook" w:hAnsi="Century Schoolbook" w:cstheme="minorHAnsi"/>
        </w:rPr>
        <w:t xml:space="preserve"> 310 (1997)</w:t>
      </w:r>
    </w:p>
    <w:p w14:paraId="1B899B3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09154D4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Back to the Past: Why Mental Disability Law  Reforms  Don't Reform</w:t>
      </w:r>
      <w:r w:rsidRPr="00907142">
        <w:rPr>
          <w:rFonts w:ascii="Century Schoolbook" w:hAnsi="Century Schoolbook" w:cstheme="minorHAnsi"/>
        </w:rPr>
        <w:t xml:space="preserve"> (Book Review of </w:t>
      </w:r>
      <w:r w:rsidRPr="00907142">
        <w:rPr>
          <w:rFonts w:ascii="Century Schoolbook" w:hAnsi="Century Schoolbook" w:cstheme="minorHAnsi"/>
          <w:smallCaps/>
        </w:rPr>
        <w:t>J.Q La Fond &amp; M. Durham, Back to the Asylum: The Future of Mental Health Law and Policy in the United States</w:t>
      </w:r>
      <w:r w:rsidRPr="00907142">
        <w:rPr>
          <w:rFonts w:ascii="Century Schoolbook" w:hAnsi="Century Schoolbook" w:cstheme="minorHAnsi"/>
        </w:rPr>
        <w:t xml:space="preserve"> (1992)) 4 </w:t>
      </w:r>
      <w:r w:rsidRPr="00907142">
        <w:rPr>
          <w:rFonts w:ascii="Century Schoolbook" w:hAnsi="Century Schoolbook" w:cstheme="minorHAnsi"/>
          <w:smallCaps/>
        </w:rPr>
        <w:t>Crim. L. Forum</w:t>
      </w:r>
      <w:r w:rsidRPr="00907142">
        <w:rPr>
          <w:rFonts w:ascii="Century Schoolbook" w:hAnsi="Century Schoolbook" w:cstheme="minorHAnsi"/>
        </w:rPr>
        <w:t xml:space="preserve"> 403 (1993)</w:t>
      </w:r>
    </w:p>
    <w:p w14:paraId="11434A2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5D80A96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rPr>
        <w:t xml:space="preserve">Book Review of </w:t>
      </w:r>
      <w:r w:rsidRPr="00907142">
        <w:rPr>
          <w:rFonts w:ascii="Century Schoolbook" w:hAnsi="Century Schoolbook" w:cstheme="minorHAnsi"/>
          <w:smallCaps/>
        </w:rPr>
        <w:t>A. B. Johnson, Out of Bedlam: The Truth About Deinstitutionalization</w:t>
      </w:r>
      <w:r w:rsidRPr="00907142">
        <w:rPr>
          <w:rFonts w:ascii="Century Schoolbook" w:hAnsi="Century Schoolbook" w:cstheme="minorHAnsi"/>
        </w:rPr>
        <w:t xml:space="preserve"> (1990), 8 </w:t>
      </w:r>
      <w:r w:rsidRPr="00907142">
        <w:rPr>
          <w:rFonts w:ascii="Century Schoolbook" w:hAnsi="Century Schoolbook" w:cstheme="minorHAnsi"/>
          <w:smallCaps/>
        </w:rPr>
        <w:t xml:space="preserve">N.Y. L. Sch. J. Hum. </w:t>
      </w:r>
      <w:proofErr w:type="spellStart"/>
      <w:r w:rsidRPr="00907142">
        <w:rPr>
          <w:rFonts w:ascii="Century Schoolbook" w:hAnsi="Century Schoolbook" w:cstheme="minorHAnsi"/>
          <w:smallCaps/>
        </w:rPr>
        <w:t>Rts</w:t>
      </w:r>
      <w:proofErr w:type="spellEnd"/>
      <w:r w:rsidRPr="00907142">
        <w:rPr>
          <w:rFonts w:ascii="Century Schoolbook" w:hAnsi="Century Schoolbook" w:cstheme="minorHAnsi"/>
          <w:smallCaps/>
        </w:rPr>
        <w:t>.</w:t>
      </w:r>
      <w:r w:rsidRPr="00907142">
        <w:rPr>
          <w:rFonts w:ascii="Century Schoolbook" w:hAnsi="Century Schoolbook" w:cstheme="minorHAnsi"/>
        </w:rPr>
        <w:t xml:space="preserve"> 537 (1991) </w:t>
      </w:r>
    </w:p>
    <w:p w14:paraId="2BF0FD6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i/>
          <w:iCs/>
        </w:rPr>
      </w:pPr>
    </w:p>
    <w:p w14:paraId="5736892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 xml:space="preserve"> The Things We Do For Love : John Hinckley's Trial and the Future of the Insanity Defense in the Federal Courts </w:t>
      </w:r>
      <w:r w:rsidRPr="00907142">
        <w:rPr>
          <w:rFonts w:ascii="Century Schoolbook" w:hAnsi="Century Schoolbook" w:cstheme="minorHAnsi"/>
        </w:rPr>
        <w:t xml:space="preserve">(Book Review of </w:t>
      </w:r>
      <w:r w:rsidRPr="00907142">
        <w:rPr>
          <w:rFonts w:ascii="Century Schoolbook" w:hAnsi="Century Schoolbook" w:cstheme="minorHAnsi"/>
          <w:smallCaps/>
        </w:rPr>
        <w:t>L. Caplan, The Insanity Defense and the Trial of John W. Hinckley, Jr.</w:t>
      </w:r>
      <w:r w:rsidRPr="00907142">
        <w:rPr>
          <w:rFonts w:ascii="Century Schoolbook" w:hAnsi="Century Schoolbook" w:cstheme="minorHAnsi"/>
        </w:rPr>
        <w:t xml:space="preserve"> (1984)), 30 </w:t>
      </w:r>
      <w:r w:rsidRPr="00907142">
        <w:rPr>
          <w:rFonts w:ascii="Century Schoolbook" w:hAnsi="Century Schoolbook" w:cstheme="minorHAnsi"/>
          <w:smallCaps/>
        </w:rPr>
        <w:t>N.Y. L. Sch. L. Rev.</w:t>
      </w:r>
      <w:r w:rsidRPr="00907142">
        <w:rPr>
          <w:rFonts w:ascii="Century Schoolbook" w:hAnsi="Century Schoolbook" w:cstheme="minorHAnsi"/>
        </w:rPr>
        <w:t xml:space="preserve"> 857 (1985)</w:t>
      </w:r>
    </w:p>
    <w:p w14:paraId="623949A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4ACA8DD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rPr>
        <w:t xml:space="preserve">Book Review of </w:t>
      </w:r>
      <w:r w:rsidRPr="00907142">
        <w:rPr>
          <w:rFonts w:ascii="Century Schoolbook" w:hAnsi="Century Schoolbook" w:cstheme="minorHAnsi"/>
          <w:smallCaps/>
        </w:rPr>
        <w:t xml:space="preserve">Horsley &amp; </w:t>
      </w:r>
      <w:proofErr w:type="spellStart"/>
      <w:r w:rsidRPr="00907142">
        <w:rPr>
          <w:rFonts w:ascii="Century Schoolbook" w:hAnsi="Century Schoolbook" w:cstheme="minorHAnsi"/>
          <w:smallCaps/>
        </w:rPr>
        <w:t>Carlova</w:t>
      </w:r>
      <w:proofErr w:type="spellEnd"/>
      <w:r w:rsidRPr="00907142">
        <w:rPr>
          <w:rFonts w:ascii="Century Schoolbook" w:hAnsi="Century Schoolbook" w:cstheme="minorHAnsi"/>
          <w:smallCaps/>
        </w:rPr>
        <w:t>, Testifying in Court</w:t>
      </w:r>
      <w:r w:rsidRPr="00907142">
        <w:rPr>
          <w:rFonts w:ascii="Century Schoolbook" w:hAnsi="Century Schoolbook" w:cstheme="minorHAnsi"/>
        </w:rPr>
        <w:t xml:space="preserve"> (1983), 13 </w:t>
      </w:r>
      <w:r w:rsidRPr="00907142">
        <w:rPr>
          <w:rFonts w:ascii="Century Schoolbook" w:hAnsi="Century Schoolbook" w:cstheme="minorHAnsi"/>
          <w:smallCaps/>
        </w:rPr>
        <w:t>J. Psychiatry &amp; L.</w:t>
      </w:r>
      <w:r w:rsidRPr="00907142">
        <w:rPr>
          <w:rFonts w:ascii="Century Schoolbook" w:hAnsi="Century Schoolbook" w:cstheme="minorHAnsi"/>
        </w:rPr>
        <w:t xml:space="preserve"> 465 (1985)</w:t>
      </w:r>
    </w:p>
    <w:p w14:paraId="57B1321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0"/>
        <w:jc w:val="left"/>
        <w:rPr>
          <w:rFonts w:ascii="Century Schoolbook" w:hAnsi="Century Schoolbook" w:cstheme="minorHAnsi"/>
        </w:rPr>
      </w:pPr>
    </w:p>
    <w:p w14:paraId="43DBC89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rPr>
        <w:t xml:space="preserve">Book Review of </w:t>
      </w:r>
      <w:r w:rsidRPr="00907142">
        <w:rPr>
          <w:rFonts w:ascii="Century Schoolbook" w:hAnsi="Century Schoolbook" w:cstheme="minorHAnsi"/>
          <w:smallCaps/>
        </w:rPr>
        <w:t xml:space="preserve">R. </w:t>
      </w:r>
      <w:proofErr w:type="spellStart"/>
      <w:r w:rsidRPr="00907142">
        <w:rPr>
          <w:rFonts w:ascii="Century Schoolbook" w:hAnsi="Century Schoolbook" w:cstheme="minorHAnsi"/>
          <w:smallCaps/>
        </w:rPr>
        <w:t>Schwitzgebel</w:t>
      </w:r>
      <w:proofErr w:type="spellEnd"/>
      <w:r w:rsidRPr="00907142">
        <w:rPr>
          <w:rFonts w:ascii="Century Schoolbook" w:hAnsi="Century Schoolbook" w:cstheme="minorHAnsi"/>
          <w:smallCaps/>
        </w:rPr>
        <w:t xml:space="preserve"> &amp; R. </w:t>
      </w:r>
      <w:proofErr w:type="spellStart"/>
      <w:r w:rsidRPr="00907142">
        <w:rPr>
          <w:rFonts w:ascii="Century Schoolbook" w:hAnsi="Century Schoolbook" w:cstheme="minorHAnsi"/>
          <w:smallCaps/>
        </w:rPr>
        <w:t>Schwitzgebel</w:t>
      </w:r>
      <w:proofErr w:type="spellEnd"/>
      <w:r w:rsidRPr="00907142">
        <w:rPr>
          <w:rFonts w:ascii="Century Schoolbook" w:hAnsi="Century Schoolbook" w:cstheme="minorHAnsi"/>
          <w:smallCaps/>
        </w:rPr>
        <w:t>, Law and Psychological Practice</w:t>
      </w:r>
      <w:r w:rsidRPr="00907142">
        <w:rPr>
          <w:rFonts w:ascii="Century Schoolbook" w:hAnsi="Century Schoolbook" w:cstheme="minorHAnsi"/>
        </w:rPr>
        <w:t xml:space="preserve">, 9 </w:t>
      </w:r>
      <w:r w:rsidRPr="00907142">
        <w:rPr>
          <w:rFonts w:ascii="Century Schoolbook" w:hAnsi="Century Schoolbook" w:cstheme="minorHAnsi"/>
          <w:smallCaps/>
        </w:rPr>
        <w:t>J. Psychiatry &amp; L.</w:t>
      </w:r>
      <w:r w:rsidRPr="00907142">
        <w:rPr>
          <w:rFonts w:ascii="Century Schoolbook" w:hAnsi="Century Schoolbook" w:cstheme="minorHAnsi"/>
        </w:rPr>
        <w:t xml:space="preserve"> 229 (1982)</w:t>
      </w:r>
    </w:p>
    <w:p w14:paraId="61AC1F9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234443D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0CEC39A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rPr>
        <w:t xml:space="preserve">Book Review of </w:t>
      </w:r>
      <w:r w:rsidRPr="00907142">
        <w:rPr>
          <w:rFonts w:ascii="Century Schoolbook" w:hAnsi="Century Schoolbook" w:cstheme="minorHAnsi"/>
          <w:smallCaps/>
        </w:rPr>
        <w:t>Psychology in Legal Contexts: Applications and Limitations</w:t>
      </w:r>
      <w:r w:rsidRPr="00907142">
        <w:rPr>
          <w:rFonts w:ascii="Century Schoolbook" w:hAnsi="Century Schoolbook" w:cstheme="minorHAnsi"/>
        </w:rPr>
        <w:t xml:space="preserve">, 10 </w:t>
      </w:r>
      <w:r w:rsidRPr="00907142">
        <w:rPr>
          <w:rFonts w:ascii="Century Schoolbook" w:hAnsi="Century Schoolbook" w:cstheme="minorHAnsi"/>
          <w:smallCaps/>
        </w:rPr>
        <w:t>J. Psychiatry &amp; L.</w:t>
      </w:r>
      <w:r w:rsidRPr="00907142">
        <w:rPr>
          <w:rFonts w:ascii="Century Schoolbook" w:hAnsi="Century Schoolbook" w:cstheme="minorHAnsi"/>
        </w:rPr>
        <w:t xml:space="preserve"> 111 (1982)</w:t>
      </w:r>
    </w:p>
    <w:p w14:paraId="5D6B556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79B8966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i/>
          <w:iCs/>
        </w:rPr>
        <w:t>Psychiatry Under Analysis</w:t>
      </w:r>
      <w:r w:rsidRPr="00907142">
        <w:rPr>
          <w:rFonts w:ascii="Century Schoolbook" w:hAnsi="Century Schoolbook" w:cstheme="minorHAnsi"/>
        </w:rPr>
        <w:t xml:space="preserve"> (Book Review of </w:t>
      </w:r>
      <w:r w:rsidRPr="00907142">
        <w:rPr>
          <w:rFonts w:ascii="Century Schoolbook" w:hAnsi="Century Schoolbook" w:cstheme="minorHAnsi"/>
          <w:smallCaps/>
        </w:rPr>
        <w:t xml:space="preserve">J. </w:t>
      </w:r>
      <w:proofErr w:type="spellStart"/>
      <w:r w:rsidRPr="00907142">
        <w:rPr>
          <w:rFonts w:ascii="Century Schoolbook" w:hAnsi="Century Schoolbook" w:cstheme="minorHAnsi"/>
          <w:smallCaps/>
        </w:rPr>
        <w:t>Robitscher</w:t>
      </w:r>
      <w:proofErr w:type="spellEnd"/>
      <w:r w:rsidRPr="00907142">
        <w:rPr>
          <w:rFonts w:ascii="Century Schoolbook" w:hAnsi="Century Schoolbook" w:cstheme="minorHAnsi"/>
          <w:smallCaps/>
        </w:rPr>
        <w:t>, The Powers of Psychiatry</w:t>
      </w:r>
      <w:r w:rsidRPr="00907142">
        <w:rPr>
          <w:rFonts w:ascii="Century Schoolbook" w:hAnsi="Century Schoolbook" w:cstheme="minorHAnsi"/>
        </w:rPr>
        <w:t xml:space="preserve"> (1980)), </w:t>
      </w:r>
      <w:proofErr w:type="spellStart"/>
      <w:r w:rsidRPr="00907142">
        <w:rPr>
          <w:rFonts w:ascii="Century Schoolbook" w:hAnsi="Century Schoolbook" w:cstheme="minorHAnsi"/>
          <w:smallCaps/>
        </w:rPr>
        <w:t>Ment</w:t>
      </w:r>
      <w:proofErr w:type="spellEnd"/>
      <w:r w:rsidRPr="00907142">
        <w:rPr>
          <w:rFonts w:ascii="Century Schoolbook" w:hAnsi="Century Schoolbook" w:cstheme="minorHAnsi"/>
          <w:smallCaps/>
        </w:rPr>
        <w:t xml:space="preserve">. Dis. L. </w:t>
      </w:r>
      <w:proofErr w:type="spellStart"/>
      <w:r w:rsidRPr="00907142">
        <w:rPr>
          <w:rFonts w:ascii="Century Schoolbook" w:hAnsi="Century Schoolbook" w:cstheme="minorHAnsi"/>
          <w:smallCaps/>
        </w:rPr>
        <w:t>Rptr</w:t>
      </w:r>
      <w:proofErr w:type="spellEnd"/>
      <w:r w:rsidRPr="00907142">
        <w:rPr>
          <w:rFonts w:ascii="Century Schoolbook" w:hAnsi="Century Schoolbook" w:cstheme="minorHAnsi"/>
          <w:smallCaps/>
        </w:rPr>
        <w:t>.</w:t>
      </w:r>
      <w:r w:rsidRPr="00907142">
        <w:rPr>
          <w:rFonts w:ascii="Century Schoolbook" w:hAnsi="Century Schoolbook" w:cstheme="minorHAnsi"/>
        </w:rPr>
        <w:t xml:space="preserve"> 276 (1980)</w:t>
      </w:r>
    </w:p>
    <w:p w14:paraId="396DDD0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46C554F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rPr>
        <w:t xml:space="preserve">Book Review of </w:t>
      </w:r>
      <w:r w:rsidRPr="00907142">
        <w:rPr>
          <w:rFonts w:ascii="Century Schoolbook" w:hAnsi="Century Schoolbook" w:cstheme="minorHAnsi"/>
          <w:smallCaps/>
        </w:rPr>
        <w:t xml:space="preserve">Allen, </w:t>
      </w:r>
      <w:proofErr w:type="spellStart"/>
      <w:r w:rsidRPr="00907142">
        <w:rPr>
          <w:rFonts w:ascii="Century Schoolbook" w:hAnsi="Century Schoolbook" w:cstheme="minorHAnsi"/>
          <w:smallCaps/>
        </w:rPr>
        <w:t>Ferster</w:t>
      </w:r>
      <w:proofErr w:type="spellEnd"/>
      <w:r w:rsidRPr="00907142">
        <w:rPr>
          <w:rFonts w:ascii="Century Schoolbook" w:hAnsi="Century Schoolbook" w:cstheme="minorHAnsi"/>
          <w:smallCaps/>
        </w:rPr>
        <w:t xml:space="preserve"> &amp; Rubin, Readings in Law and Psychiatry</w:t>
      </w:r>
      <w:r w:rsidRPr="00907142">
        <w:rPr>
          <w:rFonts w:ascii="Century Schoolbook" w:hAnsi="Century Schoolbook" w:cstheme="minorHAnsi"/>
        </w:rPr>
        <w:t xml:space="preserve">, 28 </w:t>
      </w:r>
      <w:r w:rsidRPr="00907142">
        <w:rPr>
          <w:rFonts w:ascii="Century Schoolbook" w:hAnsi="Century Schoolbook"/>
        </w:rPr>
        <w:t xml:space="preserve">Hosp. &amp; </w:t>
      </w:r>
      <w:proofErr w:type="spellStart"/>
      <w:r w:rsidRPr="00907142">
        <w:rPr>
          <w:rFonts w:ascii="Century Schoolbook" w:hAnsi="Century Schoolbook"/>
        </w:rPr>
        <w:t>C</w:t>
      </w:r>
      <w:r w:rsidRPr="00907142">
        <w:rPr>
          <w:rFonts w:ascii="Century Schoolbook" w:hAnsi="Century Schoolbook" w:cstheme="minorHAnsi"/>
          <w:smallCaps/>
        </w:rPr>
        <w:t>ommun</w:t>
      </w:r>
      <w:proofErr w:type="spellEnd"/>
      <w:r w:rsidRPr="00907142">
        <w:rPr>
          <w:rFonts w:ascii="Century Schoolbook" w:hAnsi="Century Schoolbook" w:cstheme="minorHAnsi"/>
          <w:smallCaps/>
        </w:rPr>
        <w:t>. Psychiatry</w:t>
      </w:r>
      <w:r w:rsidRPr="00907142">
        <w:rPr>
          <w:rFonts w:ascii="Century Schoolbook" w:hAnsi="Century Schoolbook" w:cstheme="minorHAnsi"/>
        </w:rPr>
        <w:t xml:space="preserve"> 143 (1977)</w:t>
      </w:r>
    </w:p>
    <w:p w14:paraId="1B5A935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7CD3BFE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rPr>
        <w:t xml:space="preserve">Book Review of </w:t>
      </w:r>
      <w:r w:rsidRPr="00907142">
        <w:rPr>
          <w:rFonts w:ascii="Century Schoolbook" w:hAnsi="Century Schoolbook" w:cstheme="minorHAnsi"/>
          <w:smallCaps/>
        </w:rPr>
        <w:t xml:space="preserve">M. </w:t>
      </w:r>
      <w:proofErr w:type="spellStart"/>
      <w:r w:rsidRPr="00907142">
        <w:rPr>
          <w:rFonts w:ascii="Century Schoolbook" w:hAnsi="Century Schoolbook" w:cstheme="minorHAnsi"/>
          <w:smallCaps/>
        </w:rPr>
        <w:t>Peszke</w:t>
      </w:r>
      <w:proofErr w:type="spellEnd"/>
      <w:r w:rsidRPr="00907142">
        <w:rPr>
          <w:rFonts w:ascii="Century Schoolbook" w:hAnsi="Century Schoolbook" w:cstheme="minorHAnsi"/>
          <w:smallCaps/>
        </w:rPr>
        <w:t>, Involuntary Treatment of the Mentally Ill</w:t>
      </w:r>
      <w:r w:rsidRPr="00907142">
        <w:rPr>
          <w:rFonts w:ascii="Century Schoolbook" w:hAnsi="Century Schoolbook" w:cstheme="minorHAnsi"/>
        </w:rPr>
        <w:t xml:space="preserve">, 27 </w:t>
      </w:r>
      <w:r w:rsidRPr="00907142">
        <w:rPr>
          <w:rFonts w:ascii="Century Schoolbook" w:hAnsi="Century Schoolbook" w:cstheme="minorHAnsi"/>
          <w:smallCaps/>
        </w:rPr>
        <w:t xml:space="preserve">Hosp. &amp; </w:t>
      </w:r>
      <w:proofErr w:type="spellStart"/>
      <w:r w:rsidRPr="00907142">
        <w:rPr>
          <w:rFonts w:ascii="Century Schoolbook" w:hAnsi="Century Schoolbook" w:cstheme="minorHAnsi"/>
          <w:smallCaps/>
        </w:rPr>
        <w:t>Commun</w:t>
      </w:r>
      <w:proofErr w:type="spellEnd"/>
      <w:r w:rsidRPr="00907142">
        <w:rPr>
          <w:rFonts w:ascii="Century Schoolbook" w:hAnsi="Century Schoolbook" w:cstheme="minorHAnsi"/>
          <w:smallCaps/>
        </w:rPr>
        <w:t>. Psychiatry</w:t>
      </w:r>
      <w:r w:rsidRPr="00907142">
        <w:rPr>
          <w:rFonts w:ascii="Century Schoolbook" w:hAnsi="Century Schoolbook" w:cstheme="minorHAnsi"/>
        </w:rPr>
        <w:t xml:space="preserve"> 523 (1976)</w:t>
      </w:r>
    </w:p>
    <w:p w14:paraId="6276FE4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0A06BF1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rPr>
        <w:t xml:space="preserve">Book Review of </w:t>
      </w:r>
      <w:r w:rsidRPr="00907142">
        <w:rPr>
          <w:rFonts w:ascii="Century Schoolbook" w:hAnsi="Century Schoolbook" w:cstheme="minorHAnsi"/>
          <w:smallCaps/>
        </w:rPr>
        <w:t xml:space="preserve">M. </w:t>
      </w:r>
      <w:proofErr w:type="spellStart"/>
      <w:r w:rsidRPr="00907142">
        <w:rPr>
          <w:rFonts w:ascii="Century Schoolbook" w:hAnsi="Century Schoolbook" w:cstheme="minorHAnsi"/>
          <w:smallCaps/>
        </w:rPr>
        <w:t>Peszke</w:t>
      </w:r>
      <w:proofErr w:type="spellEnd"/>
      <w:r w:rsidRPr="00907142">
        <w:rPr>
          <w:rFonts w:ascii="Century Schoolbook" w:hAnsi="Century Schoolbook" w:cstheme="minorHAnsi"/>
          <w:smallCaps/>
        </w:rPr>
        <w:t xml:space="preserve">, Involuntary Treatment of the Mentally </w:t>
      </w:r>
      <w:proofErr w:type="gramStart"/>
      <w:r w:rsidRPr="00907142">
        <w:rPr>
          <w:rFonts w:ascii="Century Schoolbook" w:hAnsi="Century Schoolbook" w:cstheme="minorHAnsi"/>
          <w:smallCaps/>
        </w:rPr>
        <w:t>Ill</w:t>
      </w:r>
      <w:r w:rsidRPr="00907142">
        <w:rPr>
          <w:rFonts w:ascii="Century Schoolbook" w:hAnsi="Century Schoolbook" w:cstheme="minorHAnsi"/>
        </w:rPr>
        <w:t>,  29</w:t>
      </w:r>
      <w:proofErr w:type="gramEnd"/>
      <w:r w:rsidRPr="00907142">
        <w:rPr>
          <w:rFonts w:ascii="Century Schoolbook" w:hAnsi="Century Schoolbook" w:cstheme="minorHAnsi"/>
        </w:rPr>
        <w:t xml:space="preserve"> </w:t>
      </w:r>
      <w:r w:rsidRPr="00907142">
        <w:rPr>
          <w:rFonts w:ascii="Century Schoolbook" w:hAnsi="Century Schoolbook" w:cstheme="minorHAnsi"/>
          <w:smallCaps/>
        </w:rPr>
        <w:t>Rutgers L. Rev.</w:t>
      </w:r>
      <w:r w:rsidRPr="00907142">
        <w:rPr>
          <w:rFonts w:ascii="Century Schoolbook" w:hAnsi="Century Schoolbook" w:cstheme="minorHAnsi"/>
        </w:rPr>
        <w:t xml:space="preserve"> 1269 (1976)</w:t>
      </w:r>
    </w:p>
    <w:p w14:paraId="3FDDBD8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38BBEA2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rPr>
        <w:t xml:space="preserve">Book Review of </w:t>
      </w:r>
      <w:r w:rsidRPr="00907142">
        <w:rPr>
          <w:rFonts w:ascii="Century Schoolbook" w:hAnsi="Century Schoolbook" w:cstheme="minorHAnsi"/>
          <w:smallCaps/>
        </w:rPr>
        <w:t xml:space="preserve">P. </w:t>
      </w:r>
      <w:proofErr w:type="spellStart"/>
      <w:r w:rsidRPr="00907142">
        <w:rPr>
          <w:rFonts w:ascii="Century Schoolbook" w:hAnsi="Century Schoolbook" w:cstheme="minorHAnsi"/>
          <w:smallCaps/>
        </w:rPr>
        <w:t>Chevigny</w:t>
      </w:r>
      <w:proofErr w:type="spellEnd"/>
      <w:r w:rsidRPr="00907142">
        <w:rPr>
          <w:rFonts w:ascii="Century Schoolbook" w:hAnsi="Century Schoolbook" w:cstheme="minorHAnsi"/>
          <w:smallCaps/>
        </w:rPr>
        <w:t>, Cops and Rebels: A Study of Provocation,</w:t>
      </w:r>
      <w:r w:rsidRPr="00907142">
        <w:rPr>
          <w:rFonts w:ascii="Century Schoolbook" w:hAnsi="Century Schoolbook" w:cstheme="minorHAnsi"/>
        </w:rPr>
        <w:t xml:space="preserve"> 10 </w:t>
      </w:r>
      <w:r w:rsidRPr="00907142">
        <w:rPr>
          <w:rFonts w:ascii="Century Schoolbook" w:hAnsi="Century Schoolbook" w:cstheme="minorHAnsi"/>
          <w:smallCaps/>
        </w:rPr>
        <w:t>Crim. L. Bull.</w:t>
      </w:r>
      <w:r w:rsidRPr="00907142">
        <w:rPr>
          <w:rFonts w:ascii="Century Schoolbook" w:hAnsi="Century Schoolbook" w:cstheme="minorHAnsi"/>
        </w:rPr>
        <w:t xml:space="preserve"> 267 (1974)</w:t>
      </w:r>
    </w:p>
    <w:p w14:paraId="1C12064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7A868E4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r w:rsidRPr="00907142">
        <w:rPr>
          <w:rFonts w:ascii="Century Schoolbook" w:hAnsi="Century Schoolbook" w:cstheme="minorHAnsi"/>
        </w:rPr>
        <w:t xml:space="preserve">Book Review of </w:t>
      </w:r>
      <w:r w:rsidRPr="00907142">
        <w:rPr>
          <w:rFonts w:ascii="Century Schoolbook" w:hAnsi="Century Schoolbook" w:cstheme="minorHAnsi"/>
          <w:smallCaps/>
        </w:rPr>
        <w:t xml:space="preserve">H. </w:t>
      </w:r>
      <w:proofErr w:type="spellStart"/>
      <w:r w:rsidRPr="00907142">
        <w:rPr>
          <w:rFonts w:ascii="Century Schoolbook" w:hAnsi="Century Schoolbook" w:cstheme="minorHAnsi"/>
          <w:smallCaps/>
        </w:rPr>
        <w:t>Fingarette</w:t>
      </w:r>
      <w:proofErr w:type="spellEnd"/>
      <w:r w:rsidRPr="00907142">
        <w:rPr>
          <w:rFonts w:ascii="Century Schoolbook" w:hAnsi="Century Schoolbook" w:cstheme="minorHAnsi"/>
          <w:smallCaps/>
        </w:rPr>
        <w:t>, The Meaning of Criminal Insanity</w:t>
      </w:r>
      <w:r w:rsidRPr="00907142">
        <w:rPr>
          <w:rFonts w:ascii="Century Schoolbook" w:hAnsi="Century Schoolbook" w:cstheme="minorHAnsi"/>
        </w:rPr>
        <w:t xml:space="preserve">, 9 </w:t>
      </w:r>
      <w:r w:rsidRPr="00907142">
        <w:rPr>
          <w:rFonts w:ascii="Century Schoolbook" w:hAnsi="Century Schoolbook" w:cstheme="minorHAnsi"/>
          <w:smallCaps/>
        </w:rPr>
        <w:t>Crim. L. Bull.</w:t>
      </w:r>
      <w:r w:rsidRPr="00907142">
        <w:rPr>
          <w:rFonts w:ascii="Century Schoolbook" w:hAnsi="Century Schoolbook" w:cstheme="minorHAnsi"/>
        </w:rPr>
        <w:t xml:space="preserve"> 375 (1973)</w:t>
      </w:r>
    </w:p>
    <w:p w14:paraId="170E2400" w14:textId="77777777" w:rsidR="00AC625A" w:rsidRPr="00907142" w:rsidRDefault="00AC625A"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rPr>
      </w:pPr>
    </w:p>
    <w:p w14:paraId="1487C994" w14:textId="77777777" w:rsidR="00AC625A" w:rsidRPr="00907142" w:rsidRDefault="00AC625A"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b/>
          <w:bCs/>
          <w:i/>
          <w:iCs/>
        </w:rPr>
      </w:pPr>
      <w:r w:rsidRPr="00907142">
        <w:rPr>
          <w:rFonts w:ascii="Century Schoolbook" w:hAnsi="Century Schoolbook" w:cstheme="minorHAnsi"/>
        </w:rPr>
        <w:tab/>
      </w:r>
      <w:r w:rsidRPr="00907142">
        <w:rPr>
          <w:rFonts w:ascii="Century Schoolbook" w:hAnsi="Century Schoolbook" w:cstheme="minorHAnsi"/>
        </w:rPr>
        <w:tab/>
      </w:r>
      <w:r w:rsidR="00E34977" w:rsidRPr="00907142">
        <w:rPr>
          <w:rFonts w:ascii="Century Schoolbook" w:hAnsi="Century Schoolbook" w:cstheme="minorHAnsi"/>
        </w:rPr>
        <w:tab/>
      </w:r>
      <w:r w:rsidR="00E34977" w:rsidRPr="00907142">
        <w:rPr>
          <w:rFonts w:ascii="Century Schoolbook" w:hAnsi="Century Schoolbook" w:cstheme="minorHAnsi"/>
        </w:rPr>
        <w:tab/>
      </w:r>
      <w:r w:rsidRPr="00907142">
        <w:rPr>
          <w:rFonts w:ascii="Century Schoolbook" w:hAnsi="Century Schoolbook" w:cstheme="minorHAnsi"/>
          <w:b/>
          <w:bCs/>
          <w:i/>
          <w:iCs/>
        </w:rPr>
        <w:t>Selected Blog Posts</w:t>
      </w:r>
    </w:p>
    <w:p w14:paraId="384CE15F" w14:textId="77777777" w:rsidR="00E34977" w:rsidRPr="00907142" w:rsidRDefault="00E34977"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b/>
          <w:bCs/>
          <w:i/>
          <w:iCs/>
        </w:rPr>
      </w:pPr>
    </w:p>
    <w:p w14:paraId="786ED299" w14:textId="77777777" w:rsidR="00F356C0" w:rsidRPr="00907142" w:rsidRDefault="00F356C0" w:rsidP="00D946DC">
      <w:pPr>
        <w:widowControl/>
        <w:autoSpaceDE/>
        <w:autoSpaceDN/>
        <w:adjustRightInd/>
        <w:jc w:val="left"/>
        <w:rPr>
          <w:rFonts w:ascii="Century Schoolbook" w:hAnsi="Century Schoolbook"/>
          <w:lang w:eastAsia="en-US"/>
        </w:rPr>
      </w:pPr>
      <w:r w:rsidRPr="00907142">
        <w:rPr>
          <w:rFonts w:ascii="Century Schoolbook" w:hAnsi="Century Schoolbook"/>
          <w:i/>
          <w:iCs/>
        </w:rPr>
        <w:t>Talking about Therapeutic Jurisprudence (TJ) at Non-TJ Conferences</w:t>
      </w:r>
      <w:r w:rsidRPr="00907142">
        <w:rPr>
          <w:rFonts w:ascii="Century Schoolbook" w:hAnsi="Century Schoolbook"/>
        </w:rPr>
        <w:t xml:space="preserve"> (January 13, 2020</w:t>
      </w:r>
      <w:proofErr w:type="gramStart"/>
      <w:r w:rsidRPr="00907142">
        <w:rPr>
          <w:rFonts w:ascii="Century Schoolbook" w:hAnsi="Century Schoolbook"/>
        </w:rPr>
        <w:t>),</w:t>
      </w:r>
      <w:r w:rsidRPr="00907142">
        <w:rPr>
          <w:rFonts w:ascii="Century Schoolbook" w:hAnsi="Century Schoolbook"/>
          <w:i/>
          <w:iCs/>
        </w:rPr>
        <w:t>,</w:t>
      </w:r>
      <w:proofErr w:type="gramEnd"/>
      <w:r w:rsidRPr="00907142">
        <w:rPr>
          <w:rFonts w:ascii="Century Schoolbook" w:hAnsi="Century Schoolbook"/>
          <w:i/>
          <w:iCs/>
        </w:rPr>
        <w:t xml:space="preserve"> </w:t>
      </w:r>
      <w:r w:rsidRPr="00907142">
        <w:rPr>
          <w:rFonts w:ascii="Century Schoolbook" w:hAnsi="Century Schoolbook"/>
        </w:rPr>
        <w:t xml:space="preserve">in </w:t>
      </w:r>
    </w:p>
    <w:p w14:paraId="4E9236A9" w14:textId="77777777" w:rsidR="00F356C0" w:rsidRPr="00907142" w:rsidRDefault="00753DB9" w:rsidP="00D946DC">
      <w:pPr>
        <w:jc w:val="left"/>
        <w:rPr>
          <w:rFonts w:ascii="Century Schoolbook" w:hAnsi="Century Schoolbook"/>
        </w:rPr>
      </w:pPr>
      <w:hyperlink r:id="rId20" w:tgtFrame="_blank" w:tooltip="Therapeutic Jurisprudence in the Mainstream BLOG" w:history="1">
        <w:r w:rsidR="00F356C0" w:rsidRPr="00907142">
          <w:rPr>
            <w:rStyle w:val="Hyperlink"/>
            <w:rFonts w:ascii="Century Schoolbook" w:hAnsi="Century Schoolbook"/>
            <w:smallCaps/>
            <w:color w:val="auto"/>
            <w:u w:val="none"/>
          </w:rPr>
          <w:t>Therapeutic Jurisprudence in the Mainstream BLOG</w:t>
        </w:r>
      </w:hyperlink>
      <w:r w:rsidR="00F356C0" w:rsidRPr="00907142">
        <w:rPr>
          <w:rFonts w:ascii="Century Schoolbook" w:hAnsi="Century Schoolbook"/>
        </w:rPr>
        <w:t xml:space="preserve"> (accessible at  </w:t>
      </w:r>
    </w:p>
    <w:p w14:paraId="5A47CDA1" w14:textId="77777777" w:rsidR="00F356C0" w:rsidRPr="00907142" w:rsidRDefault="00753DB9" w:rsidP="00D946DC">
      <w:pPr>
        <w:pStyle w:val="Heading2"/>
        <w:jc w:val="left"/>
        <w:rPr>
          <w:rFonts w:ascii="Century Schoolbook" w:hAnsi="Century Schoolbook" w:cstheme="minorHAnsi"/>
          <w:color w:val="auto"/>
          <w:sz w:val="24"/>
          <w:szCs w:val="24"/>
        </w:rPr>
      </w:pPr>
      <w:hyperlink r:id="rId21" w:tgtFrame="_blank" w:history="1">
        <w:r w:rsidR="00F356C0" w:rsidRPr="00907142">
          <w:rPr>
            <w:rStyle w:val="Hyperlink"/>
            <w:rFonts w:ascii="Century Schoolbook" w:hAnsi="Century Schoolbook"/>
            <w:color w:val="auto"/>
            <w:sz w:val="24"/>
            <w:szCs w:val="24"/>
            <w:u w:val="none"/>
          </w:rPr>
          <w:t>https://mainstreamtj.wordpress.com/2020/01/13/talking-about-therapeutic-jurisprudence-tj-at-non-tj-conferences/</w:t>
        </w:r>
      </w:hyperlink>
      <w:r w:rsidR="00F356C0" w:rsidRPr="00907142">
        <w:rPr>
          <w:rFonts w:ascii="Century Schoolbook" w:hAnsi="Century Schoolbook"/>
          <w:color w:val="auto"/>
          <w:sz w:val="24"/>
          <w:szCs w:val="24"/>
        </w:rPr>
        <w:t>).</w:t>
      </w:r>
    </w:p>
    <w:p w14:paraId="0FA88A55" w14:textId="77777777" w:rsidR="00F356C0" w:rsidRPr="00907142" w:rsidRDefault="00F356C0" w:rsidP="00D946DC">
      <w:pPr>
        <w:pStyle w:val="Heading2"/>
        <w:jc w:val="left"/>
        <w:rPr>
          <w:rFonts w:ascii="Century Schoolbook" w:hAnsi="Century Schoolbook" w:cstheme="minorHAnsi"/>
          <w:color w:val="auto"/>
          <w:sz w:val="24"/>
          <w:szCs w:val="24"/>
        </w:rPr>
      </w:pPr>
    </w:p>
    <w:p w14:paraId="4FCFA77C" w14:textId="77777777" w:rsidR="00E34977" w:rsidRPr="00907142" w:rsidRDefault="00E34977" w:rsidP="00D946DC">
      <w:pPr>
        <w:pStyle w:val="Heading2"/>
        <w:jc w:val="left"/>
        <w:rPr>
          <w:rFonts w:ascii="Century Schoolbook" w:hAnsi="Century Schoolbook" w:cstheme="minorHAnsi"/>
          <w:b/>
          <w:bCs/>
          <w:i/>
          <w:iCs/>
          <w:color w:val="auto"/>
          <w:sz w:val="24"/>
          <w:szCs w:val="24"/>
        </w:rPr>
      </w:pPr>
      <w:r w:rsidRPr="00907142">
        <w:rPr>
          <w:rFonts w:ascii="Century Schoolbook" w:hAnsi="Century Schoolbook" w:cstheme="minorHAnsi"/>
          <w:color w:val="auto"/>
          <w:sz w:val="24"/>
          <w:szCs w:val="24"/>
        </w:rPr>
        <w:t>Extended commentary on</w:t>
      </w:r>
      <w:r w:rsidRPr="00907142">
        <w:rPr>
          <w:rFonts w:ascii="Century Schoolbook" w:hAnsi="Century Schoolbook" w:cstheme="minorHAnsi"/>
          <w:b/>
          <w:bCs/>
          <w:i/>
          <w:iCs/>
          <w:color w:val="auto"/>
          <w:sz w:val="24"/>
          <w:szCs w:val="24"/>
        </w:rPr>
        <w:t xml:space="preserve"> </w:t>
      </w:r>
      <w:hyperlink r:id="rId22" w:history="1">
        <w:r w:rsidRPr="00907142">
          <w:rPr>
            <w:rStyle w:val="Hyperlink"/>
            <w:rFonts w:ascii="Century Schoolbook" w:hAnsi="Century Schoolbook"/>
            <w:i/>
            <w:iCs/>
            <w:color w:val="auto"/>
            <w:sz w:val="24"/>
            <w:szCs w:val="24"/>
            <w:u w:val="none"/>
          </w:rPr>
          <w:t>The Therapeutic Application of the Law &amp; the need for ‘Amicus Justitia’ Briefs</w:t>
        </w:r>
      </w:hyperlink>
      <w:r w:rsidRPr="00907142">
        <w:rPr>
          <w:rFonts w:ascii="Century Schoolbook" w:hAnsi="Century Schoolbook"/>
          <w:color w:val="auto"/>
          <w:sz w:val="24"/>
          <w:szCs w:val="24"/>
        </w:rPr>
        <w:t xml:space="preserve"> (April 30, 2018) (posted by Prof. David B. Wexler), in </w:t>
      </w:r>
      <w:hyperlink r:id="rId23" w:tooltip="Therapeutic Jurisprudence in the Mainstream BLOG" w:history="1">
        <w:r w:rsidRPr="00907142">
          <w:rPr>
            <w:rStyle w:val="Hyperlink"/>
            <w:rFonts w:ascii="Century Schoolbook" w:hAnsi="Century Schoolbook"/>
            <w:smallCaps/>
            <w:color w:val="auto"/>
            <w:sz w:val="24"/>
            <w:szCs w:val="24"/>
            <w:u w:val="none"/>
          </w:rPr>
          <w:t>Therapeutic Jurisprudence in the Mainstream BLOG</w:t>
        </w:r>
      </w:hyperlink>
      <w:r w:rsidRPr="00907142">
        <w:rPr>
          <w:rFonts w:ascii="Century Schoolbook" w:hAnsi="Century Schoolbook"/>
          <w:color w:val="auto"/>
          <w:sz w:val="24"/>
          <w:szCs w:val="24"/>
        </w:rPr>
        <w:t xml:space="preserve"> (accessible at https://mainstreamtj.wordpress.com/2018/04/30/the-therapeutic-application-of-the-law-the-need-for-amicus-justitia-briefs/).</w:t>
      </w:r>
    </w:p>
    <w:p w14:paraId="6C591A42" w14:textId="77777777" w:rsidR="00AC625A" w:rsidRPr="00907142" w:rsidRDefault="00AC625A"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b/>
          <w:bCs/>
          <w:i/>
          <w:iCs/>
        </w:rPr>
      </w:pPr>
    </w:p>
    <w:p w14:paraId="31514A7E" w14:textId="77777777" w:rsidR="00AC625A" w:rsidRPr="00907142" w:rsidRDefault="00753DB9" w:rsidP="00D946DC">
      <w:pPr>
        <w:spacing w:before="100" w:beforeAutospacing="1" w:after="100" w:afterAutospacing="1"/>
        <w:jc w:val="left"/>
        <w:outlineLvl w:val="1"/>
        <w:rPr>
          <w:rFonts w:ascii="Century Schoolbook" w:eastAsia="Times New Roman" w:hAnsi="Century Schoolbook"/>
        </w:rPr>
      </w:pPr>
      <w:hyperlink r:id="rId24" w:history="1">
        <w:r w:rsidR="00AC625A" w:rsidRPr="00907142">
          <w:rPr>
            <w:rFonts w:ascii="Century Schoolbook" w:eastAsia="Times New Roman" w:hAnsi="Century Schoolbook"/>
            <w:i/>
            <w:iCs/>
          </w:rPr>
          <w:t>Therapeutic Jurisprudence and Environmental Law – One Missing Link</w:t>
        </w:r>
      </w:hyperlink>
      <w:r w:rsidR="00AC625A" w:rsidRPr="00907142">
        <w:rPr>
          <w:rFonts w:ascii="Century Schoolbook" w:eastAsia="Times New Roman" w:hAnsi="Century Schoolbook"/>
        </w:rPr>
        <w:t xml:space="preserve"> (April 23, 2018), </w:t>
      </w:r>
      <w:r w:rsidR="00AC625A" w:rsidRPr="00907142">
        <w:rPr>
          <w:rFonts w:ascii="Century Schoolbook" w:hAnsi="Century Schoolbook"/>
        </w:rPr>
        <w:t xml:space="preserve">in </w:t>
      </w:r>
      <w:hyperlink r:id="rId25" w:tooltip="Therapeutic Jurisprudence in the Mainstream BLOG" w:history="1">
        <w:r w:rsidR="00AC625A" w:rsidRPr="00907142">
          <w:rPr>
            <w:rStyle w:val="Hyperlink"/>
            <w:rFonts w:ascii="Century Schoolbook" w:hAnsi="Century Schoolbook"/>
            <w:smallCaps/>
            <w:color w:val="auto"/>
            <w:u w:val="none"/>
          </w:rPr>
          <w:t>Therapeutic Jurisprudence in the Mainstream BLOG</w:t>
        </w:r>
      </w:hyperlink>
      <w:r w:rsidR="00AC625A" w:rsidRPr="00907142">
        <w:rPr>
          <w:rFonts w:ascii="Century Schoolbook" w:hAnsi="Century Schoolbook"/>
        </w:rPr>
        <w:t xml:space="preserve"> (accessible at https://mainstreamtj.wordpress.com/?s=Perlin)/</w:t>
      </w:r>
    </w:p>
    <w:p w14:paraId="16A388A3" w14:textId="77777777" w:rsidR="00AC625A" w:rsidRPr="00907142" w:rsidRDefault="00AC625A"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i/>
          <w:iCs/>
        </w:rPr>
      </w:pPr>
    </w:p>
    <w:p w14:paraId="1ABD85EC" w14:textId="77777777" w:rsidR="00AC625A" w:rsidRPr="00907142" w:rsidRDefault="00753DB9" w:rsidP="00D946DC">
      <w:pPr>
        <w:widowControl/>
        <w:autoSpaceDE/>
        <w:autoSpaceDN/>
        <w:adjustRightInd/>
        <w:jc w:val="left"/>
        <w:rPr>
          <w:rFonts w:ascii="Century Schoolbook" w:eastAsia="Times New Roman" w:hAnsi="Century Schoolbook"/>
        </w:rPr>
      </w:pPr>
      <w:hyperlink r:id="rId26" w:history="1">
        <w:r w:rsidR="00AC625A" w:rsidRPr="00907142">
          <w:rPr>
            <w:rFonts w:ascii="Century Schoolbook" w:eastAsia="Times New Roman" w:hAnsi="Century Schoolbook"/>
            <w:i/>
            <w:iCs/>
          </w:rPr>
          <w:t>Problem Solving Courts in Australia: The Application of Therapeutic Jurisprudence – Mostly</w:t>
        </w:r>
      </w:hyperlink>
      <w:r w:rsidR="00AC625A" w:rsidRPr="00907142">
        <w:rPr>
          <w:rFonts w:ascii="Century Schoolbook" w:eastAsia="Times New Roman" w:hAnsi="Century Schoolbook"/>
        </w:rPr>
        <w:t xml:space="preserve"> (May 9, 2017), </w:t>
      </w:r>
      <w:r w:rsidR="00AC625A" w:rsidRPr="00907142">
        <w:rPr>
          <w:rFonts w:ascii="Century Schoolbook" w:hAnsi="Century Schoolbook"/>
        </w:rPr>
        <w:t xml:space="preserve">in </w:t>
      </w:r>
      <w:hyperlink r:id="rId27" w:tooltip="Therapeutic Jurisprudence in the Mainstream BLOG" w:history="1">
        <w:r w:rsidR="00AC625A" w:rsidRPr="00907142">
          <w:rPr>
            <w:rStyle w:val="Hyperlink"/>
            <w:rFonts w:ascii="Century Schoolbook" w:hAnsi="Century Schoolbook"/>
            <w:color w:val="auto"/>
            <w:u w:val="none"/>
          </w:rPr>
          <w:t>T</w:t>
        </w:r>
        <w:r w:rsidR="00AC625A" w:rsidRPr="00907142">
          <w:rPr>
            <w:rStyle w:val="Hyperlink"/>
            <w:rFonts w:ascii="Century Schoolbook" w:hAnsi="Century Schoolbook"/>
            <w:smallCaps/>
            <w:color w:val="auto"/>
            <w:u w:val="none"/>
          </w:rPr>
          <w:t>herapeutic Jurisprudence in the Mainstream BLOG</w:t>
        </w:r>
      </w:hyperlink>
      <w:r w:rsidR="00AC625A" w:rsidRPr="00907142">
        <w:rPr>
          <w:rFonts w:ascii="Century Schoolbook" w:hAnsi="Century Schoolbook"/>
        </w:rPr>
        <w:t xml:space="preserve"> (accessible at https://mainstreamtj.wordpress.com/?s=Perlin)/.</w:t>
      </w:r>
      <w:r w:rsidR="00AC625A" w:rsidRPr="00907142">
        <w:rPr>
          <w:rFonts w:ascii="Century Schoolbook" w:eastAsia="Times New Roman" w:hAnsi="Century Schoolbook"/>
        </w:rPr>
        <w:t xml:space="preserve"> </w:t>
      </w:r>
    </w:p>
    <w:p w14:paraId="73C764C1" w14:textId="77777777" w:rsidR="00AC625A" w:rsidRPr="00907142" w:rsidRDefault="00AC625A"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b/>
          <w:bCs/>
          <w:i/>
          <w:iCs/>
        </w:rPr>
      </w:pPr>
    </w:p>
    <w:p w14:paraId="43713EE4" w14:textId="77777777" w:rsidR="00AC625A" w:rsidRPr="00907142" w:rsidRDefault="00AC625A"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entury Schoolbook" w:hAnsi="Century Schoolbook" w:cstheme="minorHAnsi"/>
          <w:b/>
          <w:bCs/>
          <w:i/>
          <w:iCs/>
        </w:rPr>
      </w:pPr>
    </w:p>
    <w:p w14:paraId="6A86978D" w14:textId="77777777" w:rsidR="00AC625A" w:rsidRPr="00907142" w:rsidRDefault="00753DB9" w:rsidP="00D946DC">
      <w:pPr>
        <w:widowControl/>
        <w:autoSpaceDE/>
        <w:autoSpaceDN/>
        <w:adjustRightInd/>
        <w:jc w:val="left"/>
        <w:rPr>
          <w:rFonts w:ascii="Century Schoolbook" w:hAnsi="Century Schoolbook"/>
          <w:lang w:eastAsia="en-US"/>
        </w:rPr>
      </w:pPr>
      <w:hyperlink r:id="rId28" w:history="1">
        <w:r w:rsidR="00AC625A" w:rsidRPr="00907142">
          <w:rPr>
            <w:rFonts w:ascii="Century Schoolbook" w:eastAsia="Times New Roman" w:hAnsi="Century Schoolbook"/>
            <w:i/>
            <w:iCs/>
          </w:rPr>
          <w:t>Three Kinds of Therapeutic Jurisprudence (and One Kind of Not-TJ)</w:t>
        </w:r>
      </w:hyperlink>
      <w:r w:rsidR="00AC625A" w:rsidRPr="00907142">
        <w:rPr>
          <w:rFonts w:ascii="Century Schoolbook" w:eastAsia="Times New Roman" w:hAnsi="Century Schoolbook"/>
          <w:i/>
          <w:iCs/>
        </w:rPr>
        <w:t xml:space="preserve"> </w:t>
      </w:r>
      <w:r w:rsidR="00AC625A" w:rsidRPr="00907142">
        <w:rPr>
          <w:rFonts w:ascii="Century Schoolbook" w:eastAsia="Times New Roman" w:hAnsi="Century Schoolbook"/>
        </w:rPr>
        <w:t xml:space="preserve">(April 3, 2017), </w:t>
      </w:r>
      <w:r w:rsidR="00AC625A" w:rsidRPr="00907142">
        <w:rPr>
          <w:rFonts w:ascii="Century Schoolbook" w:hAnsi="Century Schoolbook"/>
        </w:rPr>
        <w:t xml:space="preserve">in </w:t>
      </w:r>
      <w:hyperlink r:id="rId29" w:tooltip="Therapeutic Jurisprudence in the Mainstream BLOG" w:history="1">
        <w:r w:rsidR="00AC625A" w:rsidRPr="00907142">
          <w:rPr>
            <w:rStyle w:val="Hyperlink"/>
            <w:rFonts w:ascii="Century Schoolbook" w:hAnsi="Century Schoolbook"/>
            <w:smallCaps/>
            <w:color w:val="auto"/>
            <w:u w:val="none"/>
          </w:rPr>
          <w:t>Therapeutic Jurisprudence in the Mainstream BLOG</w:t>
        </w:r>
      </w:hyperlink>
      <w:r w:rsidR="00AC625A" w:rsidRPr="00907142">
        <w:rPr>
          <w:rFonts w:ascii="Century Schoolbook" w:hAnsi="Century Schoolbook"/>
        </w:rPr>
        <w:t xml:space="preserve"> (accessible at https://mainstreamtj.wordpress.com/?s=Perlin)/</w:t>
      </w:r>
    </w:p>
    <w:p w14:paraId="4870FD8C" w14:textId="77777777" w:rsidR="00AC625A" w:rsidRPr="00907142" w:rsidRDefault="00AC625A" w:rsidP="00D946DC">
      <w:pPr>
        <w:widowControl/>
        <w:autoSpaceDE/>
        <w:autoSpaceDN/>
        <w:adjustRightInd/>
        <w:jc w:val="left"/>
        <w:rPr>
          <w:rFonts w:ascii="Century Schoolbook" w:hAnsi="Century Schoolbook"/>
          <w:i/>
          <w:iCs/>
        </w:rPr>
      </w:pPr>
    </w:p>
    <w:p w14:paraId="31BBD155" w14:textId="77777777" w:rsidR="00AC625A" w:rsidRPr="00907142" w:rsidRDefault="00AC625A" w:rsidP="00D946DC">
      <w:pPr>
        <w:widowControl/>
        <w:autoSpaceDE/>
        <w:autoSpaceDN/>
        <w:adjustRightInd/>
        <w:jc w:val="left"/>
        <w:rPr>
          <w:rFonts w:ascii="Century Schoolbook" w:hAnsi="Century Schoolbook"/>
          <w:i/>
          <w:iCs/>
        </w:rPr>
      </w:pPr>
    </w:p>
    <w:p w14:paraId="0D5A6BD2" w14:textId="77777777" w:rsidR="002D0C5A" w:rsidRPr="00907142" w:rsidRDefault="00AC625A" w:rsidP="00D946DC">
      <w:pPr>
        <w:widowControl/>
        <w:autoSpaceDE/>
        <w:autoSpaceDN/>
        <w:adjustRightInd/>
        <w:jc w:val="left"/>
        <w:rPr>
          <w:rFonts w:ascii="Century Schoolbook" w:hAnsi="Century Schoolbook" w:cstheme="minorHAnsi"/>
        </w:rPr>
      </w:pPr>
      <w:r w:rsidRPr="00907142">
        <w:rPr>
          <w:rFonts w:ascii="Century Schoolbook" w:hAnsi="Century Schoolbook"/>
          <w:i/>
          <w:iCs/>
        </w:rPr>
        <w:t>Therapeutic Jurisprudence in Action</w:t>
      </w:r>
      <w:r w:rsidRPr="00907142">
        <w:rPr>
          <w:rFonts w:ascii="Century Schoolbook" w:hAnsi="Century Schoolbook"/>
        </w:rPr>
        <w:t xml:space="preserve"> (Sept. 5, 2015), in </w:t>
      </w:r>
      <w:hyperlink r:id="rId30" w:tooltip="Therapeutic Jurisprudence in the Mainstream BLOG" w:history="1">
        <w:r w:rsidRPr="00907142">
          <w:rPr>
            <w:rStyle w:val="Hyperlink"/>
            <w:rFonts w:ascii="Century Schoolbook" w:hAnsi="Century Schoolbook"/>
            <w:smallCaps/>
            <w:color w:val="auto"/>
            <w:u w:val="none"/>
          </w:rPr>
          <w:t>Therapeutic Jurisprudence in the Mainstream BLOG</w:t>
        </w:r>
      </w:hyperlink>
      <w:r w:rsidRPr="00907142">
        <w:rPr>
          <w:rFonts w:ascii="Century Schoolbook" w:hAnsi="Century Schoolbook"/>
        </w:rPr>
        <w:t xml:space="preserve"> (accessible at </w:t>
      </w:r>
      <w:hyperlink r:id="rId31" w:history="1">
        <w:r w:rsidRPr="00907142">
          <w:rPr>
            <w:rStyle w:val="Hyperlink"/>
            <w:rFonts w:ascii="Century Schoolbook" w:hAnsi="Century Schoolbook"/>
            <w:color w:val="auto"/>
            <w:u w:val="none"/>
          </w:rPr>
          <w:t>https://mainstreamtj.wordpress.com/?s=Perlin)/</w:t>
        </w:r>
      </w:hyperlink>
      <w:r w:rsidRPr="00907142">
        <w:rPr>
          <w:rFonts w:ascii="Century Schoolbook" w:hAnsi="Century Schoolbook" w:cstheme="minorHAnsi"/>
        </w:rPr>
        <w:t xml:space="preserve"> </w:t>
      </w:r>
    </w:p>
    <w:p w14:paraId="60E704C5" w14:textId="77777777" w:rsidR="00AC625A" w:rsidRPr="00907142" w:rsidRDefault="00AC625A" w:rsidP="00D946DC">
      <w:pPr>
        <w:pStyle w:val="Heading1"/>
        <w:rPr>
          <w:rFonts w:ascii="Century Schoolbook" w:hAnsi="Century Schoolbook"/>
          <w:b w:val="0"/>
          <w:bCs w:val="0"/>
          <w:color w:val="auto"/>
          <w:sz w:val="24"/>
          <w:szCs w:val="24"/>
        </w:rPr>
      </w:pPr>
      <w:r w:rsidRPr="00907142">
        <w:rPr>
          <w:rFonts w:ascii="Century Schoolbook" w:hAnsi="Century Schoolbook"/>
          <w:b w:val="0"/>
          <w:bCs w:val="0"/>
          <w:i/>
          <w:iCs/>
          <w:color w:val="auto"/>
          <w:sz w:val="24"/>
          <w:szCs w:val="24"/>
        </w:rPr>
        <w:t>Ignore Advice</w:t>
      </w:r>
      <w:r w:rsidRPr="00907142">
        <w:rPr>
          <w:rFonts w:ascii="Century Schoolbook" w:hAnsi="Century Schoolbook"/>
          <w:b w:val="0"/>
          <w:bCs w:val="0"/>
          <w:color w:val="auto"/>
          <w:sz w:val="24"/>
          <w:szCs w:val="24"/>
        </w:rPr>
        <w:t xml:space="preserve"> (Dec. 16, 2010), SALT Blog, accessible at  </w:t>
      </w:r>
      <w:hyperlink r:id="rId32" w:history="1">
        <w:r w:rsidRPr="00907142">
          <w:rPr>
            <w:rStyle w:val="Hyperlink"/>
            <w:rFonts w:ascii="Century Schoolbook" w:hAnsi="Century Schoolbook"/>
            <w:b w:val="0"/>
            <w:bCs w:val="0"/>
            <w:color w:val="auto"/>
            <w:sz w:val="24"/>
            <w:szCs w:val="24"/>
            <w:u w:val="none"/>
          </w:rPr>
          <w:t>https://www.saltlaw.org/1938/</w:t>
        </w:r>
      </w:hyperlink>
      <w:r w:rsidRPr="00907142">
        <w:rPr>
          <w:rFonts w:ascii="Century Schoolbook" w:hAnsi="Century Schoolbook"/>
          <w:b w:val="0"/>
          <w:bCs w:val="0"/>
          <w:color w:val="auto"/>
          <w:sz w:val="24"/>
          <w:szCs w:val="24"/>
        </w:rPr>
        <w:t xml:space="preserve"> (and also published in other blogs as well).</w:t>
      </w:r>
    </w:p>
    <w:p w14:paraId="19AEDD39" w14:textId="77777777" w:rsidR="00145341" w:rsidRPr="00907142" w:rsidRDefault="00145341" w:rsidP="00D946DC">
      <w:pPr>
        <w:jc w:val="left"/>
        <w:rPr>
          <w:rFonts w:ascii="Century Schoolbook" w:hAnsi="Century Schoolbook"/>
          <w:lang w:eastAsia="en-US"/>
        </w:rPr>
      </w:pPr>
    </w:p>
    <w:p w14:paraId="64699D82" w14:textId="77777777" w:rsidR="00145341" w:rsidRPr="00907142" w:rsidRDefault="00145341" w:rsidP="00D946DC">
      <w:pPr>
        <w:jc w:val="left"/>
        <w:rPr>
          <w:rFonts w:ascii="Century Schoolbook" w:hAnsi="Century Schoolbook"/>
          <w:lang w:eastAsia="en-US"/>
        </w:rPr>
      </w:pPr>
      <w:r w:rsidRPr="00907142">
        <w:rPr>
          <w:rFonts w:ascii="Century Schoolbook" w:hAnsi="Century Schoolbook"/>
          <w:lang w:eastAsia="en-US"/>
        </w:rPr>
        <w:tab/>
      </w:r>
    </w:p>
    <w:p w14:paraId="42CC8135" w14:textId="77777777" w:rsidR="00145341" w:rsidRPr="00907142" w:rsidRDefault="00145341" w:rsidP="00D946DC">
      <w:pPr>
        <w:jc w:val="left"/>
        <w:rPr>
          <w:rFonts w:ascii="Century Schoolbook" w:hAnsi="Century Schoolbook"/>
          <w:b/>
          <w:bCs/>
          <w:i/>
          <w:iCs/>
          <w:lang w:eastAsia="en-US"/>
        </w:rPr>
      </w:pPr>
      <w:r w:rsidRPr="00907142">
        <w:rPr>
          <w:rFonts w:ascii="Century Schoolbook" w:hAnsi="Century Schoolbook"/>
          <w:lang w:eastAsia="en-US"/>
        </w:rPr>
        <w:tab/>
      </w:r>
      <w:r w:rsidRPr="00907142">
        <w:rPr>
          <w:rFonts w:ascii="Century Schoolbook" w:hAnsi="Century Schoolbook"/>
          <w:b/>
          <w:bCs/>
          <w:i/>
          <w:iCs/>
          <w:lang w:eastAsia="en-US"/>
        </w:rPr>
        <w:t>Selected Reviews of Bob Dylan Concerts</w:t>
      </w:r>
      <w:r w:rsidR="00B15D2E" w:rsidRPr="00907142">
        <w:rPr>
          <w:rFonts w:ascii="Century Schoolbook" w:hAnsi="Century Schoolbook"/>
          <w:b/>
          <w:bCs/>
          <w:i/>
          <w:iCs/>
          <w:lang w:eastAsia="en-US"/>
        </w:rPr>
        <w:t xml:space="preserve"> and Blog Post</w:t>
      </w:r>
    </w:p>
    <w:p w14:paraId="3A85A732" w14:textId="77777777" w:rsidR="004F0647" w:rsidRPr="00907142" w:rsidRDefault="004F0647" w:rsidP="00D946DC">
      <w:pPr>
        <w:jc w:val="left"/>
        <w:rPr>
          <w:rFonts w:ascii="Century Schoolbook" w:hAnsi="Century Schoolbook"/>
          <w:b/>
          <w:bCs/>
          <w:i/>
          <w:iCs/>
          <w:lang w:eastAsia="en-US"/>
        </w:rPr>
      </w:pPr>
    </w:p>
    <w:p w14:paraId="346BF3F2" w14:textId="77777777" w:rsidR="00145341" w:rsidRPr="00907142" w:rsidRDefault="00753DB9" w:rsidP="00D946DC">
      <w:pPr>
        <w:jc w:val="left"/>
        <w:rPr>
          <w:rFonts w:ascii="Century Schoolbook" w:hAnsi="Century Schoolbook"/>
          <w:b/>
          <w:bCs/>
          <w:i/>
          <w:iCs/>
          <w:lang w:eastAsia="en-US"/>
        </w:rPr>
      </w:pPr>
      <w:hyperlink r:id="rId33" w:history="1">
        <w:r w:rsidR="004F0647" w:rsidRPr="00907142">
          <w:rPr>
            <w:rStyle w:val="Hyperlink"/>
            <w:rFonts w:ascii="Century Schoolbook" w:hAnsi="Century Schoolbook"/>
            <w:color w:val="auto"/>
            <w:u w:val="none"/>
          </w:rPr>
          <w:t>http://www.boblinks.com/120519r.html</w:t>
        </w:r>
      </w:hyperlink>
    </w:p>
    <w:p w14:paraId="2C7A4908" w14:textId="77777777" w:rsidR="004F0647" w:rsidRPr="00907142" w:rsidRDefault="00753DB9" w:rsidP="00D946DC">
      <w:pPr>
        <w:spacing w:line="276" w:lineRule="auto"/>
        <w:jc w:val="left"/>
        <w:rPr>
          <w:rFonts w:ascii="Century Schoolbook" w:hAnsi="Century Schoolbook"/>
        </w:rPr>
      </w:pPr>
      <w:hyperlink r:id="rId34" w:anchor="7" w:history="1">
        <w:r w:rsidR="004F0647" w:rsidRPr="00907142">
          <w:rPr>
            <w:rStyle w:val="Hyperlink"/>
            <w:rFonts w:ascii="Century Schoolbook" w:hAnsi="Century Schoolbook"/>
            <w:color w:val="auto"/>
            <w:u w:val="none"/>
          </w:rPr>
          <w:t>http://www.boblinks.com/112119r.html#7</w:t>
        </w:r>
      </w:hyperlink>
    </w:p>
    <w:p w14:paraId="6A5081A2" w14:textId="77777777" w:rsidR="00145341" w:rsidRPr="00907142" w:rsidRDefault="00753DB9" w:rsidP="00D946DC">
      <w:pPr>
        <w:spacing w:line="276" w:lineRule="auto"/>
        <w:jc w:val="left"/>
        <w:rPr>
          <w:rFonts w:ascii="Century Schoolbook" w:hAnsi="Century Schoolbook"/>
        </w:rPr>
      </w:pPr>
      <w:hyperlink r:id="rId35" w:history="1">
        <w:r w:rsidR="004F0647" w:rsidRPr="00907142">
          <w:rPr>
            <w:rStyle w:val="Hyperlink"/>
            <w:rFonts w:ascii="Century Schoolbook" w:hAnsi="Century Schoolbook"/>
            <w:color w:val="auto"/>
            <w:u w:val="none"/>
          </w:rPr>
          <w:t>http://www.boblinks.com/120318r.html</w:t>
        </w:r>
      </w:hyperlink>
    </w:p>
    <w:p w14:paraId="2D8A19DD" w14:textId="77777777" w:rsidR="00F552EE" w:rsidRPr="00907142" w:rsidRDefault="00753DB9" w:rsidP="00D946DC">
      <w:pPr>
        <w:jc w:val="left"/>
        <w:rPr>
          <w:rFonts w:ascii="Century Schoolbook" w:hAnsi="Century Schoolbook"/>
        </w:rPr>
      </w:pPr>
      <w:hyperlink r:id="rId36" w:history="1">
        <w:r w:rsidR="00F552EE" w:rsidRPr="00907142">
          <w:rPr>
            <w:rStyle w:val="Hyperlink"/>
            <w:rFonts w:ascii="Century Schoolbook" w:hAnsi="Century Schoolbook"/>
            <w:color w:val="auto"/>
            <w:u w:val="none"/>
          </w:rPr>
          <w:t>http://www.boblinks.com/111117r.html</w:t>
        </w:r>
      </w:hyperlink>
    </w:p>
    <w:p w14:paraId="260F1059" w14:textId="77777777" w:rsidR="00145341" w:rsidRPr="00907142" w:rsidRDefault="00753DB9" w:rsidP="00D946DC">
      <w:pPr>
        <w:spacing w:line="276" w:lineRule="auto"/>
        <w:jc w:val="left"/>
        <w:rPr>
          <w:rFonts w:ascii="Century Schoolbook" w:hAnsi="Century Schoolbook"/>
        </w:rPr>
      </w:pPr>
      <w:hyperlink r:id="rId37" w:history="1">
        <w:r w:rsidR="00145341" w:rsidRPr="00907142">
          <w:rPr>
            <w:rStyle w:val="Hyperlink"/>
            <w:rFonts w:ascii="Century Schoolbook" w:hAnsi="Century Schoolbook"/>
            <w:color w:val="auto"/>
            <w:u w:val="none"/>
          </w:rPr>
          <w:t>http://www.boblinks.com/041213r.html</w:t>
        </w:r>
      </w:hyperlink>
    </w:p>
    <w:p w14:paraId="2AF2F0BD" w14:textId="77777777" w:rsidR="00145341" w:rsidRPr="00907142" w:rsidRDefault="00753DB9" w:rsidP="00D946DC">
      <w:pPr>
        <w:spacing w:line="276" w:lineRule="auto"/>
        <w:jc w:val="left"/>
        <w:rPr>
          <w:rFonts w:ascii="Century Schoolbook" w:hAnsi="Century Schoolbook"/>
        </w:rPr>
      </w:pPr>
      <w:hyperlink r:id="rId38" w:history="1">
        <w:r w:rsidR="00145341" w:rsidRPr="00907142">
          <w:rPr>
            <w:rStyle w:val="Hyperlink"/>
            <w:rFonts w:ascii="Century Schoolbook" w:hAnsi="Century Schoolbook"/>
            <w:color w:val="auto"/>
            <w:u w:val="none"/>
          </w:rPr>
          <w:t>http://www.boblinks.com/112112r.html</w:t>
        </w:r>
      </w:hyperlink>
    </w:p>
    <w:p w14:paraId="450A444C" w14:textId="77777777" w:rsidR="00145341" w:rsidRPr="00907142" w:rsidRDefault="00753DB9" w:rsidP="00D946DC">
      <w:pPr>
        <w:spacing w:line="276" w:lineRule="auto"/>
        <w:jc w:val="left"/>
        <w:rPr>
          <w:rFonts w:ascii="Century Schoolbook" w:hAnsi="Century Schoolbook"/>
        </w:rPr>
      </w:pPr>
      <w:hyperlink r:id="rId39" w:history="1">
        <w:r w:rsidR="00145341" w:rsidRPr="00907142">
          <w:rPr>
            <w:rStyle w:val="Hyperlink"/>
            <w:rFonts w:ascii="Century Schoolbook" w:hAnsi="Century Schoolbook"/>
            <w:color w:val="auto"/>
            <w:u w:val="none"/>
          </w:rPr>
          <w:t>http://www.boblinks.com/081711r.html</w:t>
        </w:r>
      </w:hyperlink>
    </w:p>
    <w:p w14:paraId="35EAF5F2" w14:textId="77777777" w:rsidR="00145341" w:rsidRPr="00907142" w:rsidRDefault="00753DB9" w:rsidP="00D946DC">
      <w:pPr>
        <w:spacing w:line="276" w:lineRule="auto"/>
        <w:jc w:val="left"/>
        <w:rPr>
          <w:rFonts w:ascii="Century Schoolbook" w:hAnsi="Century Schoolbook"/>
        </w:rPr>
      </w:pPr>
      <w:hyperlink r:id="rId40" w:history="1">
        <w:r w:rsidR="00145341" w:rsidRPr="00907142">
          <w:rPr>
            <w:rStyle w:val="Hyperlink"/>
            <w:rFonts w:ascii="Century Schoolbook" w:hAnsi="Century Schoolbook"/>
            <w:color w:val="auto"/>
            <w:u w:val="none"/>
          </w:rPr>
          <w:t>http://www.boblinks.com/081411r.html</w:t>
        </w:r>
      </w:hyperlink>
    </w:p>
    <w:p w14:paraId="11EA12B1" w14:textId="77777777" w:rsidR="00145341" w:rsidRPr="00907142" w:rsidRDefault="00753DB9" w:rsidP="00D946DC">
      <w:pPr>
        <w:spacing w:line="276" w:lineRule="auto"/>
        <w:jc w:val="left"/>
        <w:rPr>
          <w:rFonts w:ascii="Century Schoolbook" w:hAnsi="Century Schoolbook"/>
        </w:rPr>
      </w:pPr>
      <w:hyperlink r:id="rId41" w:history="1">
        <w:r w:rsidR="00145341" w:rsidRPr="00907142">
          <w:rPr>
            <w:rStyle w:val="Hyperlink"/>
            <w:rFonts w:ascii="Century Schoolbook" w:hAnsi="Century Schoolbook"/>
            <w:color w:val="auto"/>
            <w:u w:val="none"/>
          </w:rPr>
          <w:t>http://www.boblinks.com/112310r.html</w:t>
        </w:r>
      </w:hyperlink>
    </w:p>
    <w:p w14:paraId="5BDBD89B" w14:textId="77777777" w:rsidR="00145341" w:rsidRPr="00907142" w:rsidRDefault="00753DB9" w:rsidP="00D946DC">
      <w:pPr>
        <w:spacing w:line="276" w:lineRule="auto"/>
        <w:jc w:val="left"/>
        <w:rPr>
          <w:rFonts w:ascii="Century Schoolbook" w:hAnsi="Century Schoolbook"/>
        </w:rPr>
      </w:pPr>
      <w:hyperlink r:id="rId42" w:history="1">
        <w:r w:rsidR="00145341" w:rsidRPr="00907142">
          <w:rPr>
            <w:rStyle w:val="Hyperlink"/>
            <w:rFonts w:ascii="Century Schoolbook" w:hAnsi="Century Schoolbook"/>
            <w:color w:val="auto"/>
            <w:u w:val="none"/>
          </w:rPr>
          <w:t>http://www.boblinks.com/111410r.html</w:t>
        </w:r>
      </w:hyperlink>
    </w:p>
    <w:p w14:paraId="1C119704" w14:textId="77777777" w:rsidR="00145341" w:rsidRPr="00907142" w:rsidRDefault="00753DB9" w:rsidP="00D946DC">
      <w:pPr>
        <w:spacing w:line="276" w:lineRule="auto"/>
        <w:jc w:val="left"/>
        <w:rPr>
          <w:rFonts w:ascii="Century Schoolbook" w:hAnsi="Century Schoolbook"/>
        </w:rPr>
      </w:pPr>
      <w:hyperlink r:id="rId43" w:history="1">
        <w:r w:rsidR="00145341" w:rsidRPr="00907142">
          <w:rPr>
            <w:rStyle w:val="Hyperlink"/>
            <w:rFonts w:ascii="Century Schoolbook" w:hAnsi="Century Schoolbook"/>
            <w:color w:val="auto"/>
            <w:u w:val="none"/>
          </w:rPr>
          <w:t>http://www.boblinks.com/081308r.html</w:t>
        </w:r>
      </w:hyperlink>
    </w:p>
    <w:p w14:paraId="69DB2CB9" w14:textId="77777777" w:rsidR="00145341" w:rsidRPr="00907142" w:rsidRDefault="00753DB9" w:rsidP="00D946DC">
      <w:pPr>
        <w:spacing w:line="276" w:lineRule="auto"/>
        <w:jc w:val="left"/>
        <w:rPr>
          <w:rFonts w:ascii="Century Schoolbook" w:hAnsi="Century Schoolbook"/>
        </w:rPr>
      </w:pPr>
      <w:hyperlink r:id="rId44" w:history="1">
        <w:r w:rsidR="00145341" w:rsidRPr="00907142">
          <w:rPr>
            <w:rStyle w:val="Hyperlink"/>
            <w:rFonts w:ascii="Century Schoolbook" w:hAnsi="Century Schoolbook"/>
            <w:color w:val="auto"/>
            <w:u w:val="none"/>
          </w:rPr>
          <w:t>http://www.boblinks.com/081208r.html</w:t>
        </w:r>
      </w:hyperlink>
    </w:p>
    <w:p w14:paraId="184F9EDC" w14:textId="77777777" w:rsidR="00145341" w:rsidRPr="00907142" w:rsidRDefault="00753DB9" w:rsidP="00D946DC">
      <w:pPr>
        <w:spacing w:line="276" w:lineRule="auto"/>
        <w:jc w:val="left"/>
        <w:rPr>
          <w:rFonts w:ascii="Century Schoolbook" w:hAnsi="Century Schoolbook"/>
        </w:rPr>
      </w:pPr>
      <w:hyperlink r:id="rId45" w:history="1">
        <w:r w:rsidR="00145341" w:rsidRPr="00907142">
          <w:rPr>
            <w:rStyle w:val="Hyperlink"/>
            <w:rFonts w:ascii="Century Schoolbook" w:hAnsi="Century Schoolbook"/>
            <w:color w:val="auto"/>
            <w:u w:val="none"/>
          </w:rPr>
          <w:t>http://www.boblinks.com/111806r.html</w:t>
        </w:r>
      </w:hyperlink>
    </w:p>
    <w:p w14:paraId="418E15BE" w14:textId="77777777" w:rsidR="00145341" w:rsidRPr="00907142" w:rsidRDefault="00753DB9" w:rsidP="00D946DC">
      <w:pPr>
        <w:spacing w:line="276" w:lineRule="auto"/>
        <w:jc w:val="left"/>
        <w:rPr>
          <w:rFonts w:ascii="Century Schoolbook" w:hAnsi="Century Schoolbook"/>
        </w:rPr>
      </w:pPr>
      <w:hyperlink r:id="rId46" w:history="1">
        <w:r w:rsidR="00145341" w:rsidRPr="00907142">
          <w:rPr>
            <w:rStyle w:val="Hyperlink"/>
            <w:rFonts w:ascii="Century Schoolbook" w:hAnsi="Century Schoolbook"/>
            <w:color w:val="auto"/>
            <w:u w:val="none"/>
          </w:rPr>
          <w:t>http://www.boblinks.com/081004r.html</w:t>
        </w:r>
      </w:hyperlink>
    </w:p>
    <w:p w14:paraId="02E5003B" w14:textId="77777777" w:rsidR="00145341" w:rsidRPr="00907142" w:rsidRDefault="00753DB9" w:rsidP="00D946DC">
      <w:pPr>
        <w:spacing w:line="276" w:lineRule="auto"/>
        <w:jc w:val="left"/>
        <w:rPr>
          <w:rFonts w:ascii="Century Schoolbook" w:hAnsi="Century Schoolbook"/>
        </w:rPr>
      </w:pPr>
      <w:hyperlink r:id="rId47" w:history="1">
        <w:r w:rsidR="00145341" w:rsidRPr="00907142">
          <w:rPr>
            <w:rStyle w:val="Hyperlink"/>
            <w:rFonts w:ascii="Century Schoolbook" w:hAnsi="Century Schoolbook"/>
            <w:color w:val="auto"/>
            <w:u w:val="none"/>
          </w:rPr>
          <w:t>http://www.boblinks.com/081303r.html</w:t>
        </w:r>
      </w:hyperlink>
    </w:p>
    <w:p w14:paraId="2646819F" w14:textId="77777777" w:rsidR="00145341" w:rsidRPr="00907142" w:rsidRDefault="00753DB9" w:rsidP="00D946DC">
      <w:pPr>
        <w:spacing w:line="276" w:lineRule="auto"/>
        <w:jc w:val="left"/>
        <w:rPr>
          <w:rFonts w:ascii="Century Schoolbook" w:hAnsi="Century Schoolbook"/>
        </w:rPr>
      </w:pPr>
      <w:hyperlink r:id="rId48" w:history="1">
        <w:r w:rsidR="00145341" w:rsidRPr="00907142">
          <w:rPr>
            <w:rStyle w:val="Hyperlink"/>
            <w:rFonts w:ascii="Century Schoolbook" w:hAnsi="Century Schoolbook"/>
            <w:color w:val="auto"/>
            <w:u w:val="none"/>
          </w:rPr>
          <w:t>http://www.boblinks.com/111302r.html</w:t>
        </w:r>
      </w:hyperlink>
    </w:p>
    <w:p w14:paraId="79E76E5A" w14:textId="77777777" w:rsidR="00145341" w:rsidRPr="00907142" w:rsidRDefault="00753DB9" w:rsidP="00D946DC">
      <w:pPr>
        <w:spacing w:line="276" w:lineRule="auto"/>
        <w:jc w:val="left"/>
        <w:rPr>
          <w:rStyle w:val="Hyperlink"/>
          <w:rFonts w:ascii="Century Schoolbook" w:hAnsi="Century Schoolbook"/>
          <w:color w:val="auto"/>
          <w:u w:val="none"/>
        </w:rPr>
      </w:pPr>
      <w:hyperlink r:id="rId49" w:history="1">
        <w:r w:rsidR="00145341" w:rsidRPr="00907142">
          <w:rPr>
            <w:rStyle w:val="Hyperlink"/>
            <w:rFonts w:ascii="Century Schoolbook" w:hAnsi="Century Schoolbook"/>
            <w:color w:val="auto"/>
            <w:u w:val="none"/>
          </w:rPr>
          <w:t>http://www.boblinks.com/080302r.html</w:t>
        </w:r>
      </w:hyperlink>
    </w:p>
    <w:p w14:paraId="3E816F60" w14:textId="77777777" w:rsidR="00B15D2E" w:rsidRPr="00907142" w:rsidRDefault="00B15D2E" w:rsidP="00D946DC">
      <w:pPr>
        <w:spacing w:line="276" w:lineRule="auto"/>
        <w:jc w:val="left"/>
        <w:rPr>
          <w:rStyle w:val="Hyperlink"/>
          <w:rFonts w:ascii="Century Schoolbook" w:hAnsi="Century Schoolbook"/>
          <w:color w:val="auto"/>
          <w:u w:val="none"/>
        </w:rPr>
      </w:pPr>
    </w:p>
    <w:p w14:paraId="069A994F" w14:textId="77777777" w:rsidR="00CC1DA5" w:rsidRPr="00907142" w:rsidRDefault="00B15D2E" w:rsidP="00D946DC">
      <w:pPr>
        <w:spacing w:line="276" w:lineRule="auto"/>
        <w:jc w:val="left"/>
        <w:rPr>
          <w:rFonts w:ascii="Century Schoolbook" w:hAnsi="Century Schoolbook" w:cstheme="minorHAnsi"/>
        </w:rPr>
      </w:pPr>
      <w:r w:rsidRPr="00907142">
        <w:rPr>
          <w:rStyle w:val="Hyperlink"/>
          <w:rFonts w:ascii="Century Schoolbook" w:hAnsi="Century Schoolbook"/>
          <w:i/>
          <w:iCs/>
          <w:color w:val="auto"/>
          <w:u w:val="none"/>
        </w:rPr>
        <w:t>My Front Pages: Tangled Up In Dylan,</w:t>
      </w:r>
      <w:r w:rsidRPr="00907142">
        <w:rPr>
          <w:rStyle w:val="Hyperlink"/>
          <w:rFonts w:ascii="Century Schoolbook" w:hAnsi="Century Schoolbook"/>
          <w:color w:val="auto"/>
          <w:u w:val="none"/>
        </w:rPr>
        <w:t xml:space="preserve"> joesentme.com, accessible at </w:t>
      </w:r>
      <w:hyperlink r:id="rId50" w:tgtFrame="_blank" w:history="1">
        <w:r w:rsidRPr="00907142">
          <w:rPr>
            <w:rStyle w:val="Hyperlink"/>
            <w:rFonts w:ascii="Century Schoolbook" w:hAnsi="Century Schoolbook"/>
            <w:color w:val="auto"/>
            <w:u w:val="none"/>
          </w:rPr>
          <w:t>https://basics.joesentme.com/042620.html</w:t>
        </w:r>
      </w:hyperlink>
      <w:r w:rsidRPr="00907142">
        <w:rPr>
          <w:rFonts w:ascii="Century Schoolbook" w:hAnsi="Century Schoolbook"/>
        </w:rPr>
        <w:t xml:space="preserve"> (April 27, 2020).</w:t>
      </w:r>
    </w:p>
    <w:p w14:paraId="73F82099" w14:textId="77777777" w:rsidR="00FD3740" w:rsidRPr="00907142" w:rsidRDefault="00FD3740" w:rsidP="00D946DC">
      <w:pPr>
        <w:widowControl/>
        <w:pBdr>
          <w:top w:val="single" w:sz="6" w:space="0" w:color="FFFFFF"/>
          <w:left w:val="single" w:sz="6" w:space="0" w:color="FFFFFF"/>
          <w:bottom w:val="single" w:sz="6" w:space="3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11077091" w14:textId="77777777" w:rsidR="001E0590" w:rsidRPr="00907142" w:rsidRDefault="001E0590" w:rsidP="00D946DC">
      <w:pPr>
        <w:widowControl/>
        <w:pBdr>
          <w:top w:val="single" w:sz="6" w:space="0" w:color="FFFFFF"/>
          <w:left w:val="single" w:sz="6" w:space="0" w:color="FFFFFF"/>
          <w:bottom w:val="single" w:sz="6" w:space="3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i/>
          <w:iCs/>
          <w:smallCaps/>
        </w:rPr>
      </w:pPr>
    </w:p>
    <w:p w14:paraId="65761C34" w14:textId="7B5EB19B" w:rsidR="00F037D4" w:rsidRPr="00907142" w:rsidRDefault="00C81536" w:rsidP="00D946DC">
      <w:pPr>
        <w:widowControl/>
        <w:pBdr>
          <w:top w:val="single" w:sz="6" w:space="0" w:color="FFFFFF"/>
          <w:left w:val="single" w:sz="6" w:space="0" w:color="FFFFFF"/>
          <w:bottom w:val="single" w:sz="6" w:space="3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b/>
          <w:bCs/>
          <w:i/>
          <w:iCs/>
        </w:rPr>
      </w:pPr>
      <w:r w:rsidRPr="00907142">
        <w:rPr>
          <w:rFonts w:ascii="Century Schoolbook" w:hAnsi="Century Schoolbook" w:cstheme="minorHAnsi"/>
          <w:i/>
          <w:iCs/>
        </w:rPr>
        <w:tab/>
      </w:r>
      <w:r w:rsidRPr="00907142">
        <w:rPr>
          <w:rFonts w:ascii="Century Schoolbook" w:hAnsi="Century Schoolbook" w:cstheme="minorHAnsi"/>
          <w:i/>
          <w:iCs/>
        </w:rPr>
        <w:tab/>
      </w:r>
      <w:r w:rsidRPr="00907142">
        <w:rPr>
          <w:rFonts w:ascii="Century Schoolbook" w:hAnsi="Century Schoolbook" w:cstheme="minorHAnsi"/>
          <w:i/>
          <w:iCs/>
        </w:rPr>
        <w:tab/>
      </w:r>
      <w:r w:rsidRPr="00907142">
        <w:rPr>
          <w:rFonts w:ascii="Century Schoolbook" w:hAnsi="Century Schoolbook" w:cstheme="minorHAnsi"/>
          <w:i/>
          <w:iCs/>
        </w:rPr>
        <w:tab/>
      </w:r>
      <w:r w:rsidRPr="00907142">
        <w:rPr>
          <w:rFonts w:ascii="Century Schoolbook" w:hAnsi="Century Schoolbook" w:cstheme="minorHAnsi"/>
          <w:i/>
          <w:iCs/>
        </w:rPr>
        <w:tab/>
      </w:r>
      <w:r w:rsidRPr="00907142">
        <w:rPr>
          <w:rFonts w:ascii="Century Schoolbook" w:hAnsi="Century Schoolbook" w:cstheme="minorHAnsi"/>
          <w:b/>
          <w:bCs/>
          <w:i/>
          <w:iCs/>
        </w:rPr>
        <w:t>Book in press</w:t>
      </w:r>
    </w:p>
    <w:p w14:paraId="17055D5A" w14:textId="43DB01DD" w:rsidR="00C81536" w:rsidRPr="00907142" w:rsidRDefault="00C81536" w:rsidP="00D946DC">
      <w:pPr>
        <w:widowControl/>
        <w:pBdr>
          <w:top w:val="single" w:sz="6" w:space="0" w:color="FFFFFF"/>
          <w:left w:val="single" w:sz="6" w:space="0" w:color="FFFFFF"/>
          <w:bottom w:val="single" w:sz="6" w:space="3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b/>
          <w:bCs/>
          <w:i/>
          <w:iCs/>
        </w:rPr>
      </w:pPr>
    </w:p>
    <w:p w14:paraId="0273A7BE" w14:textId="77777777" w:rsidR="00C81536" w:rsidRPr="00907142" w:rsidRDefault="00C81536" w:rsidP="00C8153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bCs/>
        </w:rPr>
      </w:pPr>
      <w:r w:rsidRPr="00907142">
        <w:rPr>
          <w:rFonts w:ascii="Century Schoolbook" w:hAnsi="Century Schoolbook" w:cstheme="minorHAnsi"/>
          <w:bCs/>
          <w:smallCaps/>
        </w:rPr>
        <w:t>Advanced Introduction to Mental Disability Law</w:t>
      </w:r>
      <w:r w:rsidRPr="00907142">
        <w:rPr>
          <w:rFonts w:ascii="Century Schoolbook" w:hAnsi="Century Schoolbook" w:cstheme="minorHAnsi"/>
          <w:bCs/>
        </w:rPr>
        <w:t xml:space="preserve"> (Elgar Publ.).</w:t>
      </w:r>
    </w:p>
    <w:p w14:paraId="43E34FA8" w14:textId="77777777" w:rsidR="00C81536" w:rsidRPr="00907142" w:rsidRDefault="00C81536" w:rsidP="00D946DC">
      <w:pPr>
        <w:widowControl/>
        <w:pBdr>
          <w:top w:val="single" w:sz="6" w:space="0" w:color="FFFFFF"/>
          <w:left w:val="single" w:sz="6" w:space="0" w:color="FFFFFF"/>
          <w:bottom w:val="single" w:sz="6" w:space="3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b/>
          <w:bCs/>
          <w:i/>
          <w:iCs/>
        </w:rPr>
      </w:pPr>
    </w:p>
    <w:p w14:paraId="7F24D333" w14:textId="77777777" w:rsidR="007E54B6" w:rsidRPr="00907142" w:rsidRDefault="007E54B6" w:rsidP="00D946DC">
      <w:pPr>
        <w:widowControl/>
        <w:pBdr>
          <w:top w:val="single" w:sz="6" w:space="0" w:color="FFFFFF"/>
          <w:left w:val="single" w:sz="6" w:space="0" w:color="FFFFFF"/>
          <w:bottom w:val="single" w:sz="6" w:space="3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firstLine="3600"/>
        <w:jc w:val="left"/>
        <w:rPr>
          <w:rFonts w:ascii="Century Schoolbook" w:hAnsi="Century Schoolbook" w:cstheme="minorHAnsi"/>
          <w:b/>
          <w:i/>
          <w:iCs/>
        </w:rPr>
      </w:pPr>
    </w:p>
    <w:p w14:paraId="42C74356" w14:textId="3807805A" w:rsidR="004D185F" w:rsidRPr="00907142" w:rsidRDefault="00851C24" w:rsidP="00D946DC">
      <w:pPr>
        <w:widowControl/>
        <w:pBdr>
          <w:top w:val="single" w:sz="6" w:space="0" w:color="FFFFFF"/>
          <w:left w:val="single" w:sz="6" w:space="0" w:color="FFFFFF"/>
          <w:bottom w:val="single" w:sz="6" w:space="3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firstLine="3600"/>
        <w:jc w:val="left"/>
        <w:rPr>
          <w:rFonts w:ascii="Century Schoolbook" w:hAnsi="Century Schoolbook" w:cstheme="minorHAnsi"/>
          <w:b/>
          <w:i/>
          <w:iCs/>
        </w:rPr>
      </w:pPr>
      <w:r w:rsidRPr="00907142">
        <w:rPr>
          <w:rFonts w:ascii="Century Schoolbook" w:hAnsi="Century Schoolbook" w:cstheme="minorHAnsi"/>
          <w:b/>
          <w:i/>
          <w:iCs/>
        </w:rPr>
        <w:t>A</w:t>
      </w:r>
      <w:r w:rsidR="00CC1DA5" w:rsidRPr="00907142">
        <w:rPr>
          <w:rFonts w:ascii="Century Schoolbook" w:hAnsi="Century Schoolbook" w:cstheme="minorHAnsi"/>
          <w:b/>
          <w:i/>
          <w:iCs/>
        </w:rPr>
        <w:t xml:space="preserve">rticles </w:t>
      </w:r>
      <w:r w:rsidR="004D185F" w:rsidRPr="00907142">
        <w:rPr>
          <w:rFonts w:ascii="Century Schoolbook" w:hAnsi="Century Schoolbook" w:cstheme="minorHAnsi"/>
          <w:b/>
          <w:i/>
          <w:iCs/>
        </w:rPr>
        <w:t xml:space="preserve">and book chapters </w:t>
      </w:r>
      <w:r w:rsidR="00CC1DA5" w:rsidRPr="00907142">
        <w:rPr>
          <w:rFonts w:ascii="Century Schoolbook" w:hAnsi="Century Schoolbook" w:cstheme="minorHAnsi"/>
          <w:b/>
          <w:i/>
          <w:iCs/>
        </w:rPr>
        <w:t xml:space="preserve">in </w:t>
      </w:r>
      <w:r w:rsidR="004D185F" w:rsidRPr="00907142">
        <w:rPr>
          <w:rFonts w:ascii="Century Schoolbook" w:hAnsi="Century Schoolbook" w:cstheme="minorHAnsi"/>
          <w:b/>
          <w:i/>
          <w:iCs/>
        </w:rPr>
        <w:t>p</w:t>
      </w:r>
      <w:r w:rsidR="00CC1DA5" w:rsidRPr="00907142">
        <w:rPr>
          <w:rFonts w:ascii="Century Schoolbook" w:hAnsi="Century Schoolbook" w:cstheme="minorHAnsi"/>
          <w:b/>
          <w:i/>
          <w:iCs/>
        </w:rPr>
        <w:t>ress</w:t>
      </w:r>
    </w:p>
    <w:p w14:paraId="716F252A" w14:textId="77777777" w:rsidR="00871E89" w:rsidRPr="00907142" w:rsidRDefault="00871E89" w:rsidP="00D946DC">
      <w:pPr>
        <w:widowControl/>
        <w:pBdr>
          <w:top w:val="single" w:sz="6" w:space="0" w:color="FFFFFF"/>
          <w:left w:val="single" w:sz="6" w:space="0" w:color="FFFFFF"/>
          <w:bottom w:val="single" w:sz="6" w:space="3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firstLine="3600"/>
        <w:jc w:val="left"/>
        <w:rPr>
          <w:rFonts w:ascii="Century Schoolbook" w:hAnsi="Century Schoolbook" w:cstheme="minorHAnsi"/>
          <w:b/>
          <w:i/>
          <w:iCs/>
        </w:rPr>
      </w:pPr>
    </w:p>
    <w:p w14:paraId="5A15588C" w14:textId="77777777" w:rsidR="00B15D2E" w:rsidRPr="00907142" w:rsidRDefault="00B15D2E" w:rsidP="00D946DC">
      <w:pPr>
        <w:spacing w:line="480" w:lineRule="auto"/>
        <w:jc w:val="left"/>
        <w:rPr>
          <w:rFonts w:ascii="Century Schoolbook" w:hAnsi="Century Schoolbook"/>
          <w:i/>
          <w:iCs/>
          <w:smallCaps/>
        </w:rPr>
      </w:pPr>
      <w:r w:rsidRPr="00907142">
        <w:rPr>
          <w:rFonts w:ascii="Century Schoolbook" w:hAnsi="Century Schoolbook"/>
          <w:i/>
        </w:rPr>
        <w:t>“You That Build the Death Planes”: Bob Dylan, War and International Affairs</w:t>
      </w:r>
      <w:r w:rsidRPr="00907142">
        <w:rPr>
          <w:rFonts w:ascii="Century Schoolbook" w:hAnsi="Century Schoolbook"/>
          <w:iCs/>
        </w:rPr>
        <w:t xml:space="preserve">, </w:t>
      </w:r>
      <w:proofErr w:type="gramStart"/>
      <w:r w:rsidRPr="00907142">
        <w:rPr>
          <w:rFonts w:ascii="Century Schoolbook" w:hAnsi="Century Schoolbook"/>
          <w:iCs/>
        </w:rPr>
        <w:t xml:space="preserve">37 </w:t>
      </w:r>
      <w:r w:rsidRPr="00907142">
        <w:rPr>
          <w:rFonts w:ascii="Century Schoolbook" w:hAnsi="Century Schoolbook"/>
          <w:iCs/>
          <w:smallCaps/>
        </w:rPr>
        <w:t xml:space="preserve"> Ariz.</w:t>
      </w:r>
      <w:proofErr w:type="gramEnd"/>
      <w:r w:rsidRPr="00907142">
        <w:rPr>
          <w:rFonts w:ascii="Century Schoolbook" w:hAnsi="Century Schoolbook"/>
          <w:iCs/>
          <w:smallCaps/>
        </w:rPr>
        <w:t xml:space="preserve"> J. Int’l &amp; Compar. L.</w:t>
      </w:r>
      <w:r w:rsidRPr="00907142">
        <w:rPr>
          <w:rFonts w:ascii="Century Schoolbook" w:hAnsi="Century Schoolbook"/>
          <w:i/>
          <w:iCs/>
          <w:smallCaps/>
        </w:rPr>
        <w:t xml:space="preserve"> – </w:t>
      </w:r>
      <w:r w:rsidRPr="00907142">
        <w:rPr>
          <w:rFonts w:ascii="Century Schoolbook" w:hAnsi="Century Schoolbook"/>
          <w:smallCaps/>
        </w:rPr>
        <w:t>(2020).</w:t>
      </w:r>
    </w:p>
    <w:p w14:paraId="219535D7" w14:textId="77777777" w:rsidR="000931BD" w:rsidRPr="00907142" w:rsidRDefault="00B15D2E" w:rsidP="00D946DC">
      <w:pPr>
        <w:pStyle w:val="Heading1"/>
        <w:rPr>
          <w:rFonts w:ascii="Century Schoolbook" w:hAnsi="Century Schoolbook"/>
          <w:b w:val="0"/>
          <w:bCs w:val="0"/>
          <w:iCs/>
          <w:smallCaps/>
          <w:color w:val="auto"/>
          <w:sz w:val="24"/>
          <w:szCs w:val="24"/>
        </w:rPr>
      </w:pPr>
      <w:bookmarkStart w:id="134" w:name="_Hlk37316097"/>
      <w:r w:rsidRPr="00907142">
        <w:rPr>
          <w:rFonts w:ascii="Century Schoolbook" w:hAnsi="Century Schoolbook"/>
          <w:b w:val="0"/>
          <w:bCs w:val="0"/>
          <w:i/>
          <w:iCs/>
          <w:color w:val="auto"/>
          <w:sz w:val="24"/>
          <w:szCs w:val="24"/>
        </w:rPr>
        <w:t>“</w:t>
      </w:r>
      <w:r w:rsidR="000931BD" w:rsidRPr="00907142">
        <w:rPr>
          <w:rFonts w:ascii="Century Schoolbook" w:hAnsi="Century Schoolbook"/>
          <w:b w:val="0"/>
          <w:bCs w:val="0"/>
          <w:i/>
          <w:iCs/>
          <w:color w:val="auto"/>
          <w:sz w:val="24"/>
          <w:szCs w:val="24"/>
        </w:rPr>
        <w:t xml:space="preserve">Man, I </w:t>
      </w:r>
      <w:proofErr w:type="spellStart"/>
      <w:r w:rsidR="000931BD" w:rsidRPr="00907142">
        <w:rPr>
          <w:rFonts w:ascii="Century Schoolbook" w:hAnsi="Century Schoolbook"/>
          <w:b w:val="0"/>
          <w:bCs w:val="0"/>
          <w:i/>
          <w:iCs/>
          <w:color w:val="auto"/>
          <w:sz w:val="24"/>
          <w:szCs w:val="24"/>
        </w:rPr>
        <w:t>Ain’t</w:t>
      </w:r>
      <w:proofErr w:type="spellEnd"/>
      <w:r w:rsidR="000931BD" w:rsidRPr="00907142">
        <w:rPr>
          <w:rFonts w:ascii="Century Schoolbook" w:hAnsi="Century Schoolbook"/>
          <w:b w:val="0"/>
          <w:bCs w:val="0"/>
          <w:i/>
          <w:iCs/>
          <w:color w:val="auto"/>
          <w:sz w:val="24"/>
          <w:szCs w:val="24"/>
        </w:rPr>
        <w:t xml:space="preserve"> </w:t>
      </w:r>
      <w:proofErr w:type="gramStart"/>
      <w:r w:rsidR="000931BD" w:rsidRPr="00907142">
        <w:rPr>
          <w:rFonts w:ascii="Century Schoolbook" w:hAnsi="Century Schoolbook"/>
          <w:b w:val="0"/>
          <w:bCs w:val="0"/>
          <w:i/>
          <w:iCs/>
          <w:color w:val="auto"/>
          <w:sz w:val="24"/>
          <w:szCs w:val="24"/>
        </w:rPr>
        <w:t>A</w:t>
      </w:r>
      <w:proofErr w:type="gramEnd"/>
      <w:r w:rsidR="000931BD" w:rsidRPr="00907142">
        <w:rPr>
          <w:rFonts w:ascii="Century Schoolbook" w:hAnsi="Century Schoolbook"/>
          <w:b w:val="0"/>
          <w:bCs w:val="0"/>
          <w:i/>
          <w:iCs/>
          <w:color w:val="auto"/>
          <w:sz w:val="24"/>
          <w:szCs w:val="24"/>
        </w:rPr>
        <w:t xml:space="preserve"> Judge”: The Therapeutic Jurisprudence Implications of the Use of Non-Judicial Officers in Criminal Justice Cases,</w:t>
      </w:r>
      <w:r w:rsidR="000931BD" w:rsidRPr="00907142">
        <w:rPr>
          <w:rFonts w:ascii="Century Schoolbook" w:hAnsi="Century Schoolbook"/>
          <w:b w:val="0"/>
          <w:bCs w:val="0"/>
          <w:color w:val="auto"/>
          <w:sz w:val="24"/>
          <w:szCs w:val="24"/>
        </w:rPr>
        <w:t xml:space="preserve"> -- </w:t>
      </w:r>
      <w:r w:rsidR="000931BD" w:rsidRPr="00907142">
        <w:rPr>
          <w:rFonts w:ascii="Century Schoolbook" w:hAnsi="Century Schoolbook"/>
          <w:b w:val="0"/>
          <w:bCs w:val="0"/>
          <w:smallCaps/>
          <w:color w:val="auto"/>
          <w:sz w:val="24"/>
          <w:szCs w:val="24"/>
        </w:rPr>
        <w:t xml:space="preserve">Am. </w:t>
      </w:r>
      <w:proofErr w:type="spellStart"/>
      <w:r w:rsidR="000931BD" w:rsidRPr="00907142">
        <w:rPr>
          <w:rFonts w:ascii="Century Schoolbook" w:hAnsi="Century Schoolbook"/>
          <w:b w:val="0"/>
          <w:bCs w:val="0"/>
          <w:smallCaps/>
          <w:color w:val="auto"/>
          <w:sz w:val="24"/>
          <w:szCs w:val="24"/>
        </w:rPr>
        <w:t>Behav</w:t>
      </w:r>
      <w:proofErr w:type="spellEnd"/>
      <w:r w:rsidR="000931BD" w:rsidRPr="00907142">
        <w:rPr>
          <w:rFonts w:ascii="Century Schoolbook" w:hAnsi="Century Schoolbook"/>
          <w:b w:val="0"/>
          <w:bCs w:val="0"/>
          <w:smallCaps/>
          <w:color w:val="auto"/>
          <w:sz w:val="24"/>
          <w:szCs w:val="24"/>
        </w:rPr>
        <w:t>. Sci.</w:t>
      </w:r>
      <w:r w:rsidR="000931BD" w:rsidRPr="00907142">
        <w:rPr>
          <w:rFonts w:ascii="Century Schoolbook" w:hAnsi="Century Schoolbook"/>
          <w:b w:val="0"/>
          <w:bCs w:val="0"/>
          <w:i/>
          <w:smallCaps/>
          <w:color w:val="auto"/>
          <w:sz w:val="24"/>
          <w:szCs w:val="24"/>
        </w:rPr>
        <w:t xml:space="preserve"> – </w:t>
      </w:r>
      <w:r w:rsidR="000931BD" w:rsidRPr="00907142">
        <w:rPr>
          <w:rFonts w:ascii="Century Schoolbook" w:hAnsi="Century Schoolbook"/>
          <w:b w:val="0"/>
          <w:bCs w:val="0"/>
          <w:iCs/>
          <w:smallCaps/>
          <w:color w:val="auto"/>
          <w:sz w:val="24"/>
          <w:szCs w:val="24"/>
        </w:rPr>
        <w:t>(2020).</w:t>
      </w:r>
    </w:p>
    <w:bookmarkEnd w:id="134"/>
    <w:p w14:paraId="743F2B61" w14:textId="77777777" w:rsidR="000931BD" w:rsidRPr="00907142" w:rsidRDefault="000931BD" w:rsidP="00D946DC">
      <w:pPr>
        <w:jc w:val="left"/>
        <w:rPr>
          <w:rFonts w:ascii="Century Schoolbook" w:hAnsi="Century Schoolbook"/>
        </w:rPr>
      </w:pPr>
    </w:p>
    <w:p w14:paraId="4DB74EE1" w14:textId="54619CD4" w:rsidR="00026BAB" w:rsidRPr="00907142" w:rsidRDefault="00026BAB" w:rsidP="00026BAB">
      <w:pPr>
        <w:jc w:val="left"/>
        <w:rPr>
          <w:rFonts w:ascii="Century Schoolbook" w:eastAsia="Times New Roman" w:hAnsi="Century Schoolbook" w:cs="Calibri"/>
          <w:bCs/>
        </w:rPr>
      </w:pPr>
      <w:bookmarkStart w:id="135" w:name="_Hlk43303691"/>
      <w:r w:rsidRPr="00907142">
        <w:rPr>
          <w:rFonts w:ascii="Century Schoolbook" w:hAnsi="Century Schoolbook"/>
          <w:i/>
          <w:iCs/>
          <w:lang w:eastAsia="en-US"/>
        </w:rPr>
        <w:t xml:space="preserve">“Something’s Happening Here/But You Don’t Know What It Is”: How Jurors (Mis)Construe Autism in the Criminal Trial Process </w:t>
      </w:r>
      <w:r w:rsidRPr="00907142">
        <w:rPr>
          <w:rFonts w:ascii="Century Schoolbook" w:eastAsia="Times New Roman" w:hAnsi="Century Schoolbook" w:cs="Calibri"/>
          <w:bCs/>
          <w:i/>
        </w:rPr>
        <w:t>(</w:t>
      </w:r>
      <w:r w:rsidRPr="00907142">
        <w:rPr>
          <w:rFonts w:ascii="Century Schoolbook" w:eastAsia="Times New Roman" w:hAnsi="Century Schoolbook" w:cs="Calibri"/>
          <w:bCs/>
        </w:rPr>
        <w:t xml:space="preserve">with Prof. Heather Ellis </w:t>
      </w:r>
      <w:proofErr w:type="spellStart"/>
      <w:r w:rsidRPr="00907142">
        <w:rPr>
          <w:rFonts w:ascii="Century Schoolbook" w:eastAsia="Times New Roman" w:hAnsi="Century Schoolbook" w:cs="Calibri"/>
          <w:bCs/>
        </w:rPr>
        <w:t>Cucolo</w:t>
      </w:r>
      <w:proofErr w:type="spellEnd"/>
      <w:r w:rsidRPr="00907142">
        <w:rPr>
          <w:rFonts w:ascii="Century Schoolbook" w:eastAsia="Times New Roman" w:hAnsi="Century Schoolbook" w:cs="Calibri"/>
          <w:bCs/>
        </w:rPr>
        <w:t xml:space="preserve">), </w:t>
      </w:r>
      <w:proofErr w:type="gramStart"/>
      <w:r w:rsidRPr="00907142">
        <w:rPr>
          <w:rFonts w:ascii="Century Schoolbook" w:eastAsia="Times New Roman" w:hAnsi="Century Schoolbook" w:cs="Calibri"/>
          <w:bCs/>
        </w:rPr>
        <w:t xml:space="preserve">-- </w:t>
      </w:r>
      <w:r w:rsidRPr="00907142">
        <w:rPr>
          <w:rFonts w:ascii="Century Schoolbook" w:eastAsia="Times New Roman" w:hAnsi="Century Schoolbook" w:cs="Calibri"/>
          <w:bCs/>
          <w:smallCaps/>
        </w:rPr>
        <w:t xml:space="preserve"> U.</w:t>
      </w:r>
      <w:proofErr w:type="gramEnd"/>
      <w:r w:rsidRPr="00907142">
        <w:rPr>
          <w:rFonts w:ascii="Century Schoolbook" w:eastAsia="Times New Roman" w:hAnsi="Century Schoolbook" w:cs="Calibri"/>
          <w:bCs/>
          <w:smallCaps/>
        </w:rPr>
        <w:t xml:space="preserve"> Pitt. L. Rev.</w:t>
      </w:r>
      <w:r w:rsidRPr="00907142">
        <w:rPr>
          <w:rFonts w:ascii="Century Schoolbook" w:eastAsia="Times New Roman" w:hAnsi="Century Schoolbook" w:cs="Calibri"/>
          <w:bCs/>
        </w:rPr>
        <w:t xml:space="preserve"> </w:t>
      </w:r>
      <w:proofErr w:type="gramStart"/>
      <w:r w:rsidRPr="00907142">
        <w:rPr>
          <w:rFonts w:ascii="Century Schoolbook" w:eastAsia="Times New Roman" w:hAnsi="Century Schoolbook" w:cs="Calibri"/>
          <w:bCs/>
        </w:rPr>
        <w:t>--  (</w:t>
      </w:r>
      <w:proofErr w:type="gramEnd"/>
      <w:r w:rsidRPr="00907142">
        <w:rPr>
          <w:rFonts w:ascii="Century Schoolbook" w:eastAsia="Times New Roman" w:hAnsi="Century Schoolbook" w:cs="Calibri"/>
          <w:bCs/>
        </w:rPr>
        <w:t>2020).</w:t>
      </w:r>
    </w:p>
    <w:p w14:paraId="3FCA4F20" w14:textId="63497C99" w:rsidR="00026BAB" w:rsidRPr="00907142" w:rsidRDefault="00026BAB" w:rsidP="00026BAB">
      <w:pPr>
        <w:jc w:val="left"/>
        <w:rPr>
          <w:rFonts w:ascii="Century Schoolbook" w:eastAsia="Times New Roman" w:hAnsi="Century Schoolbook" w:cs="Calibri"/>
          <w:bCs/>
        </w:rPr>
      </w:pPr>
    </w:p>
    <w:p w14:paraId="153DDB4B" w14:textId="41ED3D61" w:rsidR="00026BAB" w:rsidRPr="00907142" w:rsidRDefault="00026BAB" w:rsidP="00026BAB">
      <w:pPr>
        <w:jc w:val="left"/>
        <w:rPr>
          <w:rFonts w:ascii="Century Schoolbook" w:eastAsia="Times New Roman" w:hAnsi="Century Schoolbook" w:cs="Calibri"/>
          <w:bCs/>
        </w:rPr>
      </w:pPr>
      <w:r w:rsidRPr="00907142">
        <w:rPr>
          <w:rFonts w:ascii="Century Schoolbook" w:eastAsia="Times New Roman" w:hAnsi="Century Schoolbook" w:cs="Calibri"/>
          <w:bCs/>
        </w:rPr>
        <w:tab/>
      </w:r>
      <w:r w:rsidRPr="00907142">
        <w:rPr>
          <w:rFonts w:ascii="Century Schoolbook" w:eastAsia="Times New Roman" w:hAnsi="Century Schoolbook" w:cs="Calibri"/>
          <w:bCs/>
        </w:rPr>
        <w:tab/>
      </w:r>
    </w:p>
    <w:p w14:paraId="45588748" w14:textId="5AA9CFB9" w:rsidR="00026BAB" w:rsidRPr="00907142" w:rsidRDefault="00026BAB" w:rsidP="00026BAB">
      <w:pPr>
        <w:jc w:val="left"/>
        <w:rPr>
          <w:rFonts w:ascii="Century Schoolbook" w:eastAsia="Times New Roman" w:hAnsi="Century Schoolbook" w:cs="Calibri"/>
          <w:b/>
          <w:i/>
          <w:iCs/>
        </w:rPr>
      </w:pPr>
      <w:r w:rsidRPr="00907142">
        <w:rPr>
          <w:rFonts w:ascii="Century Schoolbook" w:eastAsia="Times New Roman" w:hAnsi="Century Schoolbook" w:cs="Calibri"/>
          <w:bCs/>
        </w:rPr>
        <w:tab/>
      </w:r>
      <w:r w:rsidRPr="00907142">
        <w:rPr>
          <w:rFonts w:ascii="Century Schoolbook" w:eastAsia="Times New Roman" w:hAnsi="Century Schoolbook" w:cs="Calibri"/>
          <w:bCs/>
        </w:rPr>
        <w:tab/>
      </w:r>
      <w:r w:rsidRPr="00907142">
        <w:rPr>
          <w:rFonts w:ascii="Century Schoolbook" w:eastAsia="Times New Roman" w:hAnsi="Century Schoolbook" w:cs="Calibri"/>
          <w:bCs/>
        </w:rPr>
        <w:tab/>
      </w:r>
      <w:r w:rsidRPr="00907142">
        <w:rPr>
          <w:rFonts w:ascii="Century Schoolbook" w:eastAsia="Times New Roman" w:hAnsi="Century Schoolbook" w:cs="Calibri"/>
          <w:bCs/>
        </w:rPr>
        <w:tab/>
      </w:r>
      <w:r w:rsidRPr="00907142">
        <w:rPr>
          <w:rFonts w:ascii="Century Schoolbook" w:eastAsia="Times New Roman" w:hAnsi="Century Schoolbook" w:cs="Calibri"/>
          <w:b/>
          <w:i/>
          <w:iCs/>
        </w:rPr>
        <w:t>Submitted manuscript</w:t>
      </w:r>
    </w:p>
    <w:bookmarkEnd w:id="135"/>
    <w:p w14:paraId="367023DF" w14:textId="77777777" w:rsidR="003121CF" w:rsidRPr="00907142" w:rsidRDefault="003121CF" w:rsidP="00D946DC">
      <w:pPr>
        <w:jc w:val="left"/>
        <w:rPr>
          <w:rFonts w:ascii="Century Schoolbook" w:hAnsi="Century Schoolbook" w:cstheme="minorHAnsi"/>
        </w:rPr>
      </w:pPr>
    </w:p>
    <w:p w14:paraId="071CF0C4" w14:textId="77777777" w:rsidR="00B26A23" w:rsidRPr="00907142" w:rsidRDefault="003121CF" w:rsidP="00D946DC">
      <w:pPr>
        <w:jc w:val="left"/>
        <w:rPr>
          <w:rFonts w:ascii="Century Schoolbook" w:hAnsi="Century Schoolbook" w:cstheme="minorHAnsi"/>
          <w:i/>
          <w:iCs/>
        </w:rPr>
      </w:pPr>
      <w:r w:rsidRPr="00907142">
        <w:rPr>
          <w:rFonts w:ascii="Century Schoolbook" w:hAnsi="Century Schoolbook" w:cstheme="minorHAnsi"/>
        </w:rPr>
        <w:tab/>
      </w:r>
      <w:r w:rsidRPr="00907142">
        <w:rPr>
          <w:rFonts w:ascii="Century Schoolbook" w:hAnsi="Century Schoolbook" w:cstheme="minorHAnsi"/>
        </w:rPr>
        <w:tab/>
      </w:r>
      <w:r w:rsidRPr="00907142">
        <w:rPr>
          <w:rFonts w:ascii="Century Schoolbook" w:hAnsi="Century Schoolbook" w:cstheme="minorHAnsi"/>
        </w:rPr>
        <w:tab/>
      </w:r>
      <w:r w:rsidRPr="00907142">
        <w:rPr>
          <w:rFonts w:ascii="Century Schoolbook" w:hAnsi="Century Schoolbook" w:cstheme="minorHAnsi"/>
        </w:rPr>
        <w:tab/>
      </w:r>
    </w:p>
    <w:p w14:paraId="59C122F2" w14:textId="355D53CF" w:rsidR="00E0767E" w:rsidRPr="00907142" w:rsidRDefault="00F81CDF" w:rsidP="00026BA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eastAsia="Times New Roman" w:hAnsi="Century Schoolbook" w:cs="Calibri"/>
          <w:bCs/>
        </w:rPr>
      </w:pPr>
      <w:r w:rsidRPr="00907142">
        <w:rPr>
          <w:rFonts w:ascii="Century Schoolbook" w:hAnsi="Century Schoolbook" w:cstheme="minorHAnsi"/>
          <w:i/>
          <w:iCs/>
        </w:rPr>
        <w:tab/>
      </w:r>
      <w:r w:rsidRPr="00907142">
        <w:rPr>
          <w:rFonts w:ascii="Century Schoolbook" w:hAnsi="Century Schoolbook" w:cstheme="minorHAnsi"/>
          <w:i/>
          <w:iCs/>
        </w:rPr>
        <w:tab/>
      </w:r>
      <w:r w:rsidRPr="00907142">
        <w:rPr>
          <w:rFonts w:ascii="Century Schoolbook" w:hAnsi="Century Schoolbook" w:cstheme="minorHAnsi"/>
          <w:i/>
          <w:iCs/>
        </w:rPr>
        <w:tab/>
      </w:r>
      <w:r w:rsidRPr="00907142">
        <w:rPr>
          <w:rFonts w:ascii="Century Schoolbook" w:hAnsi="Century Schoolbook" w:cstheme="minorHAnsi"/>
          <w:i/>
          <w:iCs/>
        </w:rPr>
        <w:tab/>
      </w:r>
    </w:p>
    <w:p w14:paraId="41B17DCA" w14:textId="0853808B" w:rsidR="002A3514" w:rsidRPr="00907142" w:rsidRDefault="002A3514" w:rsidP="00D946DC">
      <w:pPr>
        <w:jc w:val="left"/>
        <w:rPr>
          <w:rFonts w:ascii="Century Schoolbook" w:eastAsia="Times New Roman" w:hAnsi="Century Schoolbook" w:cs="Calibri"/>
          <w:bCs/>
        </w:rPr>
      </w:pPr>
      <w:r w:rsidRPr="00907142">
        <w:rPr>
          <w:rFonts w:ascii="Century Schoolbook" w:eastAsia="Times New Roman" w:hAnsi="Century Schoolbook" w:cs="Calibri"/>
          <w:bCs/>
          <w:i/>
          <w:iCs/>
        </w:rPr>
        <w:t>“Man Is Opposed to Fair Play”: An Empi</w:t>
      </w:r>
      <w:r w:rsidR="006F63FF" w:rsidRPr="00907142">
        <w:rPr>
          <w:rFonts w:ascii="Century Schoolbook" w:eastAsia="Times New Roman" w:hAnsi="Century Schoolbook" w:cs="Calibri"/>
          <w:bCs/>
          <w:i/>
          <w:iCs/>
        </w:rPr>
        <w:t>r</w:t>
      </w:r>
      <w:r w:rsidRPr="00907142">
        <w:rPr>
          <w:rFonts w:ascii="Century Schoolbook" w:eastAsia="Times New Roman" w:hAnsi="Century Schoolbook" w:cs="Calibri"/>
          <w:bCs/>
          <w:i/>
          <w:iCs/>
        </w:rPr>
        <w:t xml:space="preserve">ical Analysis of How </w:t>
      </w:r>
      <w:r w:rsidR="00A67DB0" w:rsidRPr="00907142">
        <w:rPr>
          <w:rFonts w:ascii="Century Schoolbook" w:eastAsia="Times New Roman" w:hAnsi="Century Schoolbook" w:cs="Calibri"/>
          <w:bCs/>
          <w:i/>
          <w:iCs/>
        </w:rPr>
        <w:t xml:space="preserve">the Fifth Circuit Has </w:t>
      </w:r>
      <w:r w:rsidRPr="00907142">
        <w:rPr>
          <w:rFonts w:ascii="Century Schoolbook" w:eastAsia="Times New Roman" w:hAnsi="Century Schoolbook" w:cs="Calibri"/>
          <w:bCs/>
          <w:i/>
          <w:iCs/>
        </w:rPr>
        <w:t xml:space="preserve">Failed to Take Seriously </w:t>
      </w:r>
      <w:r w:rsidRPr="00907142">
        <w:rPr>
          <w:rFonts w:ascii="Century Schoolbook" w:eastAsia="Times New Roman" w:hAnsi="Century Schoolbook" w:cs="Calibri"/>
          <w:bCs/>
        </w:rPr>
        <w:t xml:space="preserve">Atkins v. Virginia (with Prof. Talia </w:t>
      </w:r>
      <w:proofErr w:type="spellStart"/>
      <w:r w:rsidRPr="00907142">
        <w:rPr>
          <w:rFonts w:ascii="Century Schoolbook" w:eastAsia="Times New Roman" w:hAnsi="Century Schoolbook" w:cs="Calibri"/>
          <w:bCs/>
        </w:rPr>
        <w:t>Roitberg</w:t>
      </w:r>
      <w:proofErr w:type="spellEnd"/>
      <w:r w:rsidRPr="00907142">
        <w:rPr>
          <w:rFonts w:ascii="Century Schoolbook" w:eastAsia="Times New Roman" w:hAnsi="Century Schoolbook" w:cs="Calibri"/>
          <w:bCs/>
        </w:rPr>
        <w:t xml:space="preserve"> Harmon &amp; Sara</w:t>
      </w:r>
      <w:r w:rsidR="00BA3D2C" w:rsidRPr="00907142">
        <w:rPr>
          <w:rFonts w:ascii="Century Schoolbook" w:eastAsia="Times New Roman" w:hAnsi="Century Schoolbook" w:cs="Calibri"/>
          <w:bCs/>
        </w:rPr>
        <w:t>h</w:t>
      </w:r>
      <w:r w:rsidRPr="00907142">
        <w:rPr>
          <w:rFonts w:ascii="Century Schoolbook" w:eastAsia="Times New Roman" w:hAnsi="Century Schoolbook" w:cs="Calibri"/>
          <w:bCs/>
        </w:rPr>
        <w:t xml:space="preserve"> Wetzel)</w:t>
      </w:r>
    </w:p>
    <w:p w14:paraId="06771A7C" w14:textId="77777777" w:rsidR="00026BAB" w:rsidRPr="00907142" w:rsidRDefault="00026BAB" w:rsidP="00D946DC">
      <w:pPr>
        <w:jc w:val="left"/>
        <w:rPr>
          <w:rFonts w:ascii="Century Schoolbook" w:hAnsi="Century Schoolbook" w:cstheme="minorHAnsi"/>
          <w:b/>
          <w:i/>
        </w:rPr>
      </w:pPr>
    </w:p>
    <w:p w14:paraId="7A651B84" w14:textId="77777777" w:rsidR="00026BAB" w:rsidRPr="00907142" w:rsidRDefault="00026BAB" w:rsidP="00026BA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b/>
          <w:i/>
          <w:iCs/>
        </w:rPr>
      </w:pPr>
      <w:r w:rsidRPr="00907142">
        <w:rPr>
          <w:rFonts w:ascii="Century Schoolbook" w:hAnsi="Century Schoolbook" w:cstheme="minorHAnsi"/>
          <w:b/>
          <w:i/>
        </w:rPr>
        <w:tab/>
      </w:r>
      <w:r w:rsidRPr="00907142">
        <w:rPr>
          <w:rFonts w:ascii="Century Schoolbook" w:hAnsi="Century Schoolbook" w:cstheme="minorHAnsi"/>
          <w:b/>
          <w:i/>
        </w:rPr>
        <w:tab/>
      </w:r>
      <w:r w:rsidRPr="00907142">
        <w:rPr>
          <w:rFonts w:ascii="Century Schoolbook" w:hAnsi="Century Schoolbook" w:cstheme="minorHAnsi"/>
          <w:b/>
          <w:i/>
        </w:rPr>
        <w:tab/>
      </w:r>
      <w:r w:rsidRPr="00907142">
        <w:rPr>
          <w:rFonts w:ascii="Century Schoolbook" w:hAnsi="Century Schoolbook" w:cstheme="minorHAnsi"/>
          <w:b/>
          <w:i/>
        </w:rPr>
        <w:tab/>
      </w:r>
      <w:r w:rsidRPr="00907142">
        <w:rPr>
          <w:rFonts w:ascii="Century Schoolbook" w:hAnsi="Century Schoolbook" w:cstheme="minorHAnsi"/>
          <w:b/>
          <w:i/>
          <w:iCs/>
        </w:rPr>
        <w:t>Manuscripts in Progress</w:t>
      </w:r>
    </w:p>
    <w:p w14:paraId="5133762A" w14:textId="5864F7E0" w:rsidR="00A84923" w:rsidRPr="00907142" w:rsidRDefault="003368D0" w:rsidP="00D946DC">
      <w:pPr>
        <w:pStyle w:val="Heading1"/>
        <w:rPr>
          <w:rStyle w:val="Hyperlink"/>
          <w:rFonts w:ascii="Century Schoolbook" w:hAnsi="Century Schoolbook" w:cstheme="minorHAnsi"/>
          <w:b w:val="0"/>
          <w:color w:val="auto"/>
          <w:sz w:val="24"/>
          <w:szCs w:val="24"/>
          <w:u w:val="none"/>
        </w:rPr>
      </w:pPr>
      <w:r w:rsidRPr="00907142">
        <w:rPr>
          <w:rFonts w:ascii="Century Schoolbook" w:hAnsi="Century Schoolbook" w:cstheme="minorHAnsi"/>
          <w:b w:val="0"/>
          <w:i/>
          <w:color w:val="auto"/>
          <w:sz w:val="24"/>
          <w:szCs w:val="24"/>
        </w:rPr>
        <w:t>“</w:t>
      </w:r>
      <w:r w:rsidR="00A84923" w:rsidRPr="00907142">
        <w:rPr>
          <w:rFonts w:ascii="Century Schoolbook" w:hAnsi="Century Schoolbook" w:cstheme="minorHAnsi"/>
          <w:b w:val="0"/>
          <w:i/>
          <w:color w:val="auto"/>
          <w:sz w:val="24"/>
          <w:szCs w:val="24"/>
        </w:rPr>
        <w:t xml:space="preserve">The Distant </w:t>
      </w:r>
      <w:r w:rsidR="00A84923" w:rsidRPr="00907142">
        <w:rPr>
          <w:rStyle w:val="searchtermshighlighted"/>
          <w:rFonts w:ascii="Century Schoolbook" w:hAnsi="Century Schoolbook" w:cstheme="minorHAnsi"/>
          <w:b w:val="0"/>
          <w:i/>
          <w:color w:val="auto"/>
          <w:sz w:val="24"/>
          <w:szCs w:val="24"/>
        </w:rPr>
        <w:t>Ships</w:t>
      </w:r>
      <w:r w:rsidR="00A84923" w:rsidRPr="00907142">
        <w:rPr>
          <w:rFonts w:ascii="Century Schoolbook" w:hAnsi="Century Schoolbook" w:cstheme="minorHAnsi"/>
          <w:b w:val="0"/>
          <w:i/>
          <w:color w:val="auto"/>
          <w:sz w:val="24"/>
          <w:szCs w:val="24"/>
        </w:rPr>
        <w:t xml:space="preserve"> of Liberty”: Why Criminology Needs to Take Seriously International Human Rights Laws that Apply to Persons with Disabilities </w:t>
      </w:r>
      <w:r w:rsidR="00A84923" w:rsidRPr="00907142">
        <w:rPr>
          <w:rFonts w:ascii="Century Schoolbook" w:hAnsi="Century Schoolbook" w:cstheme="minorHAnsi"/>
          <w:b w:val="0"/>
          <w:color w:val="auto"/>
          <w:sz w:val="24"/>
          <w:szCs w:val="24"/>
        </w:rPr>
        <w:t xml:space="preserve">(with Alison J. Lynch, Esq.)., accessible at </w:t>
      </w:r>
      <w:r w:rsidR="00415E07" w:rsidRPr="00907142">
        <w:rPr>
          <w:rFonts w:ascii="Century Schoolbook" w:hAnsi="Century Schoolbook" w:cstheme="minorHAnsi"/>
          <w:b w:val="0"/>
          <w:color w:val="auto"/>
          <w:sz w:val="24"/>
          <w:szCs w:val="24"/>
        </w:rPr>
        <w:t>//</w:t>
      </w:r>
      <w:hyperlink r:id="rId51" w:history="1">
        <w:r w:rsidR="00415E07" w:rsidRPr="00907142">
          <w:rPr>
            <w:rStyle w:val="Hyperlink"/>
            <w:rFonts w:ascii="Century Schoolbook" w:hAnsi="Century Schoolbook" w:cstheme="minorHAnsi"/>
            <w:b w:val="0"/>
            <w:color w:val="auto"/>
            <w:sz w:val="24"/>
            <w:szCs w:val="24"/>
            <w:u w:val="none"/>
          </w:rPr>
          <w:t>http://papers.ssrn.com/sol3/papers.cfm?abstract_id’2692109</w:t>
        </w:r>
      </w:hyperlink>
    </w:p>
    <w:p w14:paraId="3E49038C" w14:textId="77777777" w:rsidR="00516E51" w:rsidRPr="00907142" w:rsidRDefault="00516E51" w:rsidP="00D946DC">
      <w:pPr>
        <w:spacing w:line="480" w:lineRule="auto"/>
        <w:jc w:val="left"/>
        <w:rPr>
          <w:rFonts w:ascii="Century Schoolbook" w:hAnsi="Century Schoolbook"/>
          <w:i/>
        </w:rPr>
      </w:pPr>
      <w:bookmarkStart w:id="136" w:name="_Hlk14420448"/>
    </w:p>
    <w:p w14:paraId="1219E6FB" w14:textId="77777777" w:rsidR="001D640C" w:rsidRPr="00907142" w:rsidRDefault="001D640C" w:rsidP="00D946DC">
      <w:pPr>
        <w:jc w:val="left"/>
        <w:rPr>
          <w:rFonts w:ascii="Century Schoolbook" w:hAnsi="Century Schoolbook" w:cstheme="minorHAnsi"/>
        </w:rPr>
      </w:pPr>
      <w:bookmarkStart w:id="137" w:name="_Hlk38007430"/>
      <w:bookmarkStart w:id="138" w:name="_Hlk6989161"/>
      <w:bookmarkEnd w:id="136"/>
      <w:r w:rsidRPr="00907142">
        <w:rPr>
          <w:rFonts w:ascii="Century Schoolbook" w:hAnsi="Century Schoolbook" w:cs="Arial"/>
          <w:i/>
        </w:rPr>
        <w:t xml:space="preserve">“Some Mother's Child Has Gone Astray”: </w:t>
      </w:r>
      <w:r w:rsidRPr="00907142">
        <w:rPr>
          <w:rFonts w:ascii="Century Schoolbook" w:eastAsia="Times New Roman" w:hAnsi="Century Schoolbook" w:cs="Calibri"/>
          <w:bCs/>
          <w:i/>
        </w:rPr>
        <w:t xml:space="preserve">Neuroscientific Approaches to a Therapeutic Jurisprudence Model of Juvenile Sentencing </w:t>
      </w:r>
      <w:bookmarkEnd w:id="137"/>
      <w:r w:rsidRPr="00907142">
        <w:rPr>
          <w:rFonts w:ascii="Century Schoolbook" w:hAnsi="Century Schoolbook" w:cstheme="minorHAnsi"/>
          <w:b/>
        </w:rPr>
        <w:t>(</w:t>
      </w:r>
      <w:r w:rsidRPr="00907142">
        <w:rPr>
          <w:rFonts w:ascii="Century Schoolbook" w:hAnsi="Century Schoolbook" w:cstheme="minorHAnsi"/>
        </w:rPr>
        <w:t>with Alison J. Lynch, Esq.)</w:t>
      </w:r>
    </w:p>
    <w:bookmarkEnd w:id="138"/>
    <w:p w14:paraId="06BEEBDA" w14:textId="77777777" w:rsidR="00C128D7" w:rsidRPr="00907142" w:rsidRDefault="00C128D7" w:rsidP="00D946DC">
      <w:pPr>
        <w:jc w:val="left"/>
        <w:rPr>
          <w:rFonts w:ascii="Century Schoolbook" w:eastAsia="Times New Roman" w:hAnsi="Century Schoolbook"/>
          <w:i/>
        </w:rPr>
      </w:pPr>
    </w:p>
    <w:p w14:paraId="656AB44E" w14:textId="77777777" w:rsidR="00A84923" w:rsidRPr="00907142" w:rsidRDefault="00E308EA" w:rsidP="00D946DC">
      <w:pPr>
        <w:pStyle w:val="Heading3"/>
        <w:jc w:val="left"/>
        <w:rPr>
          <w:rFonts w:ascii="Century Schoolbook" w:hAnsi="Century Schoolbook" w:cstheme="minorHAnsi"/>
          <w:b w:val="0"/>
          <w:color w:val="auto"/>
        </w:rPr>
      </w:pPr>
      <w:r w:rsidRPr="00907142">
        <w:rPr>
          <w:rFonts w:ascii="Century Schoolbook" w:hAnsi="Century Schoolbook" w:cstheme="minorHAnsi"/>
          <w:b w:val="0"/>
          <w:i/>
          <w:color w:val="auto"/>
        </w:rPr>
        <w:t xml:space="preserve"> </w:t>
      </w:r>
      <w:r w:rsidR="00A84923" w:rsidRPr="00907142">
        <w:rPr>
          <w:rFonts w:ascii="Century Schoolbook" w:hAnsi="Century Schoolbook" w:cstheme="minorHAnsi"/>
          <w:b w:val="0"/>
          <w:i/>
          <w:color w:val="auto"/>
        </w:rPr>
        <w:t xml:space="preserve">“I See </w:t>
      </w:r>
      <w:r w:rsidR="004D185F" w:rsidRPr="00907142">
        <w:rPr>
          <w:rFonts w:ascii="Century Schoolbook" w:hAnsi="Century Schoolbook" w:cstheme="minorHAnsi"/>
          <w:b w:val="0"/>
          <w:i/>
          <w:color w:val="auto"/>
        </w:rPr>
        <w:t>W</w:t>
      </w:r>
      <w:r w:rsidR="00A84923" w:rsidRPr="00907142">
        <w:rPr>
          <w:rFonts w:ascii="Century Schoolbook" w:hAnsi="Century Schoolbook" w:cstheme="minorHAnsi"/>
          <w:b w:val="0"/>
          <w:i/>
          <w:color w:val="auto"/>
        </w:rPr>
        <w:t xml:space="preserve">hat </w:t>
      </w:r>
      <w:r w:rsidR="004D185F" w:rsidRPr="00907142">
        <w:rPr>
          <w:rFonts w:ascii="Century Schoolbook" w:hAnsi="Century Schoolbook" w:cstheme="minorHAnsi"/>
          <w:b w:val="0"/>
          <w:i/>
          <w:color w:val="auto"/>
        </w:rPr>
        <w:t>I</w:t>
      </w:r>
      <w:r w:rsidR="00A84923" w:rsidRPr="00907142">
        <w:rPr>
          <w:rFonts w:ascii="Century Schoolbook" w:hAnsi="Century Schoolbook" w:cstheme="minorHAnsi"/>
          <w:b w:val="0"/>
          <w:i/>
          <w:color w:val="auto"/>
        </w:rPr>
        <w:t xml:space="preserve">s Right and Approve, But I Do </w:t>
      </w:r>
      <w:r w:rsidR="00252D26" w:rsidRPr="00907142">
        <w:rPr>
          <w:rFonts w:ascii="Century Schoolbook" w:hAnsi="Century Schoolbook" w:cstheme="minorHAnsi"/>
          <w:b w:val="0"/>
          <w:i/>
          <w:color w:val="auto"/>
        </w:rPr>
        <w:t>W</w:t>
      </w:r>
      <w:r w:rsidR="00A84923" w:rsidRPr="00907142">
        <w:rPr>
          <w:rFonts w:ascii="Century Schoolbook" w:hAnsi="Century Schoolbook" w:cstheme="minorHAnsi"/>
          <w:b w:val="0"/>
          <w:i/>
          <w:color w:val="auto"/>
        </w:rPr>
        <w:t xml:space="preserve">hat </w:t>
      </w:r>
      <w:r w:rsidR="00345E47" w:rsidRPr="00907142">
        <w:rPr>
          <w:rFonts w:ascii="Century Schoolbook" w:hAnsi="Century Schoolbook" w:cstheme="minorHAnsi"/>
          <w:b w:val="0"/>
          <w:i/>
          <w:color w:val="auto"/>
        </w:rPr>
        <w:t>I</w:t>
      </w:r>
      <w:r w:rsidR="00A84923" w:rsidRPr="00907142">
        <w:rPr>
          <w:rFonts w:ascii="Century Schoolbook" w:hAnsi="Century Schoolbook" w:cstheme="minorHAnsi"/>
          <w:b w:val="0"/>
          <w:i/>
          <w:color w:val="auto"/>
        </w:rPr>
        <w:t xml:space="preserve">s Wrong”: Psychopathy and Punishment in the Age of Neuroimaging </w:t>
      </w:r>
      <w:r w:rsidR="00A84923" w:rsidRPr="00907142">
        <w:rPr>
          <w:rFonts w:ascii="Century Schoolbook" w:hAnsi="Century Schoolbook" w:cstheme="minorHAnsi"/>
          <w:b w:val="0"/>
          <w:color w:val="auto"/>
        </w:rPr>
        <w:t>(with Alison J. Lynch, Esq.)</w:t>
      </w:r>
    </w:p>
    <w:p w14:paraId="4993F152" w14:textId="77777777" w:rsidR="00D651DB" w:rsidRPr="00907142" w:rsidRDefault="00D651DB" w:rsidP="00D946DC">
      <w:pPr>
        <w:jc w:val="left"/>
        <w:rPr>
          <w:rFonts w:ascii="Century Schoolbook" w:hAnsi="Century Schoolbook"/>
        </w:rPr>
      </w:pPr>
    </w:p>
    <w:p w14:paraId="4B9DC096" w14:textId="24651D4D" w:rsidR="00CF1EC7" w:rsidRPr="00907142" w:rsidRDefault="00272A00"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bCs/>
        </w:rPr>
      </w:pPr>
      <w:r w:rsidRPr="00907142">
        <w:rPr>
          <w:rFonts w:ascii="Century Schoolbook" w:hAnsi="Century Schoolbook"/>
          <w:bCs/>
          <w:i/>
        </w:rPr>
        <w:t xml:space="preserve"> A Therapeutic Jurisprudence Model of Representing Criminal Defendants </w:t>
      </w:r>
      <w:proofErr w:type="gramStart"/>
      <w:r w:rsidRPr="00907142">
        <w:rPr>
          <w:rFonts w:ascii="Century Schoolbook" w:hAnsi="Century Schoolbook"/>
          <w:bCs/>
          <w:i/>
        </w:rPr>
        <w:t xml:space="preserve">with </w:t>
      </w:r>
      <w:r w:rsidR="005D3CC9" w:rsidRPr="00907142">
        <w:rPr>
          <w:rFonts w:ascii="Century Schoolbook" w:hAnsi="Century Schoolbook"/>
          <w:bCs/>
          <w:i/>
        </w:rPr>
        <w:t xml:space="preserve"> </w:t>
      </w:r>
      <w:r w:rsidRPr="00907142">
        <w:rPr>
          <w:rFonts w:ascii="Century Schoolbook" w:hAnsi="Century Schoolbook"/>
          <w:bCs/>
          <w:i/>
        </w:rPr>
        <w:t>Traumatic</w:t>
      </w:r>
      <w:proofErr w:type="gramEnd"/>
      <w:r w:rsidRPr="00907142">
        <w:rPr>
          <w:rFonts w:ascii="Century Schoolbook" w:hAnsi="Century Schoolbook"/>
          <w:bCs/>
          <w:i/>
        </w:rPr>
        <w:t xml:space="preserve"> Brain Injury</w:t>
      </w:r>
      <w:r w:rsidRPr="00907142">
        <w:rPr>
          <w:rFonts w:ascii="Century Schoolbook" w:hAnsi="Century Schoolbook"/>
          <w:bCs/>
        </w:rPr>
        <w:t xml:space="preserve"> (with Alison J. Lynch, Esq.).</w:t>
      </w:r>
    </w:p>
    <w:p w14:paraId="7DF2269C" w14:textId="77777777" w:rsidR="00D124C0" w:rsidRPr="00907142" w:rsidRDefault="00CF1EC7" w:rsidP="00D946DC">
      <w:pPr>
        <w:spacing w:before="100" w:beforeAutospacing="1" w:after="100" w:afterAutospacing="1" w:line="276" w:lineRule="auto"/>
        <w:jc w:val="left"/>
        <w:rPr>
          <w:rFonts w:ascii="Century Schoolbook" w:hAnsi="Century Schoolbook"/>
          <w:bCs/>
        </w:rPr>
      </w:pPr>
      <w:r w:rsidRPr="00907142">
        <w:rPr>
          <w:rFonts w:ascii="Century Schoolbook" w:hAnsi="Century Schoolbook" w:cstheme="minorHAnsi"/>
          <w:i/>
          <w:iCs/>
        </w:rPr>
        <w:t xml:space="preserve">A Therapeutic Jurisprudence Deconstruction of Seclusion and Restraint Law: Thinking About Humiliation, Shame and Dignity </w:t>
      </w:r>
      <w:r w:rsidRPr="00907142">
        <w:rPr>
          <w:rFonts w:ascii="Century Schoolbook" w:hAnsi="Century Schoolbook"/>
          <w:bCs/>
        </w:rPr>
        <w:t>(with Alison J. Lynch, Esq.).</w:t>
      </w:r>
    </w:p>
    <w:p w14:paraId="4DC032FF" w14:textId="77777777" w:rsidR="002D0C5A" w:rsidRPr="00907142" w:rsidRDefault="005D4601" w:rsidP="00D946DC">
      <w:pPr>
        <w:jc w:val="left"/>
        <w:rPr>
          <w:rStyle w:val="field-content"/>
          <w:rFonts w:ascii="Century Schoolbook" w:hAnsi="Century Schoolbook" w:cstheme="minorHAnsi"/>
          <w:i/>
          <w:iCs/>
        </w:rPr>
      </w:pPr>
      <w:r w:rsidRPr="00907142">
        <w:rPr>
          <w:rFonts w:ascii="Century Schoolbook" w:hAnsi="Century Schoolbook" w:cstheme="minorHAnsi"/>
          <w:i/>
          <w:iCs/>
        </w:rPr>
        <w:t>“</w:t>
      </w:r>
      <w:r w:rsidRPr="00907142">
        <w:rPr>
          <w:rStyle w:val="field-content"/>
          <w:rFonts w:ascii="Century Schoolbook" w:hAnsi="Century Schoolbook" w:cstheme="minorHAnsi"/>
          <w:i/>
          <w:iCs/>
        </w:rPr>
        <w:t xml:space="preserve">She Knows Too Much to </w:t>
      </w:r>
      <w:r w:rsidRPr="00907142">
        <w:rPr>
          <w:rStyle w:val="Emphasis"/>
          <w:rFonts w:ascii="Century Schoolbook" w:hAnsi="Century Schoolbook" w:cstheme="minorHAnsi"/>
        </w:rPr>
        <w:t xml:space="preserve">Argue </w:t>
      </w:r>
      <w:r w:rsidRPr="00907142">
        <w:rPr>
          <w:rStyle w:val="field-content"/>
          <w:rFonts w:ascii="Century Schoolbook" w:hAnsi="Century Schoolbook" w:cstheme="minorHAnsi"/>
          <w:i/>
          <w:iCs/>
        </w:rPr>
        <w:t>or to Judge”: Why Lawyer Training is the Key to a Successful Disability Rights Tribunal in Asia and the Pacific</w:t>
      </w:r>
    </w:p>
    <w:p w14:paraId="61713215" w14:textId="77777777" w:rsidR="008F3F2B" w:rsidRPr="00907142" w:rsidRDefault="008F3F2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r w:rsidRPr="00907142">
        <w:rPr>
          <w:rFonts w:ascii="Century Schoolbook" w:hAnsi="Century Schoolbook" w:cstheme="minorHAnsi"/>
        </w:rPr>
        <w:t xml:space="preserve"> </w:t>
      </w:r>
    </w:p>
    <w:p w14:paraId="4E9B3A7A" w14:textId="77777777" w:rsidR="008F3F2B"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r w:rsidRPr="00907142">
        <w:rPr>
          <w:rFonts w:ascii="Century Schoolbook" w:hAnsi="Century Schoolbook" w:cstheme="minorHAnsi"/>
          <w:i/>
          <w:iCs/>
        </w:rPr>
        <w:t>“</w:t>
      </w:r>
      <w:r w:rsidR="008F3F2B" w:rsidRPr="00907142">
        <w:rPr>
          <w:rFonts w:ascii="Century Schoolbook" w:hAnsi="Century Schoolbook" w:cstheme="minorHAnsi"/>
          <w:i/>
          <w:iCs/>
        </w:rPr>
        <w:t>There Was an Evil Messenger</w:t>
      </w:r>
      <w:r w:rsidR="0022333F" w:rsidRPr="00907142">
        <w:rPr>
          <w:rFonts w:ascii="Century Schoolbook" w:hAnsi="Century Schoolbook" w:cstheme="minorHAnsi"/>
          <w:i/>
          <w:iCs/>
        </w:rPr>
        <w:t>”</w:t>
      </w:r>
      <w:r w:rsidR="008F3F2B" w:rsidRPr="00907142">
        <w:rPr>
          <w:rFonts w:ascii="Century Schoolbook" w:hAnsi="Century Schoolbook" w:cstheme="minorHAnsi"/>
          <w:i/>
          <w:iCs/>
        </w:rPr>
        <w:t xml:space="preserve">: Blame, Mental Illness, Wickedness, the Insanity </w:t>
      </w:r>
      <w:proofErr w:type="gramStart"/>
      <w:r w:rsidR="008F3F2B" w:rsidRPr="00907142">
        <w:rPr>
          <w:rFonts w:ascii="Century Schoolbook" w:hAnsi="Century Schoolbook" w:cstheme="minorHAnsi"/>
          <w:i/>
          <w:iCs/>
        </w:rPr>
        <w:t>Defense</w:t>
      </w:r>
      <w:proofErr w:type="gramEnd"/>
      <w:r w:rsidR="008F3F2B" w:rsidRPr="00907142">
        <w:rPr>
          <w:rFonts w:ascii="Century Schoolbook" w:hAnsi="Century Schoolbook" w:cstheme="minorHAnsi"/>
          <w:i/>
          <w:iCs/>
        </w:rPr>
        <w:t xml:space="preserve"> and the Pretexts of the Justice System</w:t>
      </w:r>
      <w:r w:rsidR="005D4601" w:rsidRPr="00907142">
        <w:rPr>
          <w:rFonts w:ascii="Century Schoolbook" w:hAnsi="Century Schoolbook" w:cstheme="minorHAnsi"/>
          <w:i/>
          <w:iCs/>
        </w:rPr>
        <w:t xml:space="preserve"> </w:t>
      </w:r>
      <w:r w:rsidR="005D4601" w:rsidRPr="00907142">
        <w:rPr>
          <w:rFonts w:ascii="Century Schoolbook" w:hAnsi="Century Schoolbook" w:cstheme="minorHAnsi"/>
        </w:rPr>
        <w:t xml:space="preserve">(with Prof. Heather Ellis </w:t>
      </w:r>
      <w:proofErr w:type="spellStart"/>
      <w:r w:rsidR="005D4601" w:rsidRPr="00907142">
        <w:rPr>
          <w:rFonts w:ascii="Century Schoolbook" w:hAnsi="Century Schoolbook" w:cstheme="minorHAnsi"/>
        </w:rPr>
        <w:t>Cucolo</w:t>
      </w:r>
      <w:proofErr w:type="spellEnd"/>
      <w:r w:rsidR="005D4601" w:rsidRPr="00907142">
        <w:rPr>
          <w:rFonts w:ascii="Century Schoolbook" w:hAnsi="Century Schoolbook" w:cstheme="minorHAnsi"/>
        </w:rPr>
        <w:t>)</w:t>
      </w:r>
    </w:p>
    <w:p w14:paraId="341F34E9" w14:textId="77777777" w:rsidR="008F3F2B" w:rsidRPr="00907142" w:rsidRDefault="008F3F2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i/>
          <w:iCs/>
        </w:rPr>
      </w:pPr>
    </w:p>
    <w:p w14:paraId="2C3D9946" w14:textId="77777777" w:rsidR="008F3F2B" w:rsidRPr="00907142" w:rsidRDefault="008F3F2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r w:rsidRPr="00907142">
        <w:rPr>
          <w:rFonts w:ascii="Century Schoolbook" w:hAnsi="Century Schoolbook" w:cstheme="minorHAnsi"/>
          <w:i/>
          <w:iCs/>
        </w:rPr>
        <w:t xml:space="preserve"> </w:t>
      </w:r>
      <w:r w:rsidR="00D651DB" w:rsidRPr="00907142">
        <w:rPr>
          <w:rFonts w:ascii="Century Schoolbook" w:hAnsi="Century Schoolbook" w:cstheme="minorHAnsi"/>
          <w:i/>
          <w:iCs/>
        </w:rPr>
        <w:t>“</w:t>
      </w:r>
      <w:r w:rsidRPr="00907142">
        <w:rPr>
          <w:rFonts w:ascii="Century Schoolbook" w:hAnsi="Century Schoolbook" w:cstheme="minorHAnsi"/>
          <w:i/>
          <w:iCs/>
        </w:rPr>
        <w:t>You Threw the Bums a Dime in Your Prime, Didn't You?</w:t>
      </w:r>
      <w:r w:rsidR="0022333F" w:rsidRPr="00907142">
        <w:rPr>
          <w:rFonts w:ascii="Century Schoolbook" w:hAnsi="Century Schoolbook" w:cstheme="minorHAnsi"/>
          <w:i/>
          <w:iCs/>
        </w:rPr>
        <w:t>”</w:t>
      </w:r>
      <w:r w:rsidRPr="00907142">
        <w:rPr>
          <w:rFonts w:ascii="Century Schoolbook" w:hAnsi="Century Schoolbook" w:cstheme="minorHAnsi"/>
          <w:i/>
          <w:iCs/>
        </w:rPr>
        <w:t xml:space="preserve">  Mobile Crisis Team Statutes, </w:t>
      </w:r>
      <w:proofErr w:type="spellStart"/>
      <w:r w:rsidRPr="00907142">
        <w:rPr>
          <w:rFonts w:ascii="Century Schoolbook" w:hAnsi="Century Schoolbook" w:cstheme="minorHAnsi"/>
          <w:i/>
          <w:iCs/>
        </w:rPr>
        <w:t>Sanism</w:t>
      </w:r>
      <w:proofErr w:type="spellEnd"/>
      <w:r w:rsidRPr="00907142">
        <w:rPr>
          <w:rFonts w:ascii="Century Schoolbook" w:hAnsi="Century Schoolbook" w:cstheme="minorHAnsi"/>
          <w:i/>
          <w:iCs/>
        </w:rPr>
        <w:t xml:space="preserve">, </w:t>
      </w:r>
      <w:proofErr w:type="spellStart"/>
      <w:r w:rsidRPr="00907142">
        <w:rPr>
          <w:rFonts w:ascii="Century Schoolbook" w:hAnsi="Century Schoolbook" w:cstheme="minorHAnsi"/>
          <w:i/>
          <w:iCs/>
        </w:rPr>
        <w:t>Pretextuality</w:t>
      </w:r>
      <w:proofErr w:type="spellEnd"/>
      <w:r w:rsidRPr="00907142">
        <w:rPr>
          <w:rFonts w:ascii="Century Schoolbook" w:hAnsi="Century Schoolbook" w:cstheme="minorHAnsi"/>
          <w:i/>
          <w:iCs/>
        </w:rPr>
        <w:t>, and Therapeutic Jurisprudence</w:t>
      </w:r>
    </w:p>
    <w:p w14:paraId="522DE8F9" w14:textId="77777777" w:rsidR="008F3F2B" w:rsidRPr="00907142" w:rsidRDefault="008F3F2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464F6A6E" w14:textId="77777777" w:rsidR="008F3F2B" w:rsidRPr="00907142" w:rsidRDefault="008F3F2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bookmarkStart w:id="139" w:name="_Hlk523128757"/>
      <w:r w:rsidRPr="00907142">
        <w:rPr>
          <w:rFonts w:ascii="Century Schoolbook" w:hAnsi="Century Schoolbook" w:cstheme="minorHAnsi"/>
          <w:i/>
          <w:iCs/>
        </w:rPr>
        <w:t xml:space="preserve">Deconstructing Seclusion and Restraint Law:  The Roles of </w:t>
      </w:r>
      <w:proofErr w:type="spellStart"/>
      <w:r w:rsidRPr="00907142">
        <w:rPr>
          <w:rFonts w:ascii="Century Schoolbook" w:hAnsi="Century Schoolbook" w:cstheme="minorHAnsi"/>
          <w:i/>
          <w:iCs/>
        </w:rPr>
        <w:t>Sanism</w:t>
      </w:r>
      <w:proofErr w:type="spellEnd"/>
      <w:r w:rsidRPr="00907142">
        <w:rPr>
          <w:rFonts w:ascii="Century Schoolbook" w:hAnsi="Century Schoolbook" w:cstheme="minorHAnsi"/>
          <w:i/>
          <w:iCs/>
        </w:rPr>
        <w:t xml:space="preserve"> and </w:t>
      </w:r>
      <w:proofErr w:type="spellStart"/>
      <w:r w:rsidRPr="00907142">
        <w:rPr>
          <w:rFonts w:ascii="Century Schoolbook" w:hAnsi="Century Schoolbook" w:cstheme="minorHAnsi"/>
          <w:i/>
          <w:iCs/>
        </w:rPr>
        <w:t>Pretextuality</w:t>
      </w:r>
      <w:proofErr w:type="spellEnd"/>
      <w:r w:rsidRPr="00907142">
        <w:rPr>
          <w:rFonts w:ascii="Century Schoolbook" w:hAnsi="Century Schoolbook" w:cstheme="minorHAnsi"/>
          <w:i/>
          <w:iCs/>
        </w:rPr>
        <w:t xml:space="preserve">, and the Application of Therapeutic </w:t>
      </w:r>
      <w:proofErr w:type="gramStart"/>
      <w:r w:rsidRPr="00907142">
        <w:rPr>
          <w:rFonts w:ascii="Century Schoolbook" w:hAnsi="Century Schoolbook" w:cstheme="minorHAnsi"/>
          <w:i/>
          <w:iCs/>
        </w:rPr>
        <w:t>Jurisprudence</w:t>
      </w:r>
      <w:r w:rsidR="00FD6012" w:rsidRPr="00907142">
        <w:rPr>
          <w:rFonts w:ascii="Century Schoolbook" w:hAnsi="Century Schoolbook" w:cstheme="minorHAnsi"/>
          <w:i/>
          <w:iCs/>
        </w:rPr>
        <w:t xml:space="preserve"> </w:t>
      </w:r>
      <w:r w:rsidR="00FD6012" w:rsidRPr="00907142">
        <w:rPr>
          <w:rFonts w:ascii="Century Schoolbook" w:hAnsi="Century Schoolbook" w:cstheme="minorHAnsi"/>
          <w:iCs/>
        </w:rPr>
        <w:t xml:space="preserve"> </w:t>
      </w:r>
      <w:bookmarkEnd w:id="139"/>
      <w:r w:rsidR="00FD6012" w:rsidRPr="00907142">
        <w:rPr>
          <w:rFonts w:ascii="Century Schoolbook" w:hAnsi="Century Schoolbook" w:cstheme="minorHAnsi"/>
          <w:iCs/>
        </w:rPr>
        <w:t>(</w:t>
      </w:r>
      <w:proofErr w:type="gramEnd"/>
      <w:r w:rsidR="00FD6012" w:rsidRPr="00907142">
        <w:rPr>
          <w:rFonts w:ascii="Century Schoolbook" w:hAnsi="Century Schoolbook" w:cstheme="minorHAnsi"/>
          <w:iCs/>
        </w:rPr>
        <w:t xml:space="preserve">with Krystina </w:t>
      </w:r>
      <w:proofErr w:type="spellStart"/>
      <w:r w:rsidR="00FD6012" w:rsidRPr="00907142">
        <w:rPr>
          <w:rFonts w:ascii="Century Schoolbook" w:hAnsi="Century Schoolbook" w:cstheme="minorHAnsi"/>
          <w:iCs/>
        </w:rPr>
        <w:t>Drasher</w:t>
      </w:r>
      <w:proofErr w:type="spellEnd"/>
      <w:r w:rsidR="00FD6012" w:rsidRPr="00907142">
        <w:rPr>
          <w:rFonts w:ascii="Century Schoolbook" w:hAnsi="Century Schoolbook" w:cstheme="minorHAnsi"/>
          <w:iCs/>
        </w:rPr>
        <w:t>, Esq.).</w:t>
      </w:r>
    </w:p>
    <w:p w14:paraId="6FB2CCDC" w14:textId="77777777" w:rsidR="0028317B" w:rsidRPr="00907142" w:rsidRDefault="008F3F2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i/>
        </w:rPr>
      </w:pPr>
      <w:r w:rsidRPr="00907142">
        <w:rPr>
          <w:rFonts w:ascii="Century Schoolbook" w:hAnsi="Century Schoolbook" w:cstheme="minorHAnsi"/>
          <w:i/>
          <w:iCs/>
        </w:rPr>
        <w:t xml:space="preserve"> </w:t>
      </w:r>
    </w:p>
    <w:p w14:paraId="3969F80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r w:rsidRPr="00907142">
        <w:rPr>
          <w:rFonts w:ascii="Century Schoolbook" w:hAnsi="Century Schoolbook" w:cstheme="minorHAnsi"/>
          <w:i/>
          <w:iCs/>
        </w:rPr>
        <w:t>Mental Health Law and Human Rights: Evolution and Contemporary Challenges</w:t>
      </w:r>
    </w:p>
    <w:p w14:paraId="315CF1C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i/>
          <w:iCs/>
        </w:rPr>
      </w:pPr>
      <w:r w:rsidRPr="00907142">
        <w:rPr>
          <w:rFonts w:ascii="Century Schoolbook" w:hAnsi="Century Schoolbook" w:cstheme="minorHAnsi"/>
          <w:i/>
          <w:iCs/>
        </w:rPr>
        <w:t>Human Rights and Persons with Mental Disabilities in China: A Record of Failure</w:t>
      </w:r>
    </w:p>
    <w:p w14:paraId="55B4DD0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168F2431" w14:textId="77777777" w:rsidR="00CC1DA5"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i/>
          <w:iCs/>
        </w:rPr>
      </w:pPr>
      <w:r w:rsidRPr="00907142">
        <w:rPr>
          <w:rFonts w:ascii="Century Schoolbook" w:hAnsi="Century Schoolbook" w:cstheme="minorHAnsi"/>
          <w:i/>
          <w:iCs/>
        </w:rPr>
        <w:t>“</w:t>
      </w:r>
      <w:r w:rsidR="00CC1DA5" w:rsidRPr="00907142">
        <w:rPr>
          <w:rFonts w:ascii="Century Schoolbook" w:hAnsi="Century Schoolbook" w:cstheme="minorHAnsi"/>
          <w:i/>
          <w:iCs/>
        </w:rPr>
        <w:t>Darkness at the Break of Noon</w:t>
      </w:r>
      <w:r w:rsidR="0022333F" w:rsidRPr="00907142">
        <w:rPr>
          <w:rFonts w:ascii="Century Schoolbook" w:hAnsi="Century Schoolbook" w:cstheme="minorHAnsi"/>
          <w:i/>
          <w:iCs/>
        </w:rPr>
        <w:t>”</w:t>
      </w:r>
      <w:r w:rsidR="00CC1DA5" w:rsidRPr="00907142">
        <w:rPr>
          <w:rFonts w:ascii="Century Schoolbook" w:hAnsi="Century Schoolbook" w:cstheme="minorHAnsi"/>
          <w:i/>
          <w:iCs/>
        </w:rPr>
        <w:t>: Deconstructing the Disparate Treatment of Mental Disability Law Cases in Constitutional and Human Rights Tribunals</w:t>
      </w:r>
    </w:p>
    <w:p w14:paraId="0C6C217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2B4C14B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20C3857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07E365D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firstLine="720"/>
        <w:jc w:val="left"/>
        <w:rPr>
          <w:rFonts w:ascii="Century Schoolbook" w:hAnsi="Century Schoolbook" w:cstheme="minorHAnsi"/>
          <w:b/>
        </w:rPr>
      </w:pPr>
      <w:r w:rsidRPr="00907142">
        <w:rPr>
          <w:rFonts w:ascii="Century Schoolbook" w:hAnsi="Century Schoolbook" w:cstheme="minorHAnsi"/>
          <w:b/>
        </w:rPr>
        <w:t>Educational Films</w:t>
      </w:r>
    </w:p>
    <w:p w14:paraId="39C7CE5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4144A20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r w:rsidRPr="00907142">
        <w:rPr>
          <w:rFonts w:ascii="Century Schoolbook" w:hAnsi="Century Schoolbook" w:cstheme="minorHAnsi"/>
        </w:rPr>
        <w:t xml:space="preserve"> The Law and Persons With</w:t>
      </w:r>
      <w:r w:rsidR="000279DC" w:rsidRPr="00907142">
        <w:rPr>
          <w:rFonts w:ascii="Century Schoolbook" w:hAnsi="Century Schoolbook" w:cstheme="minorHAnsi"/>
        </w:rPr>
        <w:t xml:space="preserve"> </w:t>
      </w:r>
      <w:r w:rsidRPr="00907142">
        <w:rPr>
          <w:rFonts w:ascii="Century Schoolbook" w:hAnsi="Century Schoolbook" w:cstheme="minorHAnsi"/>
        </w:rPr>
        <w:t xml:space="preserve"> Mental Disabilities  (Baxley Media Group, 1992) (series of six films:  Involuntary Civil Commitment ;  The Right to Treatment, Institutional Rights, and Deinstitutionalization ;  The Right to Refuse Treatment ;  Power Imbalances In Forensic Psychiatry ;  Mental Disability and Tort Law ;  Mental Disability and Criminal Law )</w:t>
      </w:r>
    </w:p>
    <w:p w14:paraId="01088AA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3FBC3E0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r w:rsidRPr="00907142">
        <w:rPr>
          <w:rFonts w:ascii="Century Schoolbook" w:hAnsi="Century Schoolbook" w:cstheme="minorHAnsi"/>
        </w:rPr>
        <w:t xml:space="preserve"> The Right to </w:t>
      </w:r>
      <w:proofErr w:type="gramStart"/>
      <w:r w:rsidRPr="00907142">
        <w:rPr>
          <w:rFonts w:ascii="Century Schoolbook" w:hAnsi="Century Schoolbook" w:cstheme="minorHAnsi"/>
        </w:rPr>
        <w:t>Die  (</w:t>
      </w:r>
      <w:proofErr w:type="gramEnd"/>
      <w:r w:rsidRPr="00907142">
        <w:rPr>
          <w:rFonts w:ascii="Century Schoolbook" w:hAnsi="Century Schoolbook" w:cstheme="minorHAnsi"/>
        </w:rPr>
        <w:t>Carle Medical Communications, 1985) (Leader's Guide)</w:t>
      </w:r>
    </w:p>
    <w:p w14:paraId="33A3603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pPr>
    </w:p>
    <w:p w14:paraId="1DAEF79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5C5D655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Awards: CINE Golden Eagle; Chris Plaque; Columbus International Film Festival; 2nd place, Professional Issues, AJN Media Festival; Winner, Management/Staff Development, ASHNET Media Festival</w:t>
      </w:r>
    </w:p>
    <w:p w14:paraId="0605ED1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C65321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 No Heroic </w:t>
      </w:r>
      <w:proofErr w:type="gramStart"/>
      <w:r w:rsidRPr="00907142">
        <w:rPr>
          <w:rFonts w:ascii="Century Schoolbook" w:hAnsi="Century Schoolbook" w:cstheme="minorHAnsi"/>
        </w:rPr>
        <w:t>Measures  (</w:t>
      </w:r>
      <w:proofErr w:type="gramEnd"/>
      <w:r w:rsidRPr="00907142">
        <w:rPr>
          <w:rFonts w:ascii="Century Schoolbook" w:hAnsi="Century Schoolbook" w:cstheme="minorHAnsi"/>
        </w:rPr>
        <w:t>Carle Medical Communications, 1986) (Leader's Guide)</w:t>
      </w:r>
    </w:p>
    <w:p w14:paraId="413F990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FDED1B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left"/>
        <w:rPr>
          <w:rFonts w:ascii="Century Schoolbook" w:hAnsi="Century Schoolbook" w:cstheme="minorHAnsi"/>
        </w:rPr>
      </w:pPr>
      <w:r w:rsidRPr="00907142">
        <w:rPr>
          <w:rFonts w:ascii="Century Schoolbook" w:hAnsi="Century Schoolbook" w:cstheme="minorHAnsi"/>
        </w:rPr>
        <w:t xml:space="preserve">Awards: CINE Golden Eagle; Silver Award, International Film and Video Festival of New York; Silver Screen Award, U.S.  Industrial Film and Video Festival; Silver Award, Houston International Film Festival; Winner, Management/Staff Development, ASHNET Media Festival; Chris Bronze Plaque, Columbus International Film Festival; Bronze CINDY Award. </w:t>
      </w:r>
    </w:p>
    <w:p w14:paraId="621F9B4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19548D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7191E1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0"/>
        <w:jc w:val="left"/>
        <w:rPr>
          <w:rFonts w:ascii="Century Schoolbook" w:hAnsi="Century Schoolbook" w:cstheme="minorHAnsi"/>
          <w:b/>
        </w:rPr>
      </w:pPr>
      <w:r w:rsidRPr="00907142">
        <w:rPr>
          <w:rFonts w:ascii="Century Schoolbook" w:hAnsi="Century Schoolbook" w:cstheme="minorHAnsi"/>
          <w:b/>
        </w:rPr>
        <w:t>Major Papers Presented (</w:t>
      </w:r>
      <w:r w:rsidR="00735F4E" w:rsidRPr="00907142">
        <w:rPr>
          <w:rFonts w:ascii="Century Schoolbook" w:hAnsi="Century Schoolbook" w:cstheme="minorHAnsi"/>
          <w:b/>
        </w:rPr>
        <w:t xml:space="preserve">prior </w:t>
      </w:r>
      <w:r w:rsidRPr="00907142">
        <w:rPr>
          <w:rFonts w:ascii="Century Schoolbook" w:hAnsi="Century Schoolbook" w:cstheme="minorHAnsi"/>
          <w:b/>
        </w:rPr>
        <w:t xml:space="preserve">to </w:t>
      </w:r>
      <w:r w:rsidR="008666AA" w:rsidRPr="00907142">
        <w:rPr>
          <w:rFonts w:ascii="Century Schoolbook" w:hAnsi="Century Schoolbook" w:cstheme="minorHAnsi"/>
          <w:b/>
        </w:rPr>
        <w:t>2000</w:t>
      </w:r>
      <w:r w:rsidRPr="00907142">
        <w:rPr>
          <w:rFonts w:ascii="Century Schoolbook" w:hAnsi="Century Schoolbook" w:cstheme="minorHAnsi"/>
          <w:b/>
        </w:rPr>
        <w:t>)</w:t>
      </w:r>
    </w:p>
    <w:p w14:paraId="69A4A0C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BB93AF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University of Cincinnati, Glenn Weaver Institute of Law and Psychiatry (Oct. 1999): </w:t>
      </w:r>
      <w:r w:rsidRPr="00907142">
        <w:rPr>
          <w:rFonts w:ascii="Century Schoolbook" w:hAnsi="Century Schoolbook" w:cstheme="minorHAnsi"/>
        </w:rPr>
        <w:sym w:font="WP TypographicSymbols" w:char="0041"/>
      </w:r>
      <w:r w:rsidRPr="00907142">
        <w:rPr>
          <w:rFonts w:ascii="Century Schoolbook" w:hAnsi="Century Schoolbook" w:cstheme="minorHAnsi"/>
        </w:rPr>
        <w:t>A Law of Healing</w:t>
      </w:r>
      <w:r w:rsidR="0022333F" w:rsidRPr="00907142">
        <w:rPr>
          <w:rFonts w:ascii="Century Schoolbook" w:hAnsi="Century Schoolbook" w:cstheme="minorHAnsi"/>
        </w:rPr>
        <w:t>”</w:t>
      </w:r>
    </w:p>
    <w:p w14:paraId="3C1766C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8CDB1E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NY State Office of Court Administration, Yearly Legal Update Program (Nov. 1999): </w:t>
      </w:r>
      <w:r w:rsidR="00D651DB" w:rsidRPr="00907142">
        <w:rPr>
          <w:rFonts w:ascii="Century Schoolbook" w:hAnsi="Century Schoolbook" w:cstheme="minorHAnsi"/>
        </w:rPr>
        <w:t>“</w:t>
      </w:r>
      <w:r w:rsidRPr="00907142">
        <w:rPr>
          <w:rFonts w:ascii="Century Schoolbook" w:hAnsi="Century Schoolbook" w:cstheme="minorHAnsi"/>
        </w:rPr>
        <w:t>Outpatient Commitment: Panacea or Pandora</w:t>
      </w:r>
      <w:r w:rsidR="0022333F" w:rsidRPr="00907142">
        <w:rPr>
          <w:rFonts w:ascii="Century Schoolbook" w:hAnsi="Century Schoolbook" w:cstheme="minorHAnsi"/>
        </w:rPr>
        <w:t>’</w:t>
      </w:r>
      <w:r w:rsidRPr="00907142">
        <w:rPr>
          <w:rFonts w:ascii="Century Schoolbook" w:hAnsi="Century Schoolbook" w:cstheme="minorHAnsi"/>
        </w:rPr>
        <w:t>s Box?</w:t>
      </w:r>
      <w:r w:rsidR="0022333F" w:rsidRPr="00907142">
        <w:rPr>
          <w:rFonts w:ascii="Century Schoolbook" w:hAnsi="Century Schoolbook" w:cstheme="minorHAnsi"/>
        </w:rPr>
        <w:t>”</w:t>
      </w:r>
    </w:p>
    <w:p w14:paraId="3630040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B17511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Thomas Cooley Law School (Oct. 1999) (Mental Disability Law Symposium): </w:t>
      </w:r>
      <w:r w:rsidR="00D651DB" w:rsidRPr="00907142">
        <w:rPr>
          <w:rFonts w:ascii="Century Schoolbook" w:hAnsi="Century Schoolbook" w:cstheme="minorHAnsi"/>
        </w:rPr>
        <w:t>“</w:t>
      </w:r>
      <w:r w:rsidRPr="00907142">
        <w:rPr>
          <w:rFonts w:ascii="Century Schoolbook" w:hAnsi="Century Schoolbook" w:cstheme="minorHAnsi"/>
        </w:rPr>
        <w:t xml:space="preserve">` I </w:t>
      </w:r>
      <w:proofErr w:type="spellStart"/>
      <w:r w:rsidRPr="00907142">
        <w:rPr>
          <w:rFonts w:ascii="Century Schoolbook" w:hAnsi="Century Schoolbook" w:cstheme="minorHAnsi"/>
        </w:rPr>
        <w:t>Ain</w:t>
      </w:r>
      <w:r w:rsidR="0022333F" w:rsidRPr="00907142">
        <w:rPr>
          <w:rFonts w:ascii="Century Schoolbook" w:hAnsi="Century Schoolbook" w:cstheme="minorHAnsi"/>
        </w:rPr>
        <w:t>’</w:t>
      </w:r>
      <w:r w:rsidRPr="00907142">
        <w:rPr>
          <w:rFonts w:ascii="Century Schoolbook" w:hAnsi="Century Schoolbook" w:cstheme="minorHAnsi"/>
        </w:rPr>
        <w:t>t</w:t>
      </w:r>
      <w:proofErr w:type="spellEnd"/>
      <w:r w:rsidRPr="00907142">
        <w:rPr>
          <w:rFonts w:ascii="Century Schoolbook" w:hAnsi="Century Schoolbook" w:cstheme="minorHAnsi"/>
        </w:rPr>
        <w:t xml:space="preserve"> </w:t>
      </w:r>
      <w:proofErr w:type="spellStart"/>
      <w:r w:rsidRPr="00907142">
        <w:rPr>
          <w:rFonts w:ascii="Century Schoolbook" w:hAnsi="Century Schoolbook" w:cstheme="minorHAnsi"/>
        </w:rPr>
        <w:t>Gonna</w:t>
      </w:r>
      <w:proofErr w:type="spellEnd"/>
      <w:r w:rsidRPr="00907142">
        <w:rPr>
          <w:rFonts w:ascii="Century Schoolbook" w:hAnsi="Century Schoolbook" w:cstheme="minorHAnsi"/>
        </w:rPr>
        <w:t xml:space="preserve"> Work on Maggie</w:t>
      </w:r>
      <w:r w:rsidR="0022333F" w:rsidRPr="00907142">
        <w:rPr>
          <w:rFonts w:ascii="Century Schoolbook" w:hAnsi="Century Schoolbook" w:cstheme="minorHAnsi"/>
        </w:rPr>
        <w:t>’</w:t>
      </w:r>
      <w:r w:rsidRPr="00907142">
        <w:rPr>
          <w:rFonts w:ascii="Century Schoolbook" w:hAnsi="Century Schoolbook" w:cstheme="minorHAnsi"/>
        </w:rPr>
        <w:t>s Farm No More</w:t>
      </w:r>
      <w:r w:rsidR="0022333F" w:rsidRPr="00907142">
        <w:rPr>
          <w:rFonts w:ascii="Century Schoolbook" w:hAnsi="Century Schoolbook" w:cstheme="minorHAnsi"/>
        </w:rPr>
        <w:t>’</w:t>
      </w:r>
      <w:r w:rsidRPr="00907142">
        <w:rPr>
          <w:rFonts w:ascii="Century Schoolbook" w:hAnsi="Century Schoolbook" w:cstheme="minorHAnsi"/>
        </w:rPr>
        <w:t xml:space="preserve">: Institutional Segregation, Community Treatment, the ADA, and the Promise of </w:t>
      </w:r>
      <w:r w:rsidRPr="00907142">
        <w:rPr>
          <w:rFonts w:ascii="Century Schoolbook" w:hAnsi="Century Schoolbook" w:cstheme="minorHAnsi"/>
          <w:i/>
          <w:iCs/>
        </w:rPr>
        <w:t>Olmstead v. L.C.</w:t>
      </w:r>
      <w:r w:rsidR="0022333F" w:rsidRPr="00907142">
        <w:rPr>
          <w:rFonts w:ascii="Century Schoolbook" w:hAnsi="Century Schoolbook" w:cstheme="minorHAnsi"/>
        </w:rPr>
        <w:t>”</w:t>
      </w:r>
    </w:p>
    <w:p w14:paraId="788EC34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7E7938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College of Forensic Psychiatry (April 1999) (annual yearly conference): </w:t>
      </w:r>
      <w:r w:rsidR="00D651DB" w:rsidRPr="00907142">
        <w:rPr>
          <w:rFonts w:ascii="Century Schoolbook" w:hAnsi="Century Schoolbook" w:cstheme="minorHAnsi"/>
        </w:rPr>
        <w:t>“</w:t>
      </w:r>
      <w:r w:rsidRPr="00907142">
        <w:rPr>
          <w:rFonts w:ascii="Century Schoolbook" w:hAnsi="Century Schoolbook" w:cstheme="minorHAnsi"/>
        </w:rPr>
        <w:t>Hidden Agendas and Ripple Effects: Implications of Three Recent Supreme Court Decisions for Forensic Psychiatrists</w:t>
      </w:r>
      <w:r w:rsidR="00D651DB" w:rsidRPr="00907142">
        <w:rPr>
          <w:rFonts w:ascii="Century Schoolbook" w:hAnsi="Century Schoolbook" w:cstheme="minorHAnsi"/>
        </w:rPr>
        <w:t>”</w:t>
      </w:r>
    </w:p>
    <w:p w14:paraId="2A13763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7A9E89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New England School of Law (January 1999) (Mental Disability Law Symposium): </w:t>
      </w:r>
      <w:r w:rsidR="00D651DB" w:rsidRPr="00907142">
        <w:rPr>
          <w:rFonts w:ascii="Century Schoolbook" w:hAnsi="Century Schoolbook" w:cstheme="minorHAnsi"/>
        </w:rPr>
        <w:t>“</w:t>
      </w:r>
      <w:r w:rsidRPr="00907142">
        <w:rPr>
          <w:rFonts w:ascii="Century Schoolbook" w:hAnsi="Century Schoolbook" w:cstheme="minorHAnsi"/>
        </w:rPr>
        <w:t>Annie Hall Was Right: A Critical Analysis of the Role of Counsel in the Trial of Mental Disability Cases</w:t>
      </w:r>
      <w:r w:rsidR="0022333F" w:rsidRPr="00907142">
        <w:rPr>
          <w:rFonts w:ascii="Century Schoolbook" w:hAnsi="Century Schoolbook" w:cstheme="minorHAnsi"/>
        </w:rPr>
        <w:t>”</w:t>
      </w:r>
    </w:p>
    <w:p w14:paraId="5C4D3BA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9F5679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University of San Diego Law School (February 1999) (Mental Disability Law Symposium)</w:t>
      </w:r>
      <w:proofErr w:type="gramStart"/>
      <w:r w:rsidRPr="00907142">
        <w:rPr>
          <w:rFonts w:ascii="Century Schoolbook" w:hAnsi="Century Schoolbook" w:cstheme="minorHAnsi"/>
        </w:rPr>
        <w:t xml:space="preserve">:  </w:t>
      </w:r>
      <w:r w:rsidR="00D651DB" w:rsidRPr="00907142">
        <w:rPr>
          <w:rFonts w:ascii="Century Schoolbook" w:hAnsi="Century Schoolbook" w:cstheme="minorHAnsi"/>
        </w:rPr>
        <w:t>“</w:t>
      </w:r>
      <w:proofErr w:type="gramEnd"/>
      <w:r w:rsidRPr="00907142">
        <w:rPr>
          <w:rFonts w:ascii="Century Schoolbook" w:hAnsi="Century Schoolbook" w:cstheme="minorHAnsi"/>
        </w:rPr>
        <w:t>Half-wracked Prejudice Leaped Forth</w:t>
      </w:r>
      <w:r w:rsidR="0022333F" w:rsidRPr="00907142">
        <w:rPr>
          <w:rFonts w:ascii="Century Schoolbook" w:hAnsi="Century Schoolbook" w:cstheme="minorHAnsi"/>
        </w:rPr>
        <w:t>”</w:t>
      </w:r>
      <w:r w:rsidRPr="00907142">
        <w:rPr>
          <w:rFonts w:ascii="Century Schoolbook" w:hAnsi="Century Schoolbook" w:cstheme="minorHAnsi"/>
        </w:rPr>
        <w:t xml:space="preserve">: </w:t>
      </w:r>
      <w:proofErr w:type="spellStart"/>
      <w:r w:rsidRPr="00907142">
        <w:rPr>
          <w:rFonts w:ascii="Century Schoolbook" w:hAnsi="Century Schoolbook" w:cstheme="minorHAnsi"/>
        </w:rPr>
        <w:t>Sanism</w:t>
      </w:r>
      <w:proofErr w:type="spellEnd"/>
      <w:r w:rsidRPr="00907142">
        <w:rPr>
          <w:rFonts w:ascii="Century Schoolbook" w:hAnsi="Century Schoolbook" w:cstheme="minorHAnsi"/>
        </w:rPr>
        <w:t xml:space="preserve">, </w:t>
      </w:r>
      <w:proofErr w:type="spellStart"/>
      <w:r w:rsidRPr="00907142">
        <w:rPr>
          <w:rFonts w:ascii="Century Schoolbook" w:hAnsi="Century Schoolbook" w:cstheme="minorHAnsi"/>
        </w:rPr>
        <w:t>Pretextuality</w:t>
      </w:r>
      <w:proofErr w:type="spellEnd"/>
      <w:r w:rsidRPr="00907142">
        <w:rPr>
          <w:rFonts w:ascii="Century Schoolbook" w:hAnsi="Century Schoolbook" w:cstheme="minorHAnsi"/>
        </w:rPr>
        <w:t>, and Why and How Mental Disability Law Developed As It Did</w:t>
      </w:r>
      <w:r w:rsidR="0022333F" w:rsidRPr="00907142">
        <w:rPr>
          <w:rFonts w:ascii="Century Schoolbook" w:hAnsi="Century Schoolbook" w:cstheme="minorHAnsi"/>
        </w:rPr>
        <w:t>”</w:t>
      </w:r>
    </w:p>
    <w:p w14:paraId="7694702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79FC05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06A2B5B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California Western Law School (March 1999) (faculty development seminar): </w:t>
      </w:r>
      <w:r w:rsidR="0022333F" w:rsidRPr="00907142">
        <w:rPr>
          <w:rFonts w:ascii="Century Schoolbook" w:hAnsi="Century Schoolbook" w:cstheme="minorHAnsi"/>
        </w:rPr>
        <w:t>“</w:t>
      </w:r>
      <w:r w:rsidRPr="00907142">
        <w:rPr>
          <w:rFonts w:ascii="Century Schoolbook" w:hAnsi="Century Schoolbook" w:cstheme="minorHAnsi"/>
        </w:rPr>
        <w:t>Stepping Outside (The Box?): Viewing Your Clients in a Whole New Light</w:t>
      </w:r>
      <w:r w:rsidR="0022333F" w:rsidRPr="00907142">
        <w:rPr>
          <w:rFonts w:ascii="Century Schoolbook" w:hAnsi="Century Schoolbook" w:cstheme="minorHAnsi"/>
        </w:rPr>
        <w:t>”</w:t>
      </w:r>
    </w:p>
    <w:p w14:paraId="2B227E8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55CF8B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Villanova University School of Law (</w:t>
      </w:r>
      <w:proofErr w:type="gramStart"/>
      <w:r w:rsidRPr="00907142">
        <w:rPr>
          <w:rFonts w:ascii="Century Schoolbook" w:hAnsi="Century Schoolbook" w:cstheme="minorHAnsi"/>
        </w:rPr>
        <w:t>September,</w:t>
      </w:r>
      <w:proofErr w:type="gramEnd"/>
      <w:r w:rsidRPr="00907142">
        <w:rPr>
          <w:rFonts w:ascii="Century Schoolbook" w:hAnsi="Century Schoolbook" w:cstheme="minorHAnsi"/>
        </w:rPr>
        <w:t xml:space="preserve"> 1998) (Psychology and Law Lecture Series): </w:t>
      </w:r>
      <w:r w:rsidR="00D651DB" w:rsidRPr="00907142">
        <w:rPr>
          <w:rFonts w:ascii="Century Schoolbook" w:hAnsi="Century Schoolbook" w:cstheme="minorHAnsi"/>
        </w:rPr>
        <w:t>“</w:t>
      </w:r>
      <w:r w:rsidRPr="00907142">
        <w:rPr>
          <w:rFonts w:ascii="Century Schoolbook" w:hAnsi="Century Schoolbook" w:cstheme="minorHAnsi"/>
        </w:rPr>
        <w:t>Institutionalization and Sexual Autonomy: Legal and Ethical Implications</w:t>
      </w:r>
      <w:r w:rsidR="0022333F" w:rsidRPr="00907142">
        <w:rPr>
          <w:rFonts w:ascii="Century Schoolbook" w:hAnsi="Century Schoolbook" w:cstheme="minorHAnsi"/>
        </w:rPr>
        <w:t>”</w:t>
      </w:r>
    </w:p>
    <w:p w14:paraId="3ABDEE4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36BE2C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University of Medicine and Dentistry of New Jersey (Grand Rounds, </w:t>
      </w:r>
      <w:proofErr w:type="gramStart"/>
      <w:r w:rsidRPr="00907142">
        <w:rPr>
          <w:rFonts w:ascii="Century Schoolbook" w:hAnsi="Century Schoolbook" w:cstheme="minorHAnsi"/>
        </w:rPr>
        <w:t>September,</w:t>
      </w:r>
      <w:proofErr w:type="gramEnd"/>
      <w:r w:rsidRPr="00907142">
        <w:rPr>
          <w:rFonts w:ascii="Century Schoolbook" w:hAnsi="Century Schoolbook" w:cstheme="minorHAnsi"/>
        </w:rPr>
        <w:t xml:space="preserve"> 1998): </w:t>
      </w:r>
      <w:r w:rsidR="00D651DB" w:rsidRPr="00907142">
        <w:rPr>
          <w:rFonts w:ascii="Century Schoolbook" w:hAnsi="Century Schoolbook" w:cstheme="minorHAnsi"/>
        </w:rPr>
        <w:t>“</w:t>
      </w:r>
      <w:r w:rsidRPr="00907142">
        <w:rPr>
          <w:rFonts w:ascii="Century Schoolbook" w:hAnsi="Century Schoolbook" w:cstheme="minorHAnsi"/>
        </w:rPr>
        <w:t>Criminal Competencies, the Unabomber, and the Colin Ferguson Case</w:t>
      </w:r>
      <w:r w:rsidR="0022333F" w:rsidRPr="00907142">
        <w:rPr>
          <w:rFonts w:ascii="Century Schoolbook" w:hAnsi="Century Schoolbook" w:cstheme="minorHAnsi"/>
        </w:rPr>
        <w:t>”</w:t>
      </w:r>
      <w:r w:rsidRPr="00907142">
        <w:rPr>
          <w:rFonts w:ascii="Century Schoolbook" w:hAnsi="Century Schoolbook" w:cstheme="minorHAnsi"/>
        </w:rPr>
        <w:t xml:space="preserve"> </w:t>
      </w:r>
    </w:p>
    <w:p w14:paraId="7CE8C2B6" w14:textId="77777777" w:rsidR="00D651DB" w:rsidRPr="00907142" w:rsidRDefault="00D651DB"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882C41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University of Rochester Medical College (</w:t>
      </w:r>
      <w:proofErr w:type="gramStart"/>
      <w:r w:rsidRPr="00907142">
        <w:rPr>
          <w:rFonts w:ascii="Century Schoolbook" w:hAnsi="Century Schoolbook" w:cstheme="minorHAnsi"/>
        </w:rPr>
        <w:t>May,</w:t>
      </w:r>
      <w:proofErr w:type="gramEnd"/>
      <w:r w:rsidRPr="00907142">
        <w:rPr>
          <w:rFonts w:ascii="Century Schoolbook" w:hAnsi="Century Schoolbook" w:cstheme="minorHAnsi"/>
        </w:rPr>
        <w:t xml:space="preserve"> 1998): </w:t>
      </w:r>
      <w:r w:rsidR="00D651DB" w:rsidRPr="00907142">
        <w:rPr>
          <w:rFonts w:ascii="Century Schoolbook" w:hAnsi="Century Schoolbook" w:cstheme="minorHAnsi"/>
        </w:rPr>
        <w:t>“</w:t>
      </w:r>
      <w:r w:rsidRPr="00907142">
        <w:rPr>
          <w:rFonts w:ascii="Century Schoolbook" w:hAnsi="Century Schoolbook" w:cstheme="minorHAnsi"/>
        </w:rPr>
        <w:t>Sexually Violent Predator Laws and the Legal Construction of `Dangerousness: Community Ethos and the Enforcement of Seclusion and Restraint Laws</w:t>
      </w:r>
      <w:r w:rsidR="0022333F" w:rsidRPr="00907142">
        <w:rPr>
          <w:rFonts w:ascii="Century Schoolbook" w:hAnsi="Century Schoolbook" w:cstheme="minorHAnsi"/>
        </w:rPr>
        <w:t>”</w:t>
      </w:r>
    </w:p>
    <w:p w14:paraId="1BA8951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D6BA5A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Northwestern University Law School, Conference on Sexual Violence (April, 1998):  `There's No Success Like Failure/ And Failure's No Success At </w:t>
      </w:r>
      <w:proofErr w:type="gramStart"/>
      <w:r w:rsidRPr="00907142">
        <w:rPr>
          <w:rFonts w:ascii="Century Schoolbook" w:hAnsi="Century Schoolbook" w:cstheme="minorHAnsi"/>
        </w:rPr>
        <w:t>All :</w:t>
      </w:r>
      <w:proofErr w:type="gramEnd"/>
      <w:r w:rsidRPr="00907142">
        <w:rPr>
          <w:rFonts w:ascii="Century Schoolbook" w:hAnsi="Century Schoolbook" w:cstheme="minorHAnsi"/>
        </w:rPr>
        <w:t xml:space="preserve"> Exposing the </w:t>
      </w:r>
      <w:proofErr w:type="spellStart"/>
      <w:r w:rsidRPr="00907142">
        <w:rPr>
          <w:rFonts w:ascii="Century Schoolbook" w:hAnsi="Century Schoolbook" w:cstheme="minorHAnsi"/>
        </w:rPr>
        <w:t>Pretextuality</w:t>
      </w:r>
      <w:proofErr w:type="spellEnd"/>
      <w:r w:rsidRPr="00907142">
        <w:rPr>
          <w:rFonts w:ascii="Century Schoolbook" w:hAnsi="Century Schoolbook" w:cstheme="minorHAnsi"/>
        </w:rPr>
        <w:t xml:space="preserve"> of </w:t>
      </w:r>
      <w:r w:rsidRPr="00907142">
        <w:rPr>
          <w:rFonts w:ascii="Century Schoolbook" w:hAnsi="Century Schoolbook" w:cstheme="minorHAnsi"/>
          <w:i/>
          <w:iCs/>
        </w:rPr>
        <w:t>Kansas v. Hendricks</w:t>
      </w:r>
      <w:r w:rsidR="0022333F" w:rsidRPr="00907142">
        <w:rPr>
          <w:rFonts w:ascii="Century Schoolbook" w:hAnsi="Century Schoolbook" w:cstheme="minorHAnsi"/>
        </w:rPr>
        <w:t>”</w:t>
      </w:r>
      <w:r w:rsidRPr="00907142">
        <w:rPr>
          <w:rFonts w:ascii="Century Schoolbook" w:hAnsi="Century Schoolbook" w:cstheme="minorHAnsi"/>
        </w:rPr>
        <w:t xml:space="preserve"> </w:t>
      </w:r>
    </w:p>
    <w:p w14:paraId="15BF213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06AB04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Hennepin County Medical Center (Minneapolis, MN) (Grand Rounds, </w:t>
      </w:r>
      <w:proofErr w:type="gramStart"/>
      <w:r w:rsidRPr="00907142">
        <w:rPr>
          <w:rFonts w:ascii="Century Schoolbook" w:hAnsi="Century Schoolbook" w:cstheme="minorHAnsi"/>
        </w:rPr>
        <w:t>April,</w:t>
      </w:r>
      <w:proofErr w:type="gramEnd"/>
      <w:r w:rsidRPr="00907142">
        <w:rPr>
          <w:rFonts w:ascii="Century Schoolbook" w:hAnsi="Century Schoolbook" w:cstheme="minorHAnsi"/>
        </w:rPr>
        <w:t xml:space="preserve"> 1998): </w:t>
      </w:r>
      <w:r w:rsidR="00710028" w:rsidRPr="00907142">
        <w:rPr>
          <w:rFonts w:ascii="Century Schoolbook" w:hAnsi="Century Schoolbook" w:cstheme="minorHAnsi"/>
        </w:rPr>
        <w:t>“</w:t>
      </w:r>
      <w:r w:rsidRPr="00907142">
        <w:rPr>
          <w:rFonts w:ascii="Century Schoolbook" w:hAnsi="Century Schoolbook" w:cstheme="minorHAnsi"/>
        </w:rPr>
        <w:t>Sex on the Wards: Rights and Responsibilities</w:t>
      </w:r>
      <w:r w:rsidR="0022333F" w:rsidRPr="00907142">
        <w:rPr>
          <w:rFonts w:ascii="Century Schoolbook" w:hAnsi="Century Schoolbook" w:cstheme="minorHAnsi"/>
        </w:rPr>
        <w:t>”</w:t>
      </w:r>
    </w:p>
    <w:p w14:paraId="77FA219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1E83AE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University of San Diego School of Law, Faculty Development Workshop (</w:t>
      </w:r>
      <w:proofErr w:type="gramStart"/>
      <w:r w:rsidRPr="00907142">
        <w:rPr>
          <w:rFonts w:ascii="Century Schoolbook" w:hAnsi="Century Schoolbook" w:cstheme="minorHAnsi"/>
        </w:rPr>
        <w:t>February,</w:t>
      </w:r>
      <w:proofErr w:type="gramEnd"/>
      <w:r w:rsidRPr="00907142">
        <w:rPr>
          <w:rFonts w:ascii="Century Schoolbook" w:hAnsi="Century Schoolbook" w:cstheme="minorHAnsi"/>
        </w:rPr>
        <w:t xml:space="preserve"> 1998):  </w:t>
      </w:r>
      <w:proofErr w:type="spellStart"/>
      <w:r w:rsidRPr="00907142">
        <w:rPr>
          <w:rFonts w:ascii="Century Schoolbook" w:hAnsi="Century Schoolbook" w:cstheme="minorHAnsi"/>
        </w:rPr>
        <w:t>Sanism</w:t>
      </w:r>
      <w:proofErr w:type="spellEnd"/>
      <w:r w:rsidRPr="00907142">
        <w:rPr>
          <w:rFonts w:ascii="Century Schoolbook" w:hAnsi="Century Schoolbook" w:cstheme="minorHAnsi"/>
        </w:rPr>
        <w:t xml:space="preserve">, </w:t>
      </w:r>
      <w:proofErr w:type="spellStart"/>
      <w:r w:rsidRPr="00907142">
        <w:rPr>
          <w:rFonts w:ascii="Century Schoolbook" w:hAnsi="Century Schoolbook" w:cstheme="minorHAnsi"/>
        </w:rPr>
        <w:t>Pretextuality</w:t>
      </w:r>
      <w:proofErr w:type="spellEnd"/>
      <w:r w:rsidRPr="00907142">
        <w:rPr>
          <w:rFonts w:ascii="Century Schoolbook" w:hAnsi="Century Schoolbook" w:cstheme="minorHAnsi"/>
        </w:rPr>
        <w:t xml:space="preserve">, and the Development of Mental Disability Law </w:t>
      </w:r>
    </w:p>
    <w:p w14:paraId="5527C87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24176C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University of Santa Clara School of Law, Faculty Development Workshop (</w:t>
      </w:r>
      <w:proofErr w:type="gramStart"/>
      <w:r w:rsidRPr="00907142">
        <w:rPr>
          <w:rFonts w:ascii="Century Schoolbook" w:hAnsi="Century Schoolbook" w:cstheme="minorHAnsi"/>
        </w:rPr>
        <w:t>February,</w:t>
      </w:r>
      <w:proofErr w:type="gramEnd"/>
      <w:r w:rsidRPr="00907142">
        <w:rPr>
          <w:rFonts w:ascii="Century Schoolbook" w:hAnsi="Century Schoolbook" w:cstheme="minorHAnsi"/>
        </w:rPr>
        <w:t xml:space="preserve"> 1998):  </w:t>
      </w:r>
      <w:r w:rsidRPr="00907142">
        <w:rPr>
          <w:rFonts w:ascii="Century Schoolbook" w:hAnsi="Century Schoolbook" w:cstheme="minorHAnsi"/>
          <w:i/>
          <w:iCs/>
        </w:rPr>
        <w:t>Godinez</w:t>
      </w:r>
      <w:r w:rsidRPr="00907142">
        <w:rPr>
          <w:rFonts w:ascii="Century Schoolbook" w:hAnsi="Century Schoolbook" w:cstheme="minorHAnsi"/>
        </w:rPr>
        <w:t xml:space="preserve">, Clarence Ferguson, and the Unabomber: Why a Unitary Incompetency Standard in Criminal Law Is Irrational </w:t>
      </w:r>
    </w:p>
    <w:p w14:paraId="5477C24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165315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Academy of Forensic Sciences (annual national conference, </w:t>
      </w:r>
      <w:proofErr w:type="gramStart"/>
      <w:r w:rsidRPr="00907142">
        <w:rPr>
          <w:rFonts w:ascii="Century Schoolbook" w:hAnsi="Century Schoolbook" w:cstheme="minorHAnsi"/>
        </w:rPr>
        <w:t>February,</w:t>
      </w:r>
      <w:proofErr w:type="gramEnd"/>
      <w:r w:rsidRPr="00907142">
        <w:rPr>
          <w:rFonts w:ascii="Century Schoolbook" w:hAnsi="Century Schoolbook" w:cstheme="minorHAnsi"/>
        </w:rPr>
        <w:t xml:space="preserve"> 1998):  Seclusion and Restraint Law: </w:t>
      </w:r>
      <w:proofErr w:type="spellStart"/>
      <w:r w:rsidRPr="00907142">
        <w:rPr>
          <w:rFonts w:ascii="Century Schoolbook" w:hAnsi="Century Schoolbook" w:cstheme="minorHAnsi"/>
        </w:rPr>
        <w:t>Sanism</w:t>
      </w:r>
      <w:proofErr w:type="spellEnd"/>
      <w:r w:rsidRPr="00907142">
        <w:rPr>
          <w:rFonts w:ascii="Century Schoolbook" w:hAnsi="Century Schoolbook" w:cstheme="minorHAnsi"/>
        </w:rPr>
        <w:t xml:space="preserve">, </w:t>
      </w:r>
      <w:proofErr w:type="spellStart"/>
      <w:r w:rsidRPr="00907142">
        <w:rPr>
          <w:rFonts w:ascii="Century Schoolbook" w:hAnsi="Century Schoolbook" w:cstheme="minorHAnsi"/>
        </w:rPr>
        <w:t>Pretextuality</w:t>
      </w:r>
      <w:proofErr w:type="spellEnd"/>
      <w:r w:rsidRPr="00907142">
        <w:rPr>
          <w:rFonts w:ascii="Century Schoolbook" w:hAnsi="Century Schoolbook" w:cstheme="minorHAnsi"/>
        </w:rPr>
        <w:t xml:space="preserve">, and the Role of Therapeutic Jurisprudence </w:t>
      </w:r>
    </w:p>
    <w:p w14:paraId="72222FF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49614E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Psychology-Law Society (annual national conference, </w:t>
      </w:r>
      <w:proofErr w:type="gramStart"/>
      <w:r w:rsidRPr="00907142">
        <w:rPr>
          <w:rFonts w:ascii="Century Schoolbook" w:hAnsi="Century Schoolbook" w:cstheme="minorHAnsi"/>
        </w:rPr>
        <w:t>March,</w:t>
      </w:r>
      <w:proofErr w:type="gramEnd"/>
      <w:r w:rsidRPr="00907142">
        <w:rPr>
          <w:rFonts w:ascii="Century Schoolbook" w:hAnsi="Century Schoolbook" w:cstheme="minorHAnsi"/>
        </w:rPr>
        <w:t xml:space="preserve"> 1998):  Mobile Crisis Outreach Statutes: Are They Constitutional? Are They Wise? </w:t>
      </w:r>
    </w:p>
    <w:p w14:paraId="2CABDDF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86F51F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Loyola of Los Angeles Law School (Mental Disability Law Colloquium, </w:t>
      </w:r>
      <w:proofErr w:type="gramStart"/>
      <w:r w:rsidRPr="00907142">
        <w:rPr>
          <w:rFonts w:ascii="Century Schoolbook" w:hAnsi="Century Schoolbook" w:cstheme="minorHAnsi"/>
        </w:rPr>
        <w:t xml:space="preserve">November, </w:t>
      </w:r>
      <w:r w:rsidR="005460D9" w:rsidRPr="00907142">
        <w:rPr>
          <w:rFonts w:ascii="Century Schoolbook" w:hAnsi="Century Schoolbook" w:cstheme="minorHAnsi"/>
        </w:rPr>
        <w:t xml:space="preserve"> </w:t>
      </w:r>
      <w:r w:rsidRPr="00907142">
        <w:rPr>
          <w:rFonts w:ascii="Century Schoolbook" w:hAnsi="Century Schoolbook" w:cstheme="minorHAnsi"/>
        </w:rPr>
        <w:t>1997</w:t>
      </w:r>
      <w:proofErr w:type="gramEnd"/>
      <w:r w:rsidRPr="00907142">
        <w:rPr>
          <w:rFonts w:ascii="Century Schoolbook" w:hAnsi="Century Schoolbook" w:cstheme="minorHAnsi"/>
        </w:rPr>
        <w:t xml:space="preserve">):  `Where the Winds Hit Heavy on the Borderline': Mental Disability Law, Theory and Practice, `Us' and `Them'  </w:t>
      </w:r>
    </w:p>
    <w:p w14:paraId="41A7D5D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EC31E3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7E6A71D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Guardianship Association of New Jersey (annual conference, </w:t>
      </w:r>
      <w:proofErr w:type="gramStart"/>
      <w:r w:rsidRPr="00907142">
        <w:rPr>
          <w:rFonts w:ascii="Century Schoolbook" w:hAnsi="Century Schoolbook" w:cstheme="minorHAnsi"/>
        </w:rPr>
        <w:t>October,</w:t>
      </w:r>
      <w:proofErr w:type="gramEnd"/>
      <w:r w:rsidRPr="00907142">
        <w:rPr>
          <w:rFonts w:ascii="Century Schoolbook" w:hAnsi="Century Schoolbook" w:cstheme="minorHAnsi"/>
        </w:rPr>
        <w:t xml:space="preserve"> 1997):  </w:t>
      </w:r>
      <w:proofErr w:type="spellStart"/>
      <w:r w:rsidRPr="00907142">
        <w:rPr>
          <w:rFonts w:ascii="Century Schoolbook" w:hAnsi="Century Schoolbook" w:cstheme="minorHAnsi"/>
        </w:rPr>
        <w:t>Sanism</w:t>
      </w:r>
      <w:proofErr w:type="spellEnd"/>
      <w:r w:rsidRPr="00907142">
        <w:rPr>
          <w:rFonts w:ascii="Century Schoolbook" w:hAnsi="Century Schoolbook" w:cstheme="minorHAnsi"/>
        </w:rPr>
        <w:t xml:space="preserve">, </w:t>
      </w:r>
      <w:proofErr w:type="spellStart"/>
      <w:r w:rsidRPr="00907142">
        <w:rPr>
          <w:rFonts w:ascii="Century Schoolbook" w:hAnsi="Century Schoolbook" w:cstheme="minorHAnsi"/>
        </w:rPr>
        <w:t>Pretextuality</w:t>
      </w:r>
      <w:proofErr w:type="spellEnd"/>
      <w:r w:rsidRPr="00907142">
        <w:rPr>
          <w:rFonts w:ascii="Century Schoolbook" w:hAnsi="Century Schoolbook" w:cstheme="minorHAnsi"/>
        </w:rPr>
        <w:t xml:space="preserve">, and Mental Disability Law: Implications for the Guardianship Process </w:t>
      </w:r>
    </w:p>
    <w:p w14:paraId="549EA48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51B352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Psychiatric </w:t>
      </w:r>
      <w:proofErr w:type="gramStart"/>
      <w:r w:rsidRPr="00907142">
        <w:rPr>
          <w:rFonts w:ascii="Century Schoolbook" w:hAnsi="Century Schoolbook" w:cstheme="minorHAnsi"/>
        </w:rPr>
        <w:t>Association,  Institute</w:t>
      </w:r>
      <w:proofErr w:type="gramEnd"/>
      <w:r w:rsidRPr="00907142">
        <w:rPr>
          <w:rFonts w:ascii="Century Schoolbook" w:hAnsi="Century Schoolbook" w:cstheme="minorHAnsi"/>
        </w:rPr>
        <w:t xml:space="preserve"> on Psychiatric Services (annual conference, Washington, D.C., October 1997):  Deconstructing Seclusion and Restraint Law:  The Roles of </w:t>
      </w:r>
      <w:proofErr w:type="spellStart"/>
      <w:r w:rsidRPr="00907142">
        <w:rPr>
          <w:rFonts w:ascii="Century Schoolbook" w:hAnsi="Century Schoolbook" w:cstheme="minorHAnsi"/>
        </w:rPr>
        <w:t>Sanism</w:t>
      </w:r>
      <w:proofErr w:type="spellEnd"/>
      <w:r w:rsidRPr="00907142">
        <w:rPr>
          <w:rFonts w:ascii="Century Schoolbook" w:hAnsi="Century Schoolbook" w:cstheme="minorHAnsi"/>
        </w:rPr>
        <w:t xml:space="preserve"> and </w:t>
      </w:r>
      <w:proofErr w:type="spellStart"/>
      <w:r w:rsidRPr="00907142">
        <w:rPr>
          <w:rFonts w:ascii="Century Schoolbook" w:hAnsi="Century Schoolbook" w:cstheme="minorHAnsi"/>
        </w:rPr>
        <w:t>Pretextuality</w:t>
      </w:r>
      <w:proofErr w:type="spellEnd"/>
      <w:r w:rsidRPr="00907142">
        <w:rPr>
          <w:rFonts w:ascii="Century Schoolbook" w:hAnsi="Century Schoolbook" w:cstheme="minorHAnsi"/>
        </w:rPr>
        <w:t xml:space="preserve">, and the Application of Therapeutic Jurisprudence </w:t>
      </w:r>
    </w:p>
    <w:p w14:paraId="5FD2C5A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3F653A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Psychiatric Association (annual conference, San Diego, CA, May 1997):  Annie Hall Goes to Court: Thinking About the Mediocrity of Counsel in the Representation of Persons with Mental Disabilities </w:t>
      </w:r>
    </w:p>
    <w:p w14:paraId="0BF3939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A71FFF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DePaul Law School (Symposium on the Americans with Disabilities Act, January 1997):  Make Promises by the Hour': Sex, Drugs, the ADA, and Psychiatric Hospitalization </w:t>
      </w:r>
    </w:p>
    <w:p w14:paraId="2275871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University of Minnesota School of Pharmacy (annual Max and Rose </w:t>
      </w:r>
      <w:proofErr w:type="spellStart"/>
      <w:r w:rsidRPr="00907142">
        <w:rPr>
          <w:rFonts w:ascii="Century Schoolbook" w:hAnsi="Century Schoolbook" w:cstheme="minorHAnsi"/>
        </w:rPr>
        <w:t>Sadoff</w:t>
      </w:r>
      <w:proofErr w:type="spellEnd"/>
      <w:r w:rsidRPr="00907142">
        <w:rPr>
          <w:rFonts w:ascii="Century Schoolbook" w:hAnsi="Century Schoolbook" w:cstheme="minorHAnsi"/>
        </w:rPr>
        <w:t xml:space="preserve"> Lecture, April, 1996</w:t>
      </w:r>
      <w:proofErr w:type="gramStart"/>
      <w:r w:rsidRPr="00907142">
        <w:rPr>
          <w:rFonts w:ascii="Century Schoolbook" w:hAnsi="Century Schoolbook" w:cstheme="minorHAnsi"/>
        </w:rPr>
        <w:t>),  The</w:t>
      </w:r>
      <w:proofErr w:type="gramEnd"/>
      <w:r w:rsidRPr="00907142">
        <w:rPr>
          <w:rFonts w:ascii="Century Schoolbook" w:hAnsi="Century Schoolbook" w:cstheme="minorHAnsi"/>
        </w:rPr>
        <w:t xml:space="preserve"> Right to Refuse Treatment, Adequacy of Counsel, and Evolving Changes in the Regulation of Pharmacy  </w:t>
      </w:r>
    </w:p>
    <w:p w14:paraId="11CC477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4DE45F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University of Iowa (Ida </w:t>
      </w:r>
      <w:proofErr w:type="spellStart"/>
      <w:r w:rsidRPr="00907142">
        <w:rPr>
          <w:rFonts w:ascii="Century Schoolbook" w:hAnsi="Century Schoolbook" w:cstheme="minorHAnsi"/>
        </w:rPr>
        <w:t>Beem</w:t>
      </w:r>
      <w:proofErr w:type="spellEnd"/>
      <w:r w:rsidRPr="00907142">
        <w:rPr>
          <w:rFonts w:ascii="Century Schoolbook" w:hAnsi="Century Schoolbook" w:cstheme="minorHAnsi"/>
        </w:rPr>
        <w:t xml:space="preserve"> Distinguished Visiting Professorship Lecture, November, 1996</w:t>
      </w:r>
      <w:proofErr w:type="gramStart"/>
      <w:r w:rsidRPr="00907142">
        <w:rPr>
          <w:rFonts w:ascii="Century Schoolbook" w:hAnsi="Century Schoolbook" w:cstheme="minorHAnsi"/>
        </w:rPr>
        <w:t>),  `</w:t>
      </w:r>
      <w:proofErr w:type="gramEnd"/>
      <w:r w:rsidRPr="00907142">
        <w:rPr>
          <w:rFonts w:ascii="Century Schoolbook" w:hAnsi="Century Schoolbook" w:cstheme="minorHAnsi"/>
        </w:rPr>
        <w:t xml:space="preserve">The Borderline Which Separated You From Me': The Insanity Defense, the Authoritarian Spirit, the Fear of Faking, and the Culture of Punishment </w:t>
      </w:r>
    </w:p>
    <w:p w14:paraId="3E30101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4E634F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American Psychiatric Association Psychiatric Services (annual conference, October, 1996</w:t>
      </w:r>
      <w:proofErr w:type="gramStart"/>
      <w:r w:rsidRPr="00907142">
        <w:rPr>
          <w:rFonts w:ascii="Century Schoolbook" w:hAnsi="Century Schoolbook" w:cstheme="minorHAnsi"/>
        </w:rPr>
        <w:t>),  `</w:t>
      </w:r>
      <w:proofErr w:type="gramEnd"/>
      <w:r w:rsidRPr="00907142">
        <w:rPr>
          <w:rFonts w:ascii="Century Schoolbook" w:hAnsi="Century Schoolbook" w:cstheme="minorHAnsi"/>
        </w:rPr>
        <w:t xml:space="preserve">You Threw the Bums a Dime in Your Prime, Didn't You?' Mobile Crisis Team Statutes, </w:t>
      </w:r>
      <w:proofErr w:type="spellStart"/>
      <w:r w:rsidRPr="00907142">
        <w:rPr>
          <w:rFonts w:ascii="Century Schoolbook" w:hAnsi="Century Schoolbook" w:cstheme="minorHAnsi"/>
        </w:rPr>
        <w:t>Sanism</w:t>
      </w:r>
      <w:proofErr w:type="spellEnd"/>
      <w:r w:rsidRPr="00907142">
        <w:rPr>
          <w:rFonts w:ascii="Century Schoolbook" w:hAnsi="Century Schoolbook" w:cstheme="minorHAnsi"/>
        </w:rPr>
        <w:t xml:space="preserve">, </w:t>
      </w:r>
      <w:proofErr w:type="spellStart"/>
      <w:r w:rsidRPr="00907142">
        <w:rPr>
          <w:rFonts w:ascii="Century Schoolbook" w:hAnsi="Century Schoolbook" w:cstheme="minorHAnsi"/>
        </w:rPr>
        <w:t>Pretextuality</w:t>
      </w:r>
      <w:proofErr w:type="spellEnd"/>
      <w:r w:rsidRPr="00907142">
        <w:rPr>
          <w:rFonts w:ascii="Century Schoolbook" w:hAnsi="Century Schoolbook" w:cstheme="minorHAnsi"/>
        </w:rPr>
        <w:t xml:space="preserve">, and Therapeutic Jurisprudence </w:t>
      </w:r>
    </w:p>
    <w:p w14:paraId="1E8BF10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9AA83F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National Association of Forensic Mental Health Attorneys (annual conference, October, 1996</w:t>
      </w:r>
      <w:proofErr w:type="gramStart"/>
      <w:r w:rsidRPr="00907142">
        <w:rPr>
          <w:rFonts w:ascii="Century Schoolbook" w:hAnsi="Century Schoolbook" w:cstheme="minorHAnsi"/>
        </w:rPr>
        <w:t>),  Hospitalized</w:t>
      </w:r>
      <w:proofErr w:type="gramEnd"/>
      <w:r w:rsidRPr="00907142">
        <w:rPr>
          <w:rFonts w:ascii="Century Schoolbook" w:hAnsi="Century Schoolbook" w:cstheme="minorHAnsi"/>
        </w:rPr>
        <w:t xml:space="preserve"> Patients and Sexual Interaction: Special Problems in Forensic Facilities </w:t>
      </w:r>
    </w:p>
    <w:p w14:paraId="1D948BB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6BFE8B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American Psychology-Law Society (annual conference, February, 1996</w:t>
      </w:r>
      <w:proofErr w:type="gramStart"/>
      <w:r w:rsidRPr="00907142">
        <w:rPr>
          <w:rFonts w:ascii="Century Schoolbook" w:hAnsi="Century Schoolbook" w:cstheme="minorHAnsi"/>
        </w:rPr>
        <w:t>),  Is</w:t>
      </w:r>
      <w:proofErr w:type="gramEnd"/>
      <w:r w:rsidRPr="00907142">
        <w:rPr>
          <w:rFonts w:ascii="Century Schoolbook" w:hAnsi="Century Schoolbook" w:cstheme="minorHAnsi"/>
        </w:rPr>
        <w:t xml:space="preserve"> It More Than `Dodging Lions and </w:t>
      </w:r>
      <w:proofErr w:type="spellStart"/>
      <w:r w:rsidRPr="00907142">
        <w:rPr>
          <w:rFonts w:ascii="Century Schoolbook" w:hAnsi="Century Schoolbook" w:cstheme="minorHAnsi"/>
        </w:rPr>
        <w:t>Wastin</w:t>
      </w:r>
      <w:proofErr w:type="spellEnd"/>
      <w:r w:rsidRPr="00907142">
        <w:rPr>
          <w:rFonts w:ascii="Century Schoolbook" w:hAnsi="Century Schoolbook" w:cstheme="minorHAnsi"/>
        </w:rPr>
        <w:t xml:space="preserve">' Time'? Adequacy of </w:t>
      </w:r>
      <w:proofErr w:type="gramStart"/>
      <w:r w:rsidRPr="00907142">
        <w:rPr>
          <w:rFonts w:ascii="Century Schoolbook" w:hAnsi="Century Schoolbook" w:cstheme="minorHAnsi"/>
        </w:rPr>
        <w:t>Counsel ,</w:t>
      </w:r>
      <w:proofErr w:type="gramEnd"/>
      <w:r w:rsidRPr="00907142">
        <w:rPr>
          <w:rFonts w:ascii="Century Schoolbook" w:hAnsi="Century Schoolbook" w:cstheme="minorHAnsi"/>
        </w:rPr>
        <w:t xml:space="preserve"> Questions of Competence, and the Judicial Process in Individual Right to Refuse Treatment Cases </w:t>
      </w:r>
    </w:p>
    <w:p w14:paraId="6B50293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D49462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National Association of Protection and Advocacy Systems (annual conference, May 1996</w:t>
      </w:r>
      <w:proofErr w:type="gramStart"/>
      <w:r w:rsidRPr="00907142">
        <w:rPr>
          <w:rFonts w:ascii="Century Schoolbook" w:hAnsi="Century Schoolbook" w:cstheme="minorHAnsi"/>
        </w:rPr>
        <w:t>),  Civil</w:t>
      </w:r>
      <w:proofErr w:type="gramEnd"/>
      <w:r w:rsidRPr="00907142">
        <w:rPr>
          <w:rFonts w:ascii="Century Schoolbook" w:hAnsi="Century Schoolbook" w:cstheme="minorHAnsi"/>
        </w:rPr>
        <w:t xml:space="preserve"> Procedure: Basic,  and  Civil Procedure: Advanced </w:t>
      </w:r>
    </w:p>
    <w:p w14:paraId="7F14D15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CAF864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54BEB73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Kirby Forensic Psychiatric Hospital (Grand Rounds presentation, October 1996):  The Clarence Ferguson Case and Competency </w:t>
      </w:r>
      <w:proofErr w:type="gramStart"/>
      <w:r w:rsidRPr="00907142">
        <w:rPr>
          <w:rFonts w:ascii="Century Schoolbook" w:hAnsi="Century Schoolbook" w:cstheme="minorHAnsi"/>
        </w:rPr>
        <w:t>To</w:t>
      </w:r>
      <w:proofErr w:type="gramEnd"/>
      <w:r w:rsidRPr="00907142">
        <w:rPr>
          <w:rFonts w:ascii="Century Schoolbook" w:hAnsi="Century Schoolbook" w:cstheme="minorHAnsi"/>
        </w:rPr>
        <w:t xml:space="preserve"> Waive Counsel: The Ultimate Impact of </w:t>
      </w:r>
      <w:r w:rsidRPr="00907142">
        <w:rPr>
          <w:rFonts w:ascii="Century Schoolbook" w:hAnsi="Century Schoolbook" w:cstheme="minorHAnsi"/>
          <w:i/>
          <w:iCs/>
        </w:rPr>
        <w:t>Godinez v. Moran</w:t>
      </w:r>
      <w:r w:rsidRPr="00907142">
        <w:rPr>
          <w:rFonts w:ascii="Century Schoolbook" w:hAnsi="Century Schoolbook" w:cstheme="minorHAnsi"/>
        </w:rPr>
        <w:t xml:space="preserve"> </w:t>
      </w:r>
    </w:p>
    <w:p w14:paraId="3386C07F" w14:textId="77777777" w:rsidR="00710028" w:rsidRPr="00907142" w:rsidRDefault="00710028"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3939EF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Academy of Psychiatry and Law (annual conference, October 1995):  Sex On the Wards: Do Patients Have a Right </w:t>
      </w:r>
      <w:proofErr w:type="gramStart"/>
      <w:r w:rsidRPr="00907142">
        <w:rPr>
          <w:rFonts w:ascii="Century Schoolbook" w:hAnsi="Century Schoolbook" w:cstheme="minorHAnsi"/>
        </w:rPr>
        <w:t>To..?</w:t>
      </w:r>
      <w:proofErr w:type="gramEnd"/>
      <w:r w:rsidRPr="00907142">
        <w:rPr>
          <w:rFonts w:ascii="Century Schoolbook" w:hAnsi="Century Schoolbook" w:cstheme="minorHAnsi"/>
        </w:rPr>
        <w:t xml:space="preserve"> </w:t>
      </w:r>
    </w:p>
    <w:p w14:paraId="6146CAA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3D9C08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DePaul University Law School (faculty workshop series, November 1995): </w:t>
      </w:r>
      <w:r w:rsidRPr="00907142">
        <w:rPr>
          <w:rFonts w:ascii="Century Schoolbook" w:hAnsi="Century Schoolbook" w:cstheme="minorHAnsi"/>
          <w:i/>
          <w:iCs/>
        </w:rPr>
        <w:t xml:space="preserve"> Godinez v. Moran</w:t>
      </w:r>
      <w:r w:rsidRPr="00907142">
        <w:rPr>
          <w:rFonts w:ascii="Century Schoolbook" w:hAnsi="Century Schoolbook" w:cstheme="minorHAnsi"/>
        </w:rPr>
        <w:t xml:space="preserve">, Colin </w:t>
      </w:r>
      <w:proofErr w:type="gramStart"/>
      <w:r w:rsidRPr="00907142">
        <w:rPr>
          <w:rFonts w:ascii="Century Schoolbook" w:hAnsi="Century Schoolbook" w:cstheme="minorHAnsi"/>
        </w:rPr>
        <w:t>Ferguson</w:t>
      </w:r>
      <w:proofErr w:type="gramEnd"/>
      <w:r w:rsidRPr="00907142">
        <w:rPr>
          <w:rFonts w:ascii="Century Schoolbook" w:hAnsi="Century Schoolbook" w:cstheme="minorHAnsi"/>
        </w:rPr>
        <w:t xml:space="preserve"> and the Competency to Waive Counsel </w:t>
      </w:r>
    </w:p>
    <w:p w14:paraId="03BC2D6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American Association of Law Schools (annual conference, January 1996):</w:t>
      </w:r>
    </w:p>
    <w:p w14:paraId="65257B0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 `We Live </w:t>
      </w:r>
      <w:proofErr w:type="gramStart"/>
      <w:r w:rsidRPr="00907142">
        <w:rPr>
          <w:rFonts w:ascii="Century Schoolbook" w:hAnsi="Century Schoolbook" w:cstheme="minorHAnsi"/>
        </w:rPr>
        <w:t>in  A</w:t>
      </w:r>
      <w:proofErr w:type="gramEnd"/>
      <w:r w:rsidRPr="00907142">
        <w:rPr>
          <w:rFonts w:ascii="Century Schoolbook" w:hAnsi="Century Schoolbook" w:cstheme="minorHAnsi"/>
        </w:rPr>
        <w:t xml:space="preserve"> Political World': Ironies and Oversights in the Reparative Therapy Movement </w:t>
      </w:r>
    </w:p>
    <w:p w14:paraId="69EE0D3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C7CF37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roofErr w:type="spellStart"/>
      <w:r w:rsidRPr="00907142">
        <w:rPr>
          <w:rFonts w:ascii="Century Schoolbook" w:hAnsi="Century Schoolbook" w:cstheme="minorHAnsi"/>
        </w:rPr>
        <w:t>TriState</w:t>
      </w:r>
      <w:proofErr w:type="spellEnd"/>
      <w:r w:rsidRPr="00907142">
        <w:rPr>
          <w:rFonts w:ascii="Century Schoolbook" w:hAnsi="Century Schoolbook" w:cstheme="minorHAnsi"/>
        </w:rPr>
        <w:t xml:space="preserve"> Chapter, American Academy of Psychiatry and Law (annual meeting, January 1996):  `The Executioner's Face is Always Well-</w:t>
      </w:r>
      <w:proofErr w:type="gramStart"/>
      <w:r w:rsidRPr="00907142">
        <w:rPr>
          <w:rFonts w:ascii="Century Schoolbook" w:hAnsi="Century Schoolbook" w:cstheme="minorHAnsi"/>
        </w:rPr>
        <w:t>Hidden :</w:t>
      </w:r>
      <w:proofErr w:type="gramEnd"/>
      <w:r w:rsidRPr="00907142">
        <w:rPr>
          <w:rFonts w:ascii="Century Schoolbook" w:hAnsi="Century Schoolbook" w:cstheme="minorHAnsi"/>
        </w:rPr>
        <w:t xml:space="preserve"> The Role of Counsel and the Courts in Determining Who Dies </w:t>
      </w:r>
    </w:p>
    <w:p w14:paraId="109597F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National Association of Protection and Advocacy Systems (annual conference, June, 1995</w:t>
      </w:r>
      <w:proofErr w:type="gramStart"/>
      <w:r w:rsidRPr="00907142">
        <w:rPr>
          <w:rFonts w:ascii="Century Schoolbook" w:hAnsi="Century Schoolbook" w:cstheme="minorHAnsi"/>
        </w:rPr>
        <w:t>);  Mental</w:t>
      </w:r>
      <w:proofErr w:type="gramEnd"/>
      <w:r w:rsidRPr="00907142">
        <w:rPr>
          <w:rFonts w:ascii="Century Schoolbook" w:hAnsi="Century Schoolbook" w:cstheme="minorHAnsi"/>
        </w:rPr>
        <w:t xml:space="preserve"> Disability Law: An Update ;  Beyond the Last Frontier? Institutionalization, Mental Disability and Sexual Autonomy Rights </w:t>
      </w:r>
    </w:p>
    <w:p w14:paraId="55F4AAB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646E8B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Mental Health and the Law (annual national symposium, co-sponsored by U. of Miami Law School, April 1995):  Therapeutic Jurisprudence and Civil Rights </w:t>
      </w:r>
    </w:p>
    <w:p w14:paraId="095B202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7EC75C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Rochester Psychiatric Center, Grand Rounds (March 1995):  Psychiatric Patients and Sex: Rights and </w:t>
      </w:r>
      <w:proofErr w:type="gramStart"/>
      <w:r w:rsidRPr="00907142">
        <w:rPr>
          <w:rFonts w:ascii="Century Schoolbook" w:hAnsi="Century Schoolbook" w:cstheme="minorHAnsi"/>
        </w:rPr>
        <w:t>Responsibilities ;</w:t>
      </w:r>
      <w:proofErr w:type="gramEnd"/>
      <w:r w:rsidRPr="00907142">
        <w:rPr>
          <w:rFonts w:ascii="Century Schoolbook" w:hAnsi="Century Schoolbook" w:cstheme="minorHAnsi"/>
        </w:rPr>
        <w:t xml:space="preserve">  What Is Therapeutic Jurisprudence? </w:t>
      </w:r>
    </w:p>
    <w:p w14:paraId="156FC47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California Protection and Advocacy Services, Inc. (annual training conference, January 1995):  Sexual Interaction and the Right to Treatment: A New Approach </w:t>
      </w:r>
    </w:p>
    <w:p w14:paraId="7BD1BDC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86AA1B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Psychiatric Association, Manfred Guttmacher Lecture (annual conference, </w:t>
      </w:r>
      <w:proofErr w:type="gramStart"/>
      <w:r w:rsidRPr="00907142">
        <w:rPr>
          <w:rFonts w:ascii="Century Schoolbook" w:hAnsi="Century Schoolbook" w:cstheme="minorHAnsi"/>
        </w:rPr>
        <w:t>May,</w:t>
      </w:r>
      <w:proofErr w:type="gramEnd"/>
      <w:r w:rsidRPr="00907142">
        <w:rPr>
          <w:rFonts w:ascii="Century Schoolbook" w:hAnsi="Century Schoolbook" w:cstheme="minorHAnsi"/>
        </w:rPr>
        <w:t xml:space="preserve"> 1995):  Myths, Realities, and the Political World: The Anthropology of Insanity Defense Attitudes </w:t>
      </w:r>
    </w:p>
    <w:p w14:paraId="6DCA86E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DA71AB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College of Forensic Psychiatry (annual meeting, April 1995):  Hospitalized Patients and the Right to Sexual Interaction: Can Rights and Responsibilities Be Reconciled?  </w:t>
      </w:r>
    </w:p>
    <w:p w14:paraId="5EB80E6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60C98C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C4DAF3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0B48595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State Mental Health Forensic Directors (annual conference, September 1994):  Tea Leaves Here, Tea Leaves There: The Supreme Court's Mental Disability Docket, the Legislatures, the Public, and You </w:t>
      </w:r>
    </w:p>
    <w:p w14:paraId="7197BEC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57E111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Society of American Law Teachers (annual conference, September 1994):  Mental Disability, </w:t>
      </w:r>
      <w:proofErr w:type="spellStart"/>
      <w:r w:rsidRPr="00907142">
        <w:rPr>
          <w:rFonts w:ascii="Century Schoolbook" w:hAnsi="Century Schoolbook" w:cstheme="minorHAnsi"/>
        </w:rPr>
        <w:t>Sanism</w:t>
      </w:r>
      <w:proofErr w:type="spellEnd"/>
      <w:r w:rsidRPr="00907142">
        <w:rPr>
          <w:rFonts w:ascii="Century Schoolbook" w:hAnsi="Century Schoolbook" w:cstheme="minorHAnsi"/>
        </w:rPr>
        <w:t xml:space="preserve">, </w:t>
      </w:r>
      <w:proofErr w:type="spellStart"/>
      <w:r w:rsidRPr="00907142">
        <w:rPr>
          <w:rFonts w:ascii="Century Schoolbook" w:hAnsi="Century Schoolbook" w:cstheme="minorHAnsi"/>
        </w:rPr>
        <w:t>Pretextuality</w:t>
      </w:r>
      <w:proofErr w:type="spellEnd"/>
      <w:r w:rsidRPr="00907142">
        <w:rPr>
          <w:rFonts w:ascii="Century Schoolbook" w:hAnsi="Century Schoolbook" w:cstheme="minorHAnsi"/>
        </w:rPr>
        <w:t xml:space="preserve">, Therapeutic Jurisprudence, and Teaching Law </w:t>
      </w:r>
    </w:p>
    <w:p w14:paraId="30634A1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C1E5C4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University of Rochester Medical Center (Charles Steinberg Annual Lecture, September 1994):  The Right to Refuse Treatment at the Millennium: Converging or Diverging Paths? </w:t>
      </w:r>
    </w:p>
    <w:p w14:paraId="63C6D64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E181EF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Mid-Hudson Forensic Psychiatric Conference (annual conference, October 1994):  The Right to Treatment, Institutional Rights, and Community Rights: Approaching the Millennium </w:t>
      </w:r>
    </w:p>
    <w:p w14:paraId="5E68BF2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379F15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International Congress of Mental Health (annual international </w:t>
      </w:r>
      <w:proofErr w:type="gramStart"/>
      <w:r w:rsidRPr="00907142">
        <w:rPr>
          <w:rFonts w:ascii="Century Schoolbook" w:hAnsi="Century Schoolbook" w:cstheme="minorHAnsi"/>
        </w:rPr>
        <w:t>conference,  June</w:t>
      </w:r>
      <w:proofErr w:type="gramEnd"/>
      <w:r w:rsidRPr="00907142">
        <w:rPr>
          <w:rFonts w:ascii="Century Schoolbook" w:hAnsi="Century Schoolbook" w:cstheme="minorHAnsi"/>
        </w:rPr>
        <w:t xml:space="preserve"> 1994):  The Right of Hospitalized Patients to Sexual Interaction: American Perspectives </w:t>
      </w:r>
    </w:p>
    <w:p w14:paraId="282C7CF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DC2A1A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National Association of Protection and Advocacy Systems (annual conference, </w:t>
      </w:r>
      <w:proofErr w:type="gramStart"/>
      <w:r w:rsidRPr="00907142">
        <w:rPr>
          <w:rFonts w:ascii="Century Schoolbook" w:hAnsi="Century Schoolbook" w:cstheme="minorHAnsi"/>
        </w:rPr>
        <w:t>June,</w:t>
      </w:r>
      <w:proofErr w:type="gramEnd"/>
      <w:r w:rsidRPr="00907142">
        <w:rPr>
          <w:rFonts w:ascii="Century Schoolbook" w:hAnsi="Century Schoolbook" w:cstheme="minorHAnsi"/>
        </w:rPr>
        <w:t xml:space="preserve"> 1994):  Twenty Years After the First Mental Disability Law Revolution: Where Are We Headed? </w:t>
      </w:r>
    </w:p>
    <w:p w14:paraId="3EBFD3D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02FA37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Federal Bureau of Prisons, US Medical Center for Federal Prisoners (full day workshop, May 1994):  Mental Health Law in Corrections </w:t>
      </w:r>
    </w:p>
    <w:p w14:paraId="1E9F18C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8871AA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Psychiatric Association (annual conference, May 1994):  The Right of Hospitalized Patients to Sexual Interaction </w:t>
      </w:r>
    </w:p>
    <w:p w14:paraId="521682F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4ABE33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NY Supreme Court/ New York Law School Colloquium on Social Science and Law (May 1994):  Mental Disability and Court Proceedings </w:t>
      </w:r>
    </w:p>
    <w:p w14:paraId="1138EE3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0171B5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Psychology-Law Society (biennial conference, March 1994):  Therapeutic Jurisprudence: New </w:t>
      </w:r>
      <w:proofErr w:type="gramStart"/>
      <w:r w:rsidRPr="00907142">
        <w:rPr>
          <w:rFonts w:ascii="Century Schoolbook" w:hAnsi="Century Schoolbook" w:cstheme="minorHAnsi"/>
        </w:rPr>
        <w:t>Perspectives ;</w:t>
      </w:r>
      <w:proofErr w:type="gramEnd"/>
      <w:r w:rsidRPr="00907142">
        <w:rPr>
          <w:rFonts w:ascii="Century Schoolbook" w:hAnsi="Century Schoolbook" w:cstheme="minorHAnsi"/>
        </w:rPr>
        <w:t xml:space="preserve">  Rashomon and the Criminal Law: Mental Disability and the Federal Sentencing Guidelines </w:t>
      </w:r>
    </w:p>
    <w:p w14:paraId="2180489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516CE7D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Forensic Mental Health Associates/University of Miami Law School (annual conference, February 1994):  </w:t>
      </w:r>
      <w:proofErr w:type="spellStart"/>
      <w:r w:rsidRPr="00907142">
        <w:rPr>
          <w:rFonts w:ascii="Century Schoolbook" w:hAnsi="Century Schoolbook" w:cstheme="minorHAnsi"/>
        </w:rPr>
        <w:t>Sanism</w:t>
      </w:r>
      <w:proofErr w:type="spellEnd"/>
      <w:r w:rsidRPr="00907142">
        <w:rPr>
          <w:rFonts w:ascii="Century Schoolbook" w:hAnsi="Century Schoolbook" w:cstheme="minorHAnsi"/>
        </w:rPr>
        <w:t xml:space="preserve">, pretexts, Legal Systems, and Mentally Disabled </w:t>
      </w:r>
      <w:proofErr w:type="gramStart"/>
      <w:r w:rsidRPr="00907142">
        <w:rPr>
          <w:rFonts w:ascii="Century Schoolbook" w:hAnsi="Century Schoolbook" w:cstheme="minorHAnsi"/>
        </w:rPr>
        <w:t>Children ;</w:t>
      </w:r>
      <w:proofErr w:type="gramEnd"/>
      <w:r w:rsidRPr="00907142">
        <w:rPr>
          <w:rFonts w:ascii="Century Schoolbook" w:hAnsi="Century Schoolbook" w:cstheme="minorHAnsi"/>
        </w:rPr>
        <w:t xml:space="preserve">  Civil Rights of Juveniles in Forensic and Clinical Settings ;  </w:t>
      </w:r>
      <w:r w:rsidRPr="00907142">
        <w:rPr>
          <w:rFonts w:ascii="Century Schoolbook" w:hAnsi="Century Schoolbook" w:cstheme="minorHAnsi"/>
          <w:i/>
          <w:iCs/>
        </w:rPr>
        <w:t>Tarasoff</w:t>
      </w:r>
      <w:r w:rsidRPr="00907142">
        <w:rPr>
          <w:rFonts w:ascii="Century Schoolbook" w:hAnsi="Century Schoolbook" w:cstheme="minorHAnsi"/>
        </w:rPr>
        <w:t xml:space="preserve"> and Juveniles: Exploring New Dimensions </w:t>
      </w:r>
    </w:p>
    <w:p w14:paraId="5A065AE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0D9195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Rush-Presbyterian-St. Luke's Medical Center, Chicago, IL (full day workshop, November 1993</w:t>
      </w:r>
      <w:proofErr w:type="gramStart"/>
      <w:r w:rsidRPr="00907142">
        <w:rPr>
          <w:rFonts w:ascii="Century Schoolbook" w:hAnsi="Century Schoolbook" w:cstheme="minorHAnsi"/>
        </w:rPr>
        <w:t>) :</w:t>
      </w:r>
      <w:proofErr w:type="gramEnd"/>
      <w:r w:rsidRPr="00907142">
        <w:rPr>
          <w:rFonts w:ascii="Century Schoolbook" w:hAnsi="Century Schoolbook" w:cstheme="minorHAnsi"/>
        </w:rPr>
        <w:t xml:space="preserve">  Mental Disability and the Law: Implications of Recent Court Decisions for Practitioners </w:t>
      </w:r>
    </w:p>
    <w:p w14:paraId="63AD1F6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39995B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Psychiatric Association (annual conference, May 1993):  Deinstitutionalization, Homelessness, and the Roles of Lawyers: Deconstructing the Establishment Attacks </w:t>
      </w:r>
    </w:p>
    <w:p w14:paraId="36127B2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E0A8A6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NJ Department of the Public Advocate, Division of Mental Health Advocacy (annual conference, May 1993):  Medication Issues of the '90</w:t>
      </w:r>
      <w:proofErr w:type="gramStart"/>
      <w:r w:rsidRPr="00907142">
        <w:rPr>
          <w:rFonts w:ascii="Century Schoolbook" w:hAnsi="Century Schoolbook" w:cstheme="minorHAnsi"/>
        </w:rPr>
        <w:t>s ;</w:t>
      </w:r>
      <w:proofErr w:type="gramEnd"/>
      <w:r w:rsidRPr="00907142">
        <w:rPr>
          <w:rFonts w:ascii="Century Schoolbook" w:hAnsi="Century Schoolbook" w:cstheme="minorHAnsi"/>
        </w:rPr>
        <w:t xml:space="preserve">  Federal Mental Health Cases of the Past Decade </w:t>
      </w:r>
    </w:p>
    <w:p w14:paraId="756CCDC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University of South Florida Visiting Scholar/Colloquium Series (April 1993):  The Sexual Interaction Rights of Institutionalized Mental Patients </w:t>
      </w:r>
    </w:p>
    <w:p w14:paraId="6A1F8AB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71A2BB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California Forensic Mental Health Association (annual conference, March 1993):  Reading the Supreme Court's Tea Leaves: The Meaning of the 1990 and 1992 Terms to Forensic Mental Health Professionals </w:t>
      </w:r>
    </w:p>
    <w:p w14:paraId="220C922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750C21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Missouri Protection and Advocacy System (annual conference) (December 1992):  The Rights of Mentally Disabled Persons to Services After Twenty Years of Litigation: A Retrospective </w:t>
      </w:r>
    </w:p>
    <w:p w14:paraId="5033660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EDD89F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Grand Rounds, Kirby Psychiatric Forensic Center, New York NY (November 1992):  Hospitalized Patients and the Right to Sexual Interaction: Beyond the Last Frontier? </w:t>
      </w:r>
    </w:p>
    <w:p w14:paraId="74035CE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0106B1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Hofstra Law School Conference on Disabilities (November 1992):  The ADA and Persons </w:t>
      </w:r>
      <w:proofErr w:type="gramStart"/>
      <w:r w:rsidRPr="00907142">
        <w:rPr>
          <w:rFonts w:ascii="Century Schoolbook" w:hAnsi="Century Schoolbook" w:cstheme="minorHAnsi"/>
        </w:rPr>
        <w:t>With</w:t>
      </w:r>
      <w:proofErr w:type="gramEnd"/>
      <w:r w:rsidRPr="00907142">
        <w:rPr>
          <w:rFonts w:ascii="Century Schoolbook" w:hAnsi="Century Schoolbook" w:cstheme="minorHAnsi"/>
        </w:rPr>
        <w:t xml:space="preserve"> Mental Disabilities: Can Sanist Attitudes Be Undone?  </w:t>
      </w:r>
    </w:p>
    <w:p w14:paraId="50E8B1A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9F4809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University of Pennsylvania Medical School Conference on Legal and Ethical Issues in Mental Health (October 1992):  Homelessness and Mentally Ill Persons: Sanist Myths and Social Realities </w:t>
      </w:r>
    </w:p>
    <w:p w14:paraId="03F6767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12BFAB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Academy of Psychiatry and Law (annual </w:t>
      </w:r>
      <w:proofErr w:type="gramStart"/>
      <w:r w:rsidRPr="00907142">
        <w:rPr>
          <w:rFonts w:ascii="Century Schoolbook" w:hAnsi="Century Schoolbook" w:cstheme="minorHAnsi"/>
        </w:rPr>
        <w:t>conference)  (</w:t>
      </w:r>
      <w:proofErr w:type="gramEnd"/>
      <w:r w:rsidRPr="00907142">
        <w:rPr>
          <w:rFonts w:ascii="Century Schoolbook" w:hAnsi="Century Schoolbook" w:cstheme="minorHAnsi"/>
        </w:rPr>
        <w:t xml:space="preserve">October 1992):  </w:t>
      </w:r>
      <w:r w:rsidRPr="00907142">
        <w:rPr>
          <w:rFonts w:ascii="Century Schoolbook" w:hAnsi="Century Schoolbook" w:cstheme="minorHAnsi"/>
          <w:i/>
          <w:iCs/>
        </w:rPr>
        <w:t>Riggins v. Nevada</w:t>
      </w:r>
      <w:r w:rsidRPr="00907142">
        <w:rPr>
          <w:rFonts w:ascii="Century Schoolbook" w:hAnsi="Century Schoolbook" w:cstheme="minorHAnsi"/>
        </w:rPr>
        <w:t xml:space="preserve">: Forced Medication Collides With the Right to a Fair Trial ;  AIDS and the Criminal Law: The </w:t>
      </w:r>
      <w:r w:rsidRPr="00907142">
        <w:rPr>
          <w:rFonts w:ascii="Century Schoolbook" w:hAnsi="Century Schoolbook" w:cstheme="minorHAnsi"/>
          <w:i/>
          <w:iCs/>
        </w:rPr>
        <w:t>Jackson v. Indiana</w:t>
      </w:r>
      <w:r w:rsidRPr="00907142">
        <w:rPr>
          <w:rFonts w:ascii="Century Schoolbook" w:hAnsi="Century Schoolbook" w:cstheme="minorHAnsi"/>
        </w:rPr>
        <w:t xml:space="preserve"> Dilemma and Beyond </w:t>
      </w:r>
    </w:p>
    <w:p w14:paraId="2F3D200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5701C00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Mississippi Protection and Advocacy System (yearly conference, August 1992):  Reading the Supreme Court's Tea Leaves: Interpreting Trends in Mental Disability Law </w:t>
      </w:r>
    </w:p>
    <w:p w14:paraId="7931659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713853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International Congress of Mental Health (annual international conference, June 1992):  Practical Applications of Forensic </w:t>
      </w:r>
      <w:proofErr w:type="gramStart"/>
      <w:r w:rsidRPr="00907142">
        <w:rPr>
          <w:rFonts w:ascii="Century Schoolbook" w:hAnsi="Century Schoolbook" w:cstheme="minorHAnsi"/>
        </w:rPr>
        <w:t>Psychiatry ;</w:t>
      </w:r>
      <w:proofErr w:type="gramEnd"/>
      <w:r w:rsidRPr="00907142">
        <w:rPr>
          <w:rFonts w:ascii="Century Schoolbook" w:hAnsi="Century Schoolbook" w:cstheme="minorHAnsi"/>
        </w:rPr>
        <w:t xml:space="preserve">  Therapeutic Jurisprudence: A </w:t>
      </w:r>
      <w:proofErr w:type="spellStart"/>
      <w:r w:rsidRPr="00907142">
        <w:rPr>
          <w:rFonts w:ascii="Century Schoolbook" w:hAnsi="Century Schoolbook" w:cstheme="minorHAnsi"/>
        </w:rPr>
        <w:t>Multiprofessional</w:t>
      </w:r>
      <w:proofErr w:type="spellEnd"/>
      <w:r w:rsidRPr="00907142">
        <w:rPr>
          <w:rFonts w:ascii="Century Schoolbook" w:hAnsi="Century Schoolbook" w:cstheme="minorHAnsi"/>
        </w:rPr>
        <w:t xml:space="preserve"> Perspective </w:t>
      </w:r>
    </w:p>
    <w:p w14:paraId="42EB22F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1A850C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South Carolina Dep't of Mental Health, Commissioner's Quarterly Forum (June 1992):  The Americans With Disabilities Act: Breathing New Life </w:t>
      </w:r>
      <w:proofErr w:type="gramStart"/>
      <w:r w:rsidRPr="00907142">
        <w:rPr>
          <w:rFonts w:ascii="Century Schoolbook" w:hAnsi="Century Schoolbook" w:cstheme="minorHAnsi"/>
        </w:rPr>
        <w:t>Into</w:t>
      </w:r>
      <w:proofErr w:type="gramEnd"/>
      <w:r w:rsidRPr="00907142">
        <w:rPr>
          <w:rFonts w:ascii="Century Schoolbook" w:hAnsi="Century Schoolbook" w:cstheme="minorHAnsi"/>
        </w:rPr>
        <w:t xml:space="preserve"> Mental Disability Law? </w:t>
      </w:r>
    </w:p>
    <w:p w14:paraId="41303C0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27BF94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Massachusetts Dep't of Mental Health's Division of Forensic Psychiatry (yearly conference, May 1992):  The Law as a Therapeutic and Antitherapeutic Agent </w:t>
      </w:r>
    </w:p>
    <w:p w14:paraId="191670E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College of Forensic Psychiatry (yearly conference, April 1992):  `Clinical' Loyalties and `Forensic' Duties of the Psychiatrist: Ethical Concerns and Legal Relationships </w:t>
      </w:r>
    </w:p>
    <w:p w14:paraId="0CF7426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4BAA75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University of Miami Symposium on Law and Competence (March 1992):  Pretexts and Mental Disability Law: The Case of Competency </w:t>
      </w:r>
    </w:p>
    <w:p w14:paraId="07B239C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B5F4F3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American Association of Law Schools (yearly conference, January 1992):  On `</w:t>
      </w:r>
      <w:proofErr w:type="spellStart"/>
      <w:r w:rsidRPr="00907142">
        <w:rPr>
          <w:rFonts w:ascii="Century Schoolbook" w:hAnsi="Century Schoolbook" w:cstheme="minorHAnsi"/>
        </w:rPr>
        <w:t>Sanism</w:t>
      </w:r>
      <w:proofErr w:type="spellEnd"/>
      <w:r w:rsidRPr="00907142">
        <w:rPr>
          <w:rFonts w:ascii="Century Schoolbook" w:hAnsi="Century Schoolbook" w:cstheme="minorHAnsi"/>
        </w:rPr>
        <w:t xml:space="preserve">' </w:t>
      </w:r>
    </w:p>
    <w:p w14:paraId="726F25E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D0F0EB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University of Nebraska, Law-Psychology Symposium (March 1991):  Mental Health Law: Morality and </w:t>
      </w:r>
      <w:proofErr w:type="spellStart"/>
      <w:r w:rsidRPr="00907142">
        <w:rPr>
          <w:rFonts w:ascii="Century Schoolbook" w:hAnsi="Century Schoolbook" w:cstheme="minorHAnsi"/>
        </w:rPr>
        <w:t>Pretextuality</w:t>
      </w:r>
      <w:proofErr w:type="spellEnd"/>
      <w:r w:rsidRPr="00907142">
        <w:rPr>
          <w:rFonts w:ascii="Century Schoolbook" w:hAnsi="Century Schoolbook" w:cstheme="minorHAnsi"/>
        </w:rPr>
        <w:t xml:space="preserve"> in Judicial </w:t>
      </w:r>
      <w:proofErr w:type="spellStart"/>
      <w:r w:rsidRPr="00907142">
        <w:rPr>
          <w:rFonts w:ascii="Century Schoolbook" w:hAnsi="Century Schoolbook" w:cstheme="minorHAnsi"/>
        </w:rPr>
        <w:t>Decisionmaking</w:t>
      </w:r>
      <w:proofErr w:type="spellEnd"/>
      <w:r w:rsidRPr="00907142">
        <w:rPr>
          <w:rFonts w:ascii="Century Schoolbook" w:hAnsi="Century Schoolbook" w:cstheme="minorHAnsi"/>
        </w:rPr>
        <w:t xml:space="preserve"> </w:t>
      </w:r>
    </w:p>
    <w:p w14:paraId="35B3D0F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E63F80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College of Forensic Psychiatry (annual national meeting, April 1991):  Reading the Supreme Court's Tea Leaves: The Courts and the Right to Refuse Treatment Doctrine </w:t>
      </w:r>
    </w:p>
    <w:p w14:paraId="6C2E369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3F2600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Psychology Association (annual national meeting, August 1991):  </w:t>
      </w:r>
      <w:r w:rsidRPr="00907142">
        <w:rPr>
          <w:rFonts w:ascii="Century Schoolbook" w:hAnsi="Century Schoolbook" w:cstheme="minorHAnsi"/>
          <w:i/>
          <w:iCs/>
        </w:rPr>
        <w:t>Tarasoff</w:t>
      </w:r>
      <w:r w:rsidRPr="00907142">
        <w:rPr>
          <w:rFonts w:ascii="Century Schoolbook" w:hAnsi="Century Schoolbook" w:cstheme="minorHAnsi"/>
        </w:rPr>
        <w:t xml:space="preserve"> and the Dangerous Patient: New Directions for the '9Os </w:t>
      </w:r>
    </w:p>
    <w:p w14:paraId="445BE15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Annual National Conference, Health Law Center, University of Houston Law School (March 1990):  Competency, Deinstitutionalization, and Homelessness </w:t>
      </w:r>
    </w:p>
    <w:p w14:paraId="13DF86F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Psychology-Law Society (biennial national meeting, March 1990):  AIDS Related Dementia and Competency to Stand Trial: A Potential Abuse of the Forensic Mental Health System </w:t>
      </w:r>
    </w:p>
    <w:p w14:paraId="01488CF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754A92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National Association of Protection and Advocacy Systems (annual conference, </w:t>
      </w:r>
      <w:proofErr w:type="gramStart"/>
      <w:r w:rsidRPr="00907142">
        <w:rPr>
          <w:rFonts w:ascii="Century Schoolbook" w:hAnsi="Century Schoolbook" w:cstheme="minorHAnsi"/>
        </w:rPr>
        <w:t>June,</w:t>
      </w:r>
      <w:proofErr w:type="gramEnd"/>
      <w:r w:rsidRPr="00907142">
        <w:rPr>
          <w:rFonts w:ascii="Century Schoolbook" w:hAnsi="Century Schoolbook" w:cstheme="minorHAnsi"/>
        </w:rPr>
        <w:t xml:space="preserve"> 1990):  Ethical Issues in the Representation of Vocational Rehabilitation Clients </w:t>
      </w:r>
    </w:p>
    <w:p w14:paraId="65EA640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6C0C7FE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International Congress of Law and Mental Health (annual national conference, June 1990):  The Psychodynamics of Insanity Defense Jurisprudence </w:t>
      </w:r>
    </w:p>
    <w:p w14:paraId="36941B4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AE6988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Grand Rounds, Clarke Institute of Psychiatry and METFORS Forensic Clinic (Toronto, Ontario, June 1990):  Pretexts in the Forensic System: Why Are We Really Doing This This Way? </w:t>
      </w:r>
    </w:p>
    <w:p w14:paraId="2B756B6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Academy of Psychiatry and Law (annual national conference, October 1990):  Morality and </w:t>
      </w:r>
      <w:proofErr w:type="spellStart"/>
      <w:r w:rsidRPr="00907142">
        <w:rPr>
          <w:rFonts w:ascii="Century Schoolbook" w:hAnsi="Century Schoolbook" w:cstheme="minorHAnsi"/>
        </w:rPr>
        <w:t>Pretextuality</w:t>
      </w:r>
      <w:proofErr w:type="spellEnd"/>
      <w:r w:rsidRPr="00907142">
        <w:rPr>
          <w:rFonts w:ascii="Century Schoolbook" w:hAnsi="Century Schoolbook" w:cstheme="minorHAnsi"/>
        </w:rPr>
        <w:t xml:space="preserve">, Psychiatry and Law: Of `Ordinary Common Sense,' Heuristic Reasoning, and Cognitive </w:t>
      </w:r>
      <w:proofErr w:type="gramStart"/>
      <w:r w:rsidRPr="00907142">
        <w:rPr>
          <w:rFonts w:ascii="Century Schoolbook" w:hAnsi="Century Schoolbook" w:cstheme="minorHAnsi"/>
        </w:rPr>
        <w:t>Dissonance ;</w:t>
      </w:r>
      <w:proofErr w:type="gramEnd"/>
      <w:r w:rsidRPr="00907142">
        <w:rPr>
          <w:rFonts w:ascii="Century Schoolbook" w:hAnsi="Century Schoolbook" w:cstheme="minorHAnsi"/>
        </w:rPr>
        <w:t xml:space="preserve">  Discharging Dangerous Patients: Who Decides? </w:t>
      </w:r>
    </w:p>
    <w:p w14:paraId="52A6F11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University of San Diego School of Law, Faculty Development Speakers' Series (October 1990):  Law, Pretexts, and Fibs: Morality in the Legal and Psychiatric Systems </w:t>
      </w:r>
    </w:p>
    <w:p w14:paraId="697AE30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A656DA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University of Pennsylvania Medical School Conference on Legal and Ethical Issues in Mental Health (November 1990):  Power Imbalances in Therapeutic and Forensic </w:t>
      </w:r>
      <w:proofErr w:type="gramStart"/>
      <w:r w:rsidRPr="00907142">
        <w:rPr>
          <w:rFonts w:ascii="Century Schoolbook" w:hAnsi="Century Schoolbook" w:cstheme="minorHAnsi"/>
        </w:rPr>
        <w:t>Relationships ;</w:t>
      </w:r>
      <w:proofErr w:type="gramEnd"/>
      <w:r w:rsidRPr="00907142">
        <w:rPr>
          <w:rFonts w:ascii="Century Schoolbook" w:hAnsi="Century Schoolbook" w:cstheme="minorHAnsi"/>
        </w:rPr>
        <w:t xml:space="preserve">  What To Do When the Subpoena Comes? Preparing to Testify </w:t>
      </w:r>
    </w:p>
    <w:p w14:paraId="102D344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13C5F7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University of Virginia Law School, Institute of Law, Psychiatry and Public Policy (annual conference, </w:t>
      </w:r>
      <w:proofErr w:type="gramStart"/>
      <w:r w:rsidRPr="00907142">
        <w:rPr>
          <w:rFonts w:ascii="Century Schoolbook" w:hAnsi="Century Schoolbook" w:cstheme="minorHAnsi"/>
        </w:rPr>
        <w:t>March,</w:t>
      </w:r>
      <w:proofErr w:type="gramEnd"/>
      <w:r w:rsidRPr="00907142">
        <w:rPr>
          <w:rFonts w:ascii="Century Schoolbook" w:hAnsi="Century Schoolbook" w:cstheme="minorHAnsi"/>
        </w:rPr>
        <w:t xml:space="preserve"> 1989): Does Competence Matter After </w:t>
      </w:r>
      <w:r w:rsidRPr="00907142">
        <w:rPr>
          <w:rFonts w:ascii="Century Schoolbook" w:hAnsi="Century Schoolbook" w:cstheme="minorHAnsi"/>
          <w:i/>
          <w:iCs/>
        </w:rPr>
        <w:t>United States v. Charters</w:t>
      </w:r>
      <w:r w:rsidRPr="00907142">
        <w:rPr>
          <w:rFonts w:ascii="Century Schoolbook" w:hAnsi="Century Schoolbook" w:cstheme="minorHAnsi"/>
        </w:rPr>
        <w:t xml:space="preserve">? </w:t>
      </w:r>
    </w:p>
    <w:p w14:paraId="74281F5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24834A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National Association of Protection and Advocacy Systems (annual conference, </w:t>
      </w:r>
      <w:proofErr w:type="gramStart"/>
      <w:r w:rsidRPr="00907142">
        <w:rPr>
          <w:rFonts w:ascii="Century Schoolbook" w:hAnsi="Century Schoolbook" w:cstheme="minorHAnsi"/>
        </w:rPr>
        <w:t>June,</w:t>
      </w:r>
      <w:proofErr w:type="gramEnd"/>
      <w:r w:rsidRPr="00907142">
        <w:rPr>
          <w:rFonts w:ascii="Century Schoolbook" w:hAnsi="Century Schoolbook" w:cstheme="minorHAnsi"/>
        </w:rPr>
        <w:t xml:space="preserve"> 1989):  Ethics in Advocacy </w:t>
      </w:r>
    </w:p>
    <w:p w14:paraId="671822C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3FC57F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Academy of Psychiatry and Law (annual national conference, </w:t>
      </w:r>
      <w:proofErr w:type="gramStart"/>
      <w:r w:rsidRPr="00907142">
        <w:rPr>
          <w:rFonts w:ascii="Century Schoolbook" w:hAnsi="Century Schoolbook" w:cstheme="minorHAnsi"/>
        </w:rPr>
        <w:t>October,</w:t>
      </w:r>
      <w:proofErr w:type="gramEnd"/>
      <w:r w:rsidRPr="00907142">
        <w:rPr>
          <w:rFonts w:ascii="Century Schoolbook" w:hAnsi="Century Schoolbook" w:cstheme="minorHAnsi"/>
        </w:rPr>
        <w:t xml:space="preserve"> 1989):  Law in the Real World: Deposition and Settlement in Mental Health Services Cases in Prisons </w:t>
      </w:r>
    </w:p>
    <w:p w14:paraId="22C830E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5088C9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Psychological Association (annual national conference, August 1988):  The Effects of Government on Patients: A Challenge to Scholars </w:t>
      </w:r>
    </w:p>
    <w:p w14:paraId="64058C8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3ED595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Grand Rounds, Kirby Forensic Psychiatric Center, New York, NY (September 1988):  The Right of Pretrial Detainees to Refuse Psychotropic Medication </w:t>
      </w:r>
    </w:p>
    <w:p w14:paraId="0388EB7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6BF23E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State Mental Health Forensic Directors (annual national meeting, September 1988):  Legal Up-date: The Right of Pretrial Detainees to Refuse Psychotropic Medication, and The Use of Psychiatric Testimony in Criminal Trials ;  Mental Health Litigation in Correctional Settings: Deposing the Expert, and Structuring the Settlement </w:t>
      </w:r>
    </w:p>
    <w:p w14:paraId="5DD13AA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3EC4A59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Rutgers-Camden Law School Disability Rights Conference (</w:t>
      </w:r>
      <w:proofErr w:type="gramStart"/>
      <w:r w:rsidRPr="00907142">
        <w:rPr>
          <w:rFonts w:ascii="Century Schoolbook" w:hAnsi="Century Schoolbook" w:cstheme="minorHAnsi"/>
        </w:rPr>
        <w:t>November,</w:t>
      </w:r>
      <w:proofErr w:type="gramEnd"/>
      <w:r w:rsidRPr="00907142">
        <w:rPr>
          <w:rFonts w:ascii="Century Schoolbook" w:hAnsi="Century Schoolbook" w:cstheme="minorHAnsi"/>
        </w:rPr>
        <w:t xml:space="preserve"> 1988):  State Constitutional Rights of the Mentally Disabled </w:t>
      </w:r>
    </w:p>
    <w:p w14:paraId="191141D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61685A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National Association of Protection and Advocacy Systems/Mental Health Law Project (national training conference, January 1987):  Mock Civil Commitment Trial </w:t>
      </w:r>
    </w:p>
    <w:p w14:paraId="69114CC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7BA44B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Touro Law School, Mental Disability Conference (March 1986):  The Right to Refuse Treatment: Constitutional and Tort Issues </w:t>
      </w:r>
    </w:p>
    <w:p w14:paraId="1FEB91C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B43481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Academy of Psychiatry and Law (annual national meeting, October 1986):  The Supreme Court and the Mentally Disabled Criminal Defendant: Recent Developments </w:t>
      </w:r>
    </w:p>
    <w:p w14:paraId="4F31964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National Disability Rights Conference, Loyola of Los Angeles Law School/Western Law Center for the Handicapped (November 1986):  Rights of the Mentally Disabled Under State Bills of Rights and State Constitutions </w:t>
      </w:r>
    </w:p>
    <w:p w14:paraId="3C5F58F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0E5E66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Association of Bar of New York City/New York Appellate Division/Mental Health Information Service Mental Health Legal Advocacy Conference (statewide conference, May 1985):  Ten Years After: Evolving Mental Health Advocacy and Judicial Trends </w:t>
      </w:r>
    </w:p>
    <w:p w14:paraId="7EC41CD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493126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Federal Judicial Seminar Series, Southern District of New York, New York, New York (November 1985):  Federal Litigation </w:t>
      </w:r>
      <w:proofErr w:type="gramStart"/>
      <w:r w:rsidRPr="00907142">
        <w:rPr>
          <w:rFonts w:ascii="Century Schoolbook" w:hAnsi="Century Schoolbook" w:cstheme="minorHAnsi"/>
        </w:rPr>
        <w:t>From</w:t>
      </w:r>
      <w:proofErr w:type="gramEnd"/>
      <w:r w:rsidRPr="00907142">
        <w:rPr>
          <w:rFonts w:ascii="Century Schoolbook" w:hAnsi="Century Schoolbook" w:cstheme="minorHAnsi"/>
        </w:rPr>
        <w:t xml:space="preserve"> the Perspective of the Public Interest Litigator </w:t>
      </w:r>
    </w:p>
    <w:p w14:paraId="593629D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DF1472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Psychiatric Association (annual international meeting May 1983):  Basic Tort Law for Psychiatrists: An Update </w:t>
      </w:r>
    </w:p>
    <w:p w14:paraId="7C434F4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D46164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Grand Rounds, Institute of Pennsylvania Hospital (November 1983):   One Year Later -- The Impact of the Supreme Court's Decisions on Right to Treatment/Right to Refuse Treatment </w:t>
      </w:r>
    </w:p>
    <w:p w14:paraId="44D1DC2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1F720F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Minnesota Mental Health Law Project CLE Seminar (December 1983):  The Use of Expert Witnesses in Civil Commitment </w:t>
      </w:r>
    </w:p>
    <w:p w14:paraId="40B7FC3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D54BAE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Biofeedback Society of America (annual national meeting, March 1982):  Legal Regulation of Biofeedback Practice: Dawn of A New Era? </w:t>
      </w:r>
    </w:p>
    <w:p w14:paraId="6693FF3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6B3018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2C4F61E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National Council of Community Mental Health Centers (annual national meeting, March 1982):  Rights of Community Mental Health Center Patients in the Criminal Justice System </w:t>
      </w:r>
    </w:p>
    <w:p w14:paraId="7C6ABE8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61CB11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South Carolina Community Mental Health Center Directors (state-wide closed-circuit television program, April 1982):  Developments in Legal Rights of Patients in the Community </w:t>
      </w:r>
    </w:p>
    <w:p w14:paraId="35C37E7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7D7D91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Kentucky Office of the Public Defender Training Conference (Statewide conference, May 1982):  Representing Mentally Disabled Persons in the Criminal Process </w:t>
      </w:r>
    </w:p>
    <w:p w14:paraId="1EB0789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30DF60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Psychiatric Association (annual international conference, May 1982):  Legal Regulation of Mental Health Practice </w:t>
      </w:r>
    </w:p>
    <w:p w14:paraId="79A4D3A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3583E1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Association of Bar of New York City/New York Appellate Division Mental Health Legal Advocacy Conference (statewide conference, May 1982):  The Lawyer's Role in the Hospital and the Courtroom </w:t>
      </w:r>
    </w:p>
    <w:p w14:paraId="2B5256B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0D56EF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Academy of Psychiatry and Law (annual national meeting, October 1982):  The Last Citadel?  Patients' Rights' Litigation and Veterans' Administration Psychiatric Hospitals </w:t>
      </w:r>
    </w:p>
    <w:p w14:paraId="670ED45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Academy of Psychiatry and Law (annual national meeting, October 1982):  Reenactment of the Insanity Defense Trial of the Assassin Guiteau </w:t>
      </w:r>
    </w:p>
    <w:p w14:paraId="3EF4186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559976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Arthur P. Noyes Research Foundation Memorial Conference, Norristown, Pennsylvania (annual conference, November 1982):  Whose Plea Is It Anyway?  Insanity Defense Myths and Realities </w:t>
      </w:r>
    </w:p>
    <w:p w14:paraId="49128F7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817309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Philadelphia State Hospital/Hahnemann Medical College Conference (March 1981):  Patient Rights: Legal Perspective </w:t>
      </w:r>
      <w:proofErr w:type="gramStart"/>
      <w:r w:rsidRPr="00907142">
        <w:rPr>
          <w:rFonts w:ascii="Century Schoolbook" w:hAnsi="Century Schoolbook" w:cstheme="minorHAnsi"/>
        </w:rPr>
        <w:t>From</w:t>
      </w:r>
      <w:proofErr w:type="gramEnd"/>
      <w:r w:rsidRPr="00907142">
        <w:rPr>
          <w:rFonts w:ascii="Century Schoolbook" w:hAnsi="Century Schoolbook" w:cstheme="minorHAnsi"/>
        </w:rPr>
        <w:t xml:space="preserve"> A Patient Advocate </w:t>
      </w:r>
    </w:p>
    <w:p w14:paraId="5CAFA83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9D5D30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Grand Rounds, Reading (Pa.) Hospital (March-April 1981):  Dangerousness and Procedural Due </w:t>
      </w:r>
      <w:proofErr w:type="gramStart"/>
      <w:r w:rsidRPr="00907142">
        <w:rPr>
          <w:rFonts w:ascii="Century Schoolbook" w:hAnsi="Century Schoolbook" w:cstheme="minorHAnsi"/>
        </w:rPr>
        <w:t xml:space="preserve">Process,   </w:t>
      </w:r>
      <w:proofErr w:type="gramEnd"/>
      <w:r w:rsidRPr="00907142">
        <w:rPr>
          <w:rFonts w:ascii="Century Schoolbook" w:hAnsi="Century Schoolbook" w:cstheme="minorHAnsi"/>
        </w:rPr>
        <w:t xml:space="preserve">The Right to Treatment,  and  The Right to Refuse Treatment </w:t>
      </w:r>
    </w:p>
    <w:p w14:paraId="7B0E579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043FD3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w:t>
      </w:r>
      <w:proofErr w:type="spellStart"/>
      <w:r w:rsidRPr="00907142">
        <w:rPr>
          <w:rFonts w:ascii="Century Schoolbook" w:hAnsi="Century Schoolbook" w:cstheme="minorHAnsi"/>
        </w:rPr>
        <w:t>Orthopsychiatric</w:t>
      </w:r>
      <w:proofErr w:type="spellEnd"/>
      <w:r w:rsidRPr="00907142">
        <w:rPr>
          <w:rFonts w:ascii="Century Schoolbook" w:hAnsi="Century Schoolbook" w:cstheme="minorHAnsi"/>
        </w:rPr>
        <w:t xml:space="preserve"> Association (annual national meeting, April 1981):  Mental Patient Advocacy by a Patient Advocate </w:t>
      </w:r>
    </w:p>
    <w:p w14:paraId="7B564FC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94001B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678F147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Hospital Association (annual national meeting, June 1981):  `Other' Institutional Rights of Patients </w:t>
      </w:r>
    </w:p>
    <w:p w14:paraId="7710CF2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AE8E92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New York State Chapter of the American Academy of Psychiatry and Law (annual meeting, January 1980):  Psychiatric Hospitalization: Some Predictions for the 1980's </w:t>
      </w:r>
    </w:p>
    <w:p w14:paraId="34458E7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National Conference on Implications of Recent Mental Disability Litigation (sponsored by Research Press, Inc., October 1980):  Dangerousness and Procedural Due Process,   The Right to Treatment,    The Right to Refuse Treatment,    Other Institutional Rights,    Deinstitutionalization, Aftercare and Community Rights, and  Monitoring and Implementation of Court Orders </w:t>
      </w:r>
    </w:p>
    <w:p w14:paraId="6B76D9B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98A6E8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Academy of Psychiatry and Law (annual national meeting, October 1980):  An Invitation to the Dance: An Empirical Response to Chief Justice Burger's `Time-Consuming Procedural Minuets' Theory in </w:t>
      </w:r>
      <w:r w:rsidRPr="00907142">
        <w:rPr>
          <w:rFonts w:ascii="Century Schoolbook" w:hAnsi="Century Schoolbook" w:cstheme="minorHAnsi"/>
          <w:i/>
          <w:iCs/>
        </w:rPr>
        <w:t>Parham v.  J.R</w:t>
      </w:r>
      <w:r w:rsidRPr="00907142">
        <w:rPr>
          <w:rFonts w:ascii="Century Schoolbook" w:hAnsi="Century Schoolbook" w:cstheme="minorHAnsi"/>
        </w:rPr>
        <w:t xml:space="preserve"> </w:t>
      </w:r>
    </w:p>
    <w:p w14:paraId="5EBF54C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D23924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Regional Training Institute on Deinstitutionalization of the Elderly (sponsored by Florida State University Center on Gerontology/State of Florida, January 1979):  Protecting Civil and Legal Rights of the Deinstitutionalized Elderly </w:t>
      </w:r>
    </w:p>
    <w:p w14:paraId="08AECA8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49BEA0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Psychiatric Association (annual national meeting, May 1979):  Recent Developments in the Legal Regulation of Psychiatric Practice </w:t>
      </w:r>
    </w:p>
    <w:p w14:paraId="5C6D80E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FF71BD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Psychiatric Association (annual national meeting, May 1979):  Basic Law for Psychiatrists: The Law of Torts </w:t>
      </w:r>
    </w:p>
    <w:p w14:paraId="75F520C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7F8AD7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Psychiatric Association (annual national meeting, May 1979):  Ethics of Patients' Rights for Psychiatrists  </w:t>
      </w:r>
    </w:p>
    <w:p w14:paraId="7A24A43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ABC01C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Psychiatric Association (annual national meeting, May 1979):  Quality Assurance and Professional Liability </w:t>
      </w:r>
    </w:p>
    <w:p w14:paraId="499E2E8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46CB49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National Conference on Legal Challenges in Implementing Programs for the Handicapped (sponsored by Research Press, </w:t>
      </w:r>
      <w:proofErr w:type="gramStart"/>
      <w:r w:rsidRPr="00907142">
        <w:rPr>
          <w:rFonts w:ascii="Century Schoolbook" w:hAnsi="Century Schoolbook" w:cstheme="minorHAnsi"/>
        </w:rPr>
        <w:t>Inc. ,</w:t>
      </w:r>
      <w:proofErr w:type="gramEnd"/>
      <w:r w:rsidRPr="00907142">
        <w:rPr>
          <w:rFonts w:ascii="Century Schoolbook" w:hAnsi="Century Schoolbook" w:cstheme="minorHAnsi"/>
        </w:rPr>
        <w:t xml:space="preserve"> May 1979):  The Right to Treatment and Institutional Rights,   The Right to Refuse Treatment,  Deinstitutionalization and Community Rights,  and  Implementation of Monitoring of Judicial Decrees </w:t>
      </w:r>
    </w:p>
    <w:p w14:paraId="69589E6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7C1D34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Psychological Association (annual national meeting, September 1979):  Legal Status of Psychologists in The Courtroom: New Developments </w:t>
      </w:r>
    </w:p>
    <w:p w14:paraId="31D3EA7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29D5D71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Academy of Psychiatry and Law (annual national meeting, October 1979):  Rights of Ex-Patients in the Community: The Next Frontier? </w:t>
      </w:r>
    </w:p>
    <w:p w14:paraId="0BA9E96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06C9A1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Academy of Psychiatry and Law (annual national meeting, October 1979):  The Great Debate: Resolved -- Psychiatrists Cannot Predict Dangerousness </w:t>
      </w:r>
    </w:p>
    <w:p w14:paraId="315F631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369CFF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Practicing Law Institute Course on Legal Rights of Mentally Disabled Persons (December 1979, January 1980):  Representing Individuals in the Commitment and Guardianship Process,   Examination and Cross-Examination of Expert Witnesses at Civil Commitment Hearing,    Procedures at Civil Commitment Hearings,   Other Rights of Residents in Institutions,  and  Overview of Rights in the Criminal Process </w:t>
      </w:r>
    </w:p>
    <w:p w14:paraId="7D5CD3D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Psychiatric Association (annual national meeting, May 1978):  New Issues in the Legal Regulation of Psychiatric Practice </w:t>
      </w:r>
    </w:p>
    <w:p w14:paraId="6D3771A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311489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Psychiatric Association (annual national meeting, May 1978):  Psychiatry in America: The Patient's Perspective </w:t>
      </w:r>
    </w:p>
    <w:p w14:paraId="491A0EF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7BBD75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Psychiatric Association (annual national meeting, May 1978):  The Use of the Expert Witness in Psychiatric Malpractice Cases </w:t>
      </w:r>
    </w:p>
    <w:p w14:paraId="4C421B3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Academy of Psychiatry and Law (annual national meeting, October 1978):  </w:t>
      </w:r>
      <w:proofErr w:type="spellStart"/>
      <w:r w:rsidRPr="00907142">
        <w:rPr>
          <w:rFonts w:ascii="Century Schoolbook" w:hAnsi="Century Schoolbook" w:cstheme="minorHAnsi"/>
          <w:i/>
          <w:iCs/>
        </w:rPr>
        <w:t>AprPs</w:t>
      </w:r>
      <w:proofErr w:type="spellEnd"/>
      <w:r w:rsidRPr="00907142">
        <w:rPr>
          <w:rFonts w:ascii="Century Schoolbook" w:hAnsi="Century Schoolbook" w:cstheme="minorHAnsi"/>
        </w:rPr>
        <w:t xml:space="preserve"> the Acquittal, </w:t>
      </w:r>
      <w:r w:rsidRPr="00907142">
        <w:rPr>
          <w:rFonts w:ascii="Century Schoolbook" w:hAnsi="Century Schoolbook" w:cstheme="minorHAnsi"/>
          <w:i/>
          <w:iCs/>
        </w:rPr>
        <w:t>Le</w:t>
      </w:r>
      <w:r w:rsidRPr="00907142">
        <w:rPr>
          <w:rFonts w:ascii="Century Schoolbook" w:hAnsi="Century Schoolbook" w:cstheme="minorHAnsi"/>
        </w:rPr>
        <w:t xml:space="preserve"> Deluge: Release Procedures and Allocation of the Burden of Proof in Subsequent Review Hearings Following a Finding of `Not Guilty by Reason of Insanity' in </w:t>
      </w:r>
      <w:r w:rsidRPr="00907142">
        <w:rPr>
          <w:rFonts w:ascii="Century Schoolbook" w:hAnsi="Century Schoolbook" w:cstheme="minorHAnsi"/>
          <w:i/>
          <w:iCs/>
        </w:rPr>
        <w:t xml:space="preserve">State of New Jersey v. </w:t>
      </w:r>
      <w:proofErr w:type="spellStart"/>
      <w:r w:rsidRPr="00907142">
        <w:rPr>
          <w:rFonts w:ascii="Century Schoolbook" w:hAnsi="Century Schoolbook" w:cstheme="minorHAnsi"/>
          <w:i/>
          <w:iCs/>
        </w:rPr>
        <w:t>Hetra</w:t>
      </w:r>
      <w:proofErr w:type="spellEnd"/>
      <w:r w:rsidRPr="00907142">
        <w:rPr>
          <w:rFonts w:ascii="Century Schoolbook" w:hAnsi="Century Schoolbook" w:cstheme="minorHAnsi"/>
          <w:i/>
          <w:iCs/>
        </w:rPr>
        <w:t xml:space="preserve"> Fields</w:t>
      </w:r>
      <w:r w:rsidRPr="00907142">
        <w:rPr>
          <w:rFonts w:ascii="Century Schoolbook" w:hAnsi="Century Schoolbook" w:cstheme="minorHAnsi"/>
        </w:rPr>
        <w:t xml:space="preserve"> </w:t>
      </w:r>
    </w:p>
    <w:p w14:paraId="1F1C218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53EB8C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National Conference on the Legal Rights of the Mentally Disabled (sponsored by Menninger Clinic and American Bar Association, October 1978):  The Deinstitutionalization Myths: Old Wine in New Bottles </w:t>
      </w:r>
    </w:p>
    <w:p w14:paraId="2244168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National Conference on Developing Training Programs for Patient Rights (sponsored by South Carolina Department of Mental Health, November 1978):  Training Lawyers as Mental Health Advocates </w:t>
      </w:r>
    </w:p>
    <w:p w14:paraId="2921A15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A36A3E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Psychiatric Association (annual national meeting, May 1977):  Direct and Cross Examination of a Psychiatric Witness in an Insanity Defense Trial </w:t>
      </w:r>
    </w:p>
    <w:p w14:paraId="6D3B8C7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088BB7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Psychiatric Association (annual national meeting, May 1977):  Legal Regulation of Psychiatric Practice </w:t>
      </w:r>
    </w:p>
    <w:p w14:paraId="388CEFB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1D61D4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5E2CCFD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Psychiatric Association (annual national meeting, May 1977):  Shall We Wait to be Sued?  A Lawyer's Perspective </w:t>
      </w:r>
    </w:p>
    <w:p w14:paraId="782DDEF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2CF999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Hospital Association (annual national meeting, June 1977):  Legal and Ethical Issues in the Treatment of Psychiatric Patients </w:t>
      </w:r>
    </w:p>
    <w:p w14:paraId="414463C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7B4203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Academy of Psychiatry and Law (annual national meeting, October 1977):  Adequacy of Forensic Psychiatric Evaluations </w:t>
      </w:r>
    </w:p>
    <w:p w14:paraId="544562F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4F21DA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Academy of Psychiatry and Law (annual national meeting, October 1977):  Mental Health Advocacy in New Jersey </w:t>
      </w:r>
    </w:p>
    <w:p w14:paraId="576888E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058DBB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Psychological Association (annual meeting, September 1976):  The Psychologist as Expert Witness </w:t>
      </w:r>
    </w:p>
    <w:p w14:paraId="4BF1AE2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Academy of Psychiatry and Law (annual national meeting, October 1976):  The Role of the Lawyer in Mental Health Advocacy </w:t>
      </w:r>
    </w:p>
    <w:p w14:paraId="11B2201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9863F7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New Jersey Judicial Seminar (September 1975):  Rights of the Mentally Handicapped </w:t>
      </w:r>
    </w:p>
    <w:p w14:paraId="2E3C9C2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63F76B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Academy of Psychiatry and Law (annual national meeting, October 1975):  Use of Psychiatric Testimony in Criminal Trials </w:t>
      </w:r>
    </w:p>
    <w:p w14:paraId="2BBAD9B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A3F565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American Association on Mental Deficiency (annual regional meeting, December 1975):  The Law and Behavior Modification </w:t>
      </w:r>
    </w:p>
    <w:p w14:paraId="2AE1048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5787C1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p>
    <w:p w14:paraId="4A3DB3F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3C2E896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Papers have also been presented to other groups, including  the California School of Professional Psychology, the National Association of State Mental Health Program Directors, Association des </w:t>
      </w:r>
      <w:proofErr w:type="spellStart"/>
      <w:r w:rsidRPr="00907142">
        <w:rPr>
          <w:rFonts w:ascii="Century Schoolbook" w:hAnsi="Century Schoolbook" w:cstheme="minorHAnsi"/>
        </w:rPr>
        <w:t>Groupes</w:t>
      </w:r>
      <w:proofErr w:type="spellEnd"/>
      <w:r w:rsidRPr="00907142">
        <w:rPr>
          <w:rFonts w:ascii="Century Schoolbook" w:hAnsi="Century Schoolbook" w:cstheme="minorHAnsi"/>
        </w:rPr>
        <w:t xml:space="preserve"> </w:t>
      </w:r>
      <w:proofErr w:type="spellStart"/>
      <w:r w:rsidRPr="00907142">
        <w:rPr>
          <w:rFonts w:ascii="Century Schoolbook" w:hAnsi="Century Schoolbook" w:cstheme="minorHAnsi"/>
        </w:rPr>
        <w:t>d</w:t>
      </w:r>
      <w:r w:rsidR="0022333F" w:rsidRPr="00907142">
        <w:rPr>
          <w:rFonts w:ascii="Century Schoolbook" w:hAnsi="Century Schoolbook" w:cstheme="minorHAnsi"/>
        </w:rPr>
        <w:t>’</w:t>
      </w:r>
      <w:r w:rsidRPr="00907142">
        <w:rPr>
          <w:rFonts w:ascii="Century Schoolbook" w:hAnsi="Century Schoolbook" w:cstheme="minorHAnsi"/>
        </w:rPr>
        <w:t>Intervention</w:t>
      </w:r>
      <w:proofErr w:type="spellEnd"/>
      <w:r w:rsidRPr="00907142">
        <w:rPr>
          <w:rFonts w:ascii="Century Schoolbook" w:hAnsi="Century Schoolbook" w:cstheme="minorHAnsi"/>
        </w:rPr>
        <w:t xml:space="preserve"> </w:t>
      </w:r>
      <w:proofErr w:type="spellStart"/>
      <w:r w:rsidRPr="00907142">
        <w:rPr>
          <w:rFonts w:ascii="Century Schoolbook" w:hAnsi="Century Schoolbook" w:cstheme="minorHAnsi"/>
        </w:rPr>
        <w:t>en</w:t>
      </w:r>
      <w:proofErr w:type="spellEnd"/>
      <w:r w:rsidRPr="00907142">
        <w:rPr>
          <w:rFonts w:ascii="Century Schoolbook" w:hAnsi="Century Schoolbook" w:cstheme="minorHAnsi"/>
        </w:rPr>
        <w:t xml:space="preserve"> Defense des Droits </w:t>
      </w:r>
      <w:proofErr w:type="spellStart"/>
      <w:r w:rsidRPr="00907142">
        <w:rPr>
          <w:rFonts w:ascii="Century Schoolbook" w:hAnsi="Century Schoolbook" w:cstheme="minorHAnsi"/>
        </w:rPr>
        <w:t>Sante</w:t>
      </w:r>
      <w:proofErr w:type="spellEnd"/>
      <w:r w:rsidRPr="00907142">
        <w:rPr>
          <w:rFonts w:ascii="Century Schoolbook" w:hAnsi="Century Schoolbook" w:cstheme="minorHAnsi"/>
        </w:rPr>
        <w:t xml:space="preserve"> </w:t>
      </w:r>
      <w:proofErr w:type="spellStart"/>
      <w:r w:rsidRPr="00907142">
        <w:rPr>
          <w:rFonts w:ascii="Century Schoolbook" w:hAnsi="Century Schoolbook" w:cstheme="minorHAnsi"/>
        </w:rPr>
        <w:t>Mentale</w:t>
      </w:r>
      <w:proofErr w:type="spellEnd"/>
      <w:r w:rsidRPr="00907142">
        <w:rPr>
          <w:rFonts w:ascii="Century Schoolbook" w:hAnsi="Century Schoolbook" w:cstheme="minorHAnsi"/>
        </w:rPr>
        <w:t xml:space="preserve"> du Quebec, American Board of Forensic Psychology, the Yukon Law Society, the Second Opinion Society (Whitehorse, Yukon Territories), the Dayton Bar Association, University of South Florida</w:t>
      </w:r>
      <w:r w:rsidR="0022333F" w:rsidRPr="00907142">
        <w:rPr>
          <w:rFonts w:ascii="Century Schoolbook" w:hAnsi="Century Schoolbook" w:cstheme="minorHAnsi"/>
        </w:rPr>
        <w:t>’</w:t>
      </w:r>
      <w:r w:rsidRPr="00907142">
        <w:rPr>
          <w:rFonts w:ascii="Century Schoolbook" w:hAnsi="Century Schoolbook" w:cstheme="minorHAnsi"/>
        </w:rPr>
        <w:t>s Florida Mental Health Institute, Wright State University Medical School, the University of Cincinnati Medical School, the Ohio University College of Osteopathic Medicine, the Midwestern Chapter of the American Academy of Psychiatry and Law, the State of Oklahoma Department of Mental Health, the Utah Bar Foundation, Rochester State Hospital, New Jersey Association for Mental Health; the New Jersey Public Health Association; the Center for Law and Health Sciences of Boston University School of Law; the New York City Legal Aid Society; the National Center for Law and the Handicapped; the Philadelphia Forum of Mental Health Professionals; the New Jersey Association for Retarded Citizens; the Developmental Disabilities Councils of New Jersey, New York, Puerto Rico, and the Virgin Islands; the New Jersey Medical Society; the Philadelphia Society of Clinical Psychologists; the Community Services Institute of Philadelphia; the South Carolina State Hospital Superintendents; the Fairmount Psychiatric Institute; the South Carolina Protection and Advocacy System; the Atlantic Center for Training; the Louisiana Mental Health Advocacy Service; the New York State Office of Mental Health; the New York City Department of Mental Health; the Greater New York Hospital Association; Advocacy Inc.  (Austin, Texas); the University of Mississippi Law School; the Mississippi Departments of Mental Health and Retardation; St. Vincent's Hospital Prison Services; the South Carolina Department of Mental Health Patient Advocates; the South Carolina Protection and Advocacy System; the New Jersey Office of Legal Services. the New York Mental Hygiene Legal Services; Maimonides Medical Center (Brooklyn NY); Interfaith Medical Center (Brooklyn NY), Woodhull Hospital and Mental Health Center (Brooklyn NY), NYU Medical Center, St. Vincent's (NYC) Hospital, State of Michigan Office of Community Health, and many others.</w:t>
      </w:r>
    </w:p>
    <w:p w14:paraId="605A6A3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7A8CCF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1CC008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I have also served as moderator and discussant for the National Center for State Courts' Symposium on Justice and Mental Health Systems Interactions (November 1990, Arlington, VA), and serve</w:t>
      </w:r>
      <w:r w:rsidR="002D0C5A" w:rsidRPr="00907142">
        <w:rPr>
          <w:rFonts w:ascii="Century Schoolbook" w:hAnsi="Century Schoolbook" w:cstheme="minorHAnsi"/>
        </w:rPr>
        <w:t>d</w:t>
      </w:r>
      <w:r w:rsidRPr="00907142">
        <w:rPr>
          <w:rFonts w:ascii="Century Schoolbook" w:hAnsi="Century Schoolbook" w:cstheme="minorHAnsi"/>
        </w:rPr>
        <w:t xml:space="preserve"> as a guest commentator </w:t>
      </w:r>
      <w:proofErr w:type="gramStart"/>
      <w:r w:rsidRPr="00907142">
        <w:rPr>
          <w:rFonts w:ascii="Century Schoolbook" w:hAnsi="Century Schoolbook" w:cstheme="minorHAnsi"/>
        </w:rPr>
        <w:t>on  COURT</w:t>
      </w:r>
      <w:proofErr w:type="gramEnd"/>
      <w:r w:rsidRPr="00907142">
        <w:rPr>
          <w:rFonts w:ascii="Century Schoolbook" w:hAnsi="Century Schoolbook" w:cstheme="minorHAnsi"/>
        </w:rPr>
        <w:t>-TV (1997-</w:t>
      </w:r>
      <w:r w:rsidR="002D0C5A" w:rsidRPr="00907142">
        <w:rPr>
          <w:rFonts w:ascii="Century Schoolbook" w:hAnsi="Century Schoolbook" w:cstheme="minorHAnsi"/>
        </w:rPr>
        <w:t>2005</w:t>
      </w:r>
      <w:r w:rsidRPr="00907142">
        <w:rPr>
          <w:rFonts w:ascii="Century Schoolbook" w:hAnsi="Century Schoolbook" w:cstheme="minorHAnsi"/>
        </w:rPr>
        <w:t>).</w:t>
      </w:r>
    </w:p>
    <w:p w14:paraId="3A3D7BA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3BEC26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I have also consulted as an expert witness in three cases in Oklahoma on the question of whether effective assistance of counsel was provided to mentally disabled defendants in capital punishment cases,</w:t>
      </w:r>
      <w:r w:rsidR="00AB4C56" w:rsidRPr="00907142">
        <w:rPr>
          <w:rFonts w:ascii="Century Schoolbook" w:hAnsi="Century Schoolbook" w:cstheme="minorHAnsi"/>
        </w:rPr>
        <w:t xml:space="preserve"> </w:t>
      </w:r>
      <w:r w:rsidRPr="00907142">
        <w:rPr>
          <w:rFonts w:ascii="Century Schoolbook" w:hAnsi="Century Schoolbook" w:cstheme="minorHAnsi"/>
        </w:rPr>
        <w:t xml:space="preserve"> in </w:t>
      </w:r>
      <w:r w:rsidR="00AB4C56" w:rsidRPr="00907142">
        <w:rPr>
          <w:rFonts w:ascii="Century Schoolbook" w:hAnsi="Century Schoolbook" w:cstheme="minorHAnsi"/>
        </w:rPr>
        <w:t xml:space="preserve">a </w:t>
      </w:r>
      <w:r w:rsidRPr="00907142">
        <w:rPr>
          <w:rFonts w:ascii="Century Schoolbook" w:hAnsi="Century Schoolbook" w:cstheme="minorHAnsi"/>
        </w:rPr>
        <w:t>case in Connecticut on a similar question in an insanity defense case</w:t>
      </w:r>
      <w:r w:rsidR="00AB4C56" w:rsidRPr="00907142">
        <w:rPr>
          <w:rFonts w:ascii="Century Schoolbook" w:hAnsi="Century Schoolbook" w:cstheme="minorHAnsi"/>
        </w:rPr>
        <w:t>, and in a civil case in New Jersey on the question of improper involuntary civil commitment.</w:t>
      </w:r>
    </w:p>
    <w:p w14:paraId="28352E2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B39741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r w:rsidRPr="00907142">
        <w:rPr>
          <w:rFonts w:ascii="Century Schoolbook" w:hAnsi="Century Schoolbook" w:cstheme="minorHAnsi"/>
          <w:b/>
        </w:rPr>
        <w:t>Prior Teaching</w:t>
      </w:r>
    </w:p>
    <w:p w14:paraId="0627D7A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189AD3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1983: Lecturer, Visiting Professorship Program, Western Psychiatric Institute and Clinic, University of Pittsburgh School of Medicine, Pittsburgh, Pennsylvania</w:t>
      </w:r>
    </w:p>
    <w:p w14:paraId="59C7C92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07C249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1980-1984: Training Consultant, Forensic Psychiatry Clinic, Hospital of University of Pennsylvania, Philadelphia, Pennsylvania</w:t>
      </w:r>
    </w:p>
    <w:p w14:paraId="1594D61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9E6791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69C0326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1979-1984; Instructor, Faculty for Continuing Education Program in Psychiatry, The Institute of the Pennsylvania Hospital, Philadelphia, Pennsylvania</w:t>
      </w:r>
    </w:p>
    <w:p w14:paraId="0D5BA65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0082AA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1979-1980: Instructor, </w:t>
      </w:r>
      <w:proofErr w:type="spellStart"/>
      <w:r w:rsidRPr="00907142">
        <w:rPr>
          <w:rFonts w:ascii="Century Schoolbook" w:hAnsi="Century Schoolbook" w:cstheme="minorHAnsi"/>
        </w:rPr>
        <w:t>Practising</w:t>
      </w:r>
      <w:proofErr w:type="spellEnd"/>
      <w:r w:rsidRPr="00907142">
        <w:rPr>
          <w:rFonts w:ascii="Century Schoolbook" w:hAnsi="Century Schoolbook" w:cstheme="minorHAnsi"/>
        </w:rPr>
        <w:t xml:space="preserve"> Law Institute, New York, New York</w:t>
      </w:r>
    </w:p>
    <w:p w14:paraId="2459D9A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1440"/>
        <w:jc w:val="left"/>
        <w:rPr>
          <w:rFonts w:ascii="Century Schoolbook" w:hAnsi="Century Schoolbook" w:cstheme="minorHAnsi"/>
        </w:rPr>
      </w:pPr>
    </w:p>
    <w:p w14:paraId="25FEEAD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1974-1976: Adjunct Assistant Professor of Criminal Justice,</w:t>
      </w:r>
      <w:r w:rsidR="002B4515" w:rsidRPr="00907142">
        <w:rPr>
          <w:rFonts w:ascii="Century Schoolbook" w:hAnsi="Century Schoolbook" w:cstheme="minorHAnsi"/>
        </w:rPr>
        <w:t xml:space="preserve"> </w:t>
      </w:r>
      <w:r w:rsidRPr="00907142">
        <w:rPr>
          <w:rFonts w:ascii="Century Schoolbook" w:hAnsi="Century Schoolbook" w:cstheme="minorHAnsi"/>
        </w:rPr>
        <w:t>Rider College, Trenton, New Jersey</w:t>
      </w:r>
    </w:p>
    <w:p w14:paraId="3F838BB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49427B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1974-1975: Field Placement Instructor in Law and Psychiatry, Trenton State College, Trenton, New Jersey</w:t>
      </w:r>
    </w:p>
    <w:p w14:paraId="32C3E2A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1972-1973: Instructor, Princeton Adult School</w:t>
      </w:r>
    </w:p>
    <w:p w14:paraId="1FDB1EB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435806F" w14:textId="77777777" w:rsidR="00CC1DA5" w:rsidRPr="00907142" w:rsidRDefault="00253BB6"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 </w:t>
      </w:r>
      <w:r w:rsidR="00CC1DA5" w:rsidRPr="00907142">
        <w:rPr>
          <w:rFonts w:ascii="Century Schoolbook" w:hAnsi="Century Schoolbook" w:cstheme="minorHAnsi"/>
        </w:rPr>
        <w:t xml:space="preserve">Guest lectures have been given at Columbia Law School, Seton Hall Law School, Villanova Law School, University of Nebraska Department of Psychology, Rutgers University School of Social Work, Princeton University Woodrow Wilson School, University of Pennsylvania Medical School, NYU Medical School, University of Pennsylvania Graduate School of Criminology, University of Pennsylvania School of Nursing, University of Pennsylvania Forensic Psychiatry Program, Rutgers Medical School, New Jersey Medical School, Rutgers University School of Education, Trenton State College, Rider College, Mercer County Community College, and others. </w:t>
      </w:r>
    </w:p>
    <w:p w14:paraId="038D002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34B021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F9B780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i/>
        </w:rPr>
      </w:pPr>
      <w:r w:rsidRPr="00907142">
        <w:rPr>
          <w:rFonts w:ascii="Century Schoolbook" w:hAnsi="Century Schoolbook" w:cstheme="minorHAnsi"/>
          <w:b/>
          <w:i/>
        </w:rPr>
        <w:t>Testimony</w:t>
      </w:r>
    </w:p>
    <w:p w14:paraId="0A59932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President's Commission on Mental Health, May 1977, on Suggested Reforms of the Mental Health System (for Stanley C. Van Ness).</w:t>
      </w:r>
    </w:p>
    <w:p w14:paraId="296FA99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United States Congress, Subcommittee on </w:t>
      </w:r>
      <w:proofErr w:type="gramStart"/>
      <w:r w:rsidRPr="00907142">
        <w:rPr>
          <w:rFonts w:ascii="Century Schoolbook" w:hAnsi="Century Schoolbook" w:cstheme="minorHAnsi"/>
        </w:rPr>
        <w:t>Health</w:t>
      </w:r>
      <w:proofErr w:type="gramEnd"/>
      <w:r w:rsidRPr="00907142">
        <w:rPr>
          <w:rFonts w:ascii="Century Schoolbook" w:hAnsi="Century Schoolbook" w:cstheme="minorHAnsi"/>
        </w:rPr>
        <w:t xml:space="preserve"> and the Environment, Committee on Interstate and Foreign Commerce, House of Representatives, 94th Congress, 2d Session, February 1976, on National Health Insurance. </w:t>
      </w:r>
    </w:p>
    <w:p w14:paraId="3BCAF9C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United States Congress, Select Committee on Aging, House of Representatives, 94th Congress, 2d Session, April 1976, on Long- Term Health Care of the Elderly in New Jersey. </w:t>
      </w:r>
    </w:p>
    <w:p w14:paraId="74DDFA6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2DCEFF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70EF35A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Testimony has been presented </w:t>
      </w:r>
      <w:r w:rsidR="005269DE" w:rsidRPr="00907142">
        <w:rPr>
          <w:rFonts w:ascii="Century Schoolbook" w:hAnsi="Century Schoolbook" w:cstheme="minorHAnsi"/>
        </w:rPr>
        <w:t xml:space="preserve">frequently </w:t>
      </w:r>
      <w:r w:rsidRPr="00907142">
        <w:rPr>
          <w:rFonts w:ascii="Century Schoolbook" w:hAnsi="Century Schoolbook" w:cstheme="minorHAnsi"/>
        </w:rPr>
        <w:t xml:space="preserve">before the New Jersey State Senate, the New Jersey State Assembly, and Committees, Subcommittees and Joint Committees of both the Senate and the Assembly on legislation involving involuntary civil commitment procedures, civil rights of mental patients, civil rights of developmentally disabled persons, procedures determining criminal responsibility and competency to stand trial, provision of advocacy services to institutionalized persons, and creation of a Patient Treatment Review Board. </w:t>
      </w:r>
    </w:p>
    <w:p w14:paraId="23E9BD0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905AE6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r w:rsidRPr="00907142">
        <w:rPr>
          <w:rFonts w:ascii="Century Schoolbook" w:hAnsi="Century Schoolbook" w:cstheme="minorHAnsi"/>
          <w:b/>
        </w:rPr>
        <w:t>Professional and Civic Activities and Awards</w:t>
      </w:r>
    </w:p>
    <w:p w14:paraId="4A007EBB" w14:textId="77777777" w:rsidR="007E533E" w:rsidRPr="00907142" w:rsidRDefault="007E533E"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r w:rsidRPr="00907142">
        <w:rPr>
          <w:rFonts w:ascii="Century Schoolbook" w:hAnsi="Century Schoolbook" w:cstheme="minorHAnsi"/>
          <w:b/>
        </w:rPr>
        <w:tab/>
      </w:r>
    </w:p>
    <w:p w14:paraId="100AB98F" w14:textId="77777777" w:rsidR="009957AC" w:rsidRPr="00907142" w:rsidRDefault="007E533E"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r w:rsidRPr="00907142">
        <w:rPr>
          <w:rFonts w:ascii="Century Schoolbook" w:hAnsi="Century Schoolbook" w:cstheme="minorHAnsi"/>
          <w:b/>
        </w:rPr>
        <w:tab/>
      </w:r>
      <w:r w:rsidRPr="00907142">
        <w:rPr>
          <w:rFonts w:ascii="Century Schoolbook" w:hAnsi="Century Schoolbook" w:cstheme="minorHAnsi"/>
          <w:bCs/>
        </w:rPr>
        <w:t xml:space="preserve">2019: Michael Perlin award for Scholarship and Advocacy created by the </w:t>
      </w:r>
      <w:r w:rsidRPr="00907142">
        <w:rPr>
          <w:rFonts w:ascii="Century Schoolbook" w:hAnsi="Century Schoolbook" w:cstheme="minorHAnsi"/>
        </w:rPr>
        <w:t>International Society for Therapeutic Jurisprudence</w:t>
      </w:r>
    </w:p>
    <w:p w14:paraId="067D4C77" w14:textId="77777777" w:rsidR="009957AC" w:rsidRPr="00907142" w:rsidRDefault="009957AC"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p>
    <w:p w14:paraId="0FEB1679" w14:textId="77777777" w:rsidR="009957AC" w:rsidRPr="00907142" w:rsidRDefault="009957AC"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b/>
        </w:rPr>
        <w:tab/>
      </w:r>
      <w:r w:rsidRPr="00907142">
        <w:rPr>
          <w:rFonts w:ascii="Century Schoolbook" w:hAnsi="Century Schoolbook" w:cstheme="minorHAnsi"/>
        </w:rPr>
        <w:t>2017: Honorary Lifetime President, International Society for Therapeutic Jurisprudence</w:t>
      </w:r>
    </w:p>
    <w:p w14:paraId="48C9DDFF" w14:textId="77777777" w:rsidR="009957AC" w:rsidRPr="00907142" w:rsidRDefault="009957AC"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35668C4" w14:textId="77777777" w:rsidR="00EC69E2" w:rsidRPr="00907142" w:rsidRDefault="009957AC"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r w:rsidRPr="00907142">
        <w:rPr>
          <w:rFonts w:ascii="Century Schoolbook" w:hAnsi="Century Schoolbook" w:cstheme="minorHAnsi"/>
        </w:rPr>
        <w:tab/>
        <w:t>2017-2019: Member, Board of Trustees, International Society for Therapeutic Jurisprudence</w:t>
      </w:r>
    </w:p>
    <w:p w14:paraId="24FDD49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8D2415C" w14:textId="77777777" w:rsidR="00D352EF" w:rsidRPr="00907142" w:rsidRDefault="00EC69E2" w:rsidP="00D946DC">
      <w:pPr>
        <w:widowControl/>
        <w:autoSpaceDE/>
        <w:autoSpaceDN/>
        <w:adjustRightInd/>
        <w:spacing w:after="200"/>
        <w:ind w:firstLine="720"/>
        <w:jc w:val="left"/>
        <w:rPr>
          <w:rFonts w:ascii="Century Schoolbook" w:hAnsi="Century Schoolbook" w:cstheme="minorHAnsi"/>
        </w:rPr>
      </w:pPr>
      <w:r w:rsidRPr="00907142">
        <w:rPr>
          <w:rFonts w:ascii="Century Schoolbook" w:hAnsi="Century Schoolbook" w:cstheme="minorHAnsi"/>
        </w:rPr>
        <w:t>2015: Recipient, Abraham Halpern Memorial Award, Tri State Chapter of the American Academy of Psychiatry and Law (NYC)</w:t>
      </w:r>
    </w:p>
    <w:p w14:paraId="75223458" w14:textId="77777777" w:rsidR="00A50578" w:rsidRPr="00907142" w:rsidRDefault="00A50578" w:rsidP="00D946DC">
      <w:pPr>
        <w:widowControl/>
        <w:autoSpaceDE/>
        <w:autoSpaceDN/>
        <w:adjustRightInd/>
        <w:spacing w:after="200"/>
        <w:ind w:firstLine="720"/>
        <w:jc w:val="left"/>
        <w:rPr>
          <w:rFonts w:ascii="Century Schoolbook" w:hAnsi="Century Schoolbook" w:cstheme="minorHAnsi"/>
        </w:rPr>
      </w:pPr>
      <w:r w:rsidRPr="00907142">
        <w:rPr>
          <w:rFonts w:ascii="Century Schoolbook" w:hAnsi="Century Schoolbook" w:cstheme="minorHAnsi"/>
        </w:rPr>
        <w:t>2014- : Co-chair, Disability Rights Interest Group, American Society of International Law, Washington, DC.</w:t>
      </w:r>
    </w:p>
    <w:p w14:paraId="3C3F1093" w14:textId="77777777" w:rsidR="00D352EF" w:rsidRPr="00907142" w:rsidRDefault="00D352EF" w:rsidP="00D946DC">
      <w:pPr>
        <w:widowControl/>
        <w:autoSpaceDE/>
        <w:autoSpaceDN/>
        <w:adjustRightInd/>
        <w:spacing w:after="200"/>
        <w:ind w:firstLine="720"/>
        <w:jc w:val="left"/>
        <w:rPr>
          <w:rFonts w:ascii="Century Schoolbook" w:hAnsi="Century Schoolbook" w:cstheme="minorHAnsi"/>
        </w:rPr>
      </w:pPr>
      <w:r w:rsidRPr="00907142">
        <w:rPr>
          <w:rFonts w:ascii="Century Schoolbook" w:hAnsi="Century Schoolbook" w:cstheme="minorHAnsi"/>
        </w:rPr>
        <w:t>2012: Member, Mental Health Court Advisory Committee, Center for Court Innovation, NYC (co-sponsored by Bureau of Justice Assistance, Washington, DC).</w:t>
      </w:r>
    </w:p>
    <w:p w14:paraId="5A6BB3F0" w14:textId="77777777" w:rsidR="00363471" w:rsidRPr="00907142" w:rsidRDefault="00363471" w:rsidP="00D946DC">
      <w:pPr>
        <w:widowControl/>
        <w:autoSpaceDE/>
        <w:autoSpaceDN/>
        <w:adjustRightInd/>
        <w:spacing w:after="200"/>
        <w:ind w:firstLine="720"/>
        <w:jc w:val="left"/>
        <w:rPr>
          <w:rFonts w:ascii="Century Schoolbook" w:hAnsi="Century Schoolbook" w:cstheme="minorHAnsi"/>
        </w:rPr>
      </w:pPr>
      <w:r w:rsidRPr="00907142">
        <w:rPr>
          <w:rFonts w:ascii="Century Schoolbook" w:hAnsi="Century Schoolbook" w:cstheme="minorHAnsi"/>
        </w:rPr>
        <w:t xml:space="preserve">2011: Consultant, state of Victoria (Australia) in efforts to develop a </w:t>
      </w:r>
      <w:r w:rsidRPr="00907142">
        <w:rPr>
          <w:rFonts w:ascii="Century Schoolbook" w:hAnsi="Century Schoolbook" w:cstheme="minorHAnsi"/>
          <w:i/>
          <w:iCs/>
        </w:rPr>
        <w:t>Statewide Disability Forensic Policy Framework.</w:t>
      </w:r>
    </w:p>
    <w:p w14:paraId="70E2E489" w14:textId="77777777" w:rsidR="0072026C" w:rsidRPr="00907142" w:rsidRDefault="0072026C" w:rsidP="00D946DC">
      <w:pPr>
        <w:widowControl/>
        <w:autoSpaceDE/>
        <w:autoSpaceDN/>
        <w:adjustRightInd/>
        <w:spacing w:after="200"/>
        <w:ind w:firstLine="720"/>
        <w:jc w:val="left"/>
        <w:rPr>
          <w:rFonts w:ascii="Century Schoolbook" w:hAnsi="Century Schoolbook" w:cstheme="minorHAnsi"/>
        </w:rPr>
      </w:pPr>
      <w:r w:rsidRPr="00907142">
        <w:rPr>
          <w:rFonts w:ascii="Century Schoolbook" w:hAnsi="Century Schoolbook" w:cstheme="minorHAnsi"/>
        </w:rPr>
        <w:t xml:space="preserve">2011-date: Member, Advisory </w:t>
      </w:r>
      <w:proofErr w:type="gramStart"/>
      <w:r w:rsidRPr="00907142">
        <w:rPr>
          <w:rFonts w:ascii="Century Schoolbook" w:hAnsi="Century Schoolbook" w:cstheme="minorHAnsi"/>
        </w:rPr>
        <w:t>Board ,</w:t>
      </w:r>
      <w:proofErr w:type="gramEnd"/>
      <w:r w:rsidR="00B353DB" w:rsidRPr="00907142">
        <w:rPr>
          <w:rFonts w:ascii="Century Schoolbook" w:hAnsi="Century Schoolbook" w:cstheme="minorHAnsi"/>
        </w:rPr>
        <w:t xml:space="preserve"> </w:t>
      </w:r>
      <w:r w:rsidRPr="00907142">
        <w:rPr>
          <w:rFonts w:ascii="Century Schoolbook" w:hAnsi="Century Schoolbook" w:cstheme="minorHAnsi"/>
        </w:rPr>
        <w:t>Center of Excellence for Children, Family and the Law at the Massachusetts School of Professional Psychology (Boston, MA)</w:t>
      </w:r>
    </w:p>
    <w:p w14:paraId="4B66609E" w14:textId="77777777" w:rsidR="0072026C" w:rsidRPr="00907142" w:rsidRDefault="0072026C" w:rsidP="00D946DC">
      <w:pPr>
        <w:widowControl/>
        <w:autoSpaceDE/>
        <w:autoSpaceDN/>
        <w:adjustRightInd/>
        <w:spacing w:after="200"/>
        <w:ind w:firstLine="720"/>
        <w:jc w:val="left"/>
        <w:rPr>
          <w:rFonts w:ascii="Century Schoolbook" w:hAnsi="Century Schoolbook" w:cstheme="minorHAnsi"/>
        </w:rPr>
      </w:pPr>
      <w:r w:rsidRPr="00907142">
        <w:rPr>
          <w:rFonts w:ascii="Century Schoolbook" w:hAnsi="Century Schoolbook" w:cstheme="minorHAnsi"/>
        </w:rPr>
        <w:t xml:space="preserve">2011-date: Member, </w:t>
      </w:r>
      <w:proofErr w:type="gramStart"/>
      <w:r w:rsidRPr="00907142">
        <w:rPr>
          <w:rFonts w:ascii="Century Schoolbook" w:hAnsi="Century Schoolbook" w:cstheme="minorHAnsi"/>
        </w:rPr>
        <w:t>Advisory  Board</w:t>
      </w:r>
      <w:proofErr w:type="gramEnd"/>
      <w:r w:rsidRPr="00907142">
        <w:rPr>
          <w:rFonts w:ascii="Century Schoolbook" w:hAnsi="Century Schoolbook" w:cstheme="minorHAnsi"/>
        </w:rPr>
        <w:t>, Centre for the Advancement of Law and Mental Health at Monash University (Melbourne, Australia).</w:t>
      </w:r>
    </w:p>
    <w:p w14:paraId="31956930" w14:textId="77777777" w:rsidR="0072026C" w:rsidRPr="00907142" w:rsidRDefault="0072026C" w:rsidP="00D946DC">
      <w:pPr>
        <w:widowControl/>
        <w:autoSpaceDE/>
        <w:autoSpaceDN/>
        <w:adjustRightInd/>
        <w:spacing w:after="200"/>
        <w:ind w:firstLine="720"/>
        <w:jc w:val="left"/>
        <w:rPr>
          <w:rFonts w:ascii="Century Schoolbook" w:hAnsi="Century Schoolbook" w:cstheme="minorHAnsi"/>
          <w:i/>
          <w:iCs/>
        </w:rPr>
      </w:pPr>
      <w:r w:rsidRPr="00907142">
        <w:rPr>
          <w:rFonts w:ascii="Century Schoolbook" w:hAnsi="Century Schoolbook" w:cstheme="minorHAnsi"/>
        </w:rPr>
        <w:t xml:space="preserve">2010-date: Member, editorial board, </w:t>
      </w:r>
      <w:r w:rsidRPr="00907142">
        <w:rPr>
          <w:rFonts w:ascii="Century Schoolbook" w:hAnsi="Century Schoolbook" w:cstheme="minorHAnsi"/>
          <w:i/>
          <w:iCs/>
        </w:rPr>
        <w:t>Journal of Psychiatry and Law</w:t>
      </w:r>
    </w:p>
    <w:p w14:paraId="4BF11D78" w14:textId="77777777" w:rsidR="0072026C" w:rsidRPr="00907142" w:rsidRDefault="0072026C" w:rsidP="00D946DC">
      <w:pPr>
        <w:widowControl/>
        <w:autoSpaceDE/>
        <w:autoSpaceDN/>
        <w:adjustRightInd/>
        <w:spacing w:after="200"/>
        <w:ind w:firstLine="720"/>
        <w:jc w:val="left"/>
        <w:rPr>
          <w:rFonts w:ascii="Century Schoolbook" w:hAnsi="Century Schoolbook" w:cstheme="minorHAnsi"/>
        </w:rPr>
      </w:pPr>
      <w:r w:rsidRPr="00907142">
        <w:rPr>
          <w:rFonts w:ascii="Century Schoolbook" w:hAnsi="Century Schoolbook" w:cstheme="minorHAnsi"/>
        </w:rPr>
        <w:t xml:space="preserve">2010-date:  Member, Board of Directors, Therapeutic Jurisprudence Global Academy (San Juan, PR). </w:t>
      </w:r>
    </w:p>
    <w:p w14:paraId="7C0465EC" w14:textId="77777777" w:rsidR="0072026C" w:rsidRPr="00907142" w:rsidRDefault="0072026C" w:rsidP="00D946DC">
      <w:pPr>
        <w:widowControl/>
        <w:autoSpaceDE/>
        <w:autoSpaceDN/>
        <w:adjustRightInd/>
        <w:spacing w:after="200"/>
        <w:ind w:firstLine="720"/>
        <w:jc w:val="left"/>
        <w:rPr>
          <w:rFonts w:ascii="Century Schoolbook" w:hAnsi="Century Schoolbook" w:cstheme="minorHAnsi"/>
        </w:rPr>
      </w:pPr>
      <w:r w:rsidRPr="00907142">
        <w:rPr>
          <w:rFonts w:ascii="Century Schoolbook" w:hAnsi="Century Schoolbook" w:cstheme="minorHAnsi"/>
        </w:rPr>
        <w:t xml:space="preserve">2008-date: Member, Advisory Board of the Institute of Criminal Justice at </w:t>
      </w:r>
      <w:proofErr w:type="spellStart"/>
      <w:r w:rsidRPr="00907142">
        <w:rPr>
          <w:rFonts w:ascii="Century Schoolbook" w:hAnsi="Century Schoolbook" w:cstheme="minorHAnsi"/>
        </w:rPr>
        <w:t>Nkumba</w:t>
      </w:r>
      <w:proofErr w:type="spellEnd"/>
      <w:r w:rsidRPr="00907142">
        <w:rPr>
          <w:rFonts w:ascii="Century Schoolbook" w:hAnsi="Century Schoolbook" w:cstheme="minorHAnsi"/>
        </w:rPr>
        <w:t xml:space="preserve"> Law School (Entebbe, Uganda)</w:t>
      </w:r>
    </w:p>
    <w:p w14:paraId="4FC70D10" w14:textId="77777777" w:rsidR="0072026C" w:rsidRPr="00907142" w:rsidRDefault="0072026C" w:rsidP="00D946DC">
      <w:pPr>
        <w:widowControl/>
        <w:autoSpaceDE/>
        <w:autoSpaceDN/>
        <w:adjustRightInd/>
        <w:spacing w:after="200"/>
        <w:ind w:firstLine="720"/>
        <w:jc w:val="left"/>
        <w:rPr>
          <w:rFonts w:ascii="Century Schoolbook" w:hAnsi="Century Schoolbook" w:cstheme="minorHAnsi"/>
        </w:rPr>
      </w:pPr>
      <w:r w:rsidRPr="00907142">
        <w:rPr>
          <w:rFonts w:ascii="Century Schoolbook" w:hAnsi="Century Schoolbook" w:cstheme="minorHAnsi"/>
        </w:rPr>
        <w:t>2008-date: Member, Board of Directors of EV Research, Inc., an NGO dedicated to “reducing global inequalities amongst vulnerable communities” (Toronto, CA).</w:t>
      </w:r>
    </w:p>
    <w:p w14:paraId="224D023F" w14:textId="77777777" w:rsidR="0072026C" w:rsidRPr="00907142" w:rsidRDefault="0072026C" w:rsidP="00D946DC">
      <w:pPr>
        <w:widowControl/>
        <w:autoSpaceDE/>
        <w:autoSpaceDN/>
        <w:adjustRightInd/>
        <w:spacing w:after="200"/>
        <w:ind w:firstLine="720"/>
        <w:jc w:val="left"/>
        <w:rPr>
          <w:rFonts w:ascii="Century Schoolbook" w:hAnsi="Century Schoolbook" w:cstheme="minorHAnsi"/>
        </w:rPr>
      </w:pPr>
      <w:r w:rsidRPr="00907142">
        <w:rPr>
          <w:rFonts w:ascii="Century Schoolbook" w:hAnsi="Century Schoolbook" w:cstheme="minorHAnsi"/>
        </w:rPr>
        <w:t xml:space="preserve">2008-date: Member, Global Advisory Board of the Human Dignity and Humiliation Studies Network </w:t>
      </w:r>
    </w:p>
    <w:p w14:paraId="7F5BDFC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2007: Recipient, Honorary Distinguished Member, American Psychology-Law Society</w:t>
      </w:r>
    </w:p>
    <w:p w14:paraId="02A5050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p>
    <w:p w14:paraId="0FBDA8E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2006: Recipient, Lifetime Achievement </w:t>
      </w:r>
      <w:proofErr w:type="gramStart"/>
      <w:r w:rsidRPr="00907142">
        <w:rPr>
          <w:rFonts w:ascii="Century Schoolbook" w:hAnsi="Century Schoolbook" w:cstheme="minorHAnsi"/>
        </w:rPr>
        <w:t>Award,  International</w:t>
      </w:r>
      <w:proofErr w:type="gramEnd"/>
      <w:r w:rsidRPr="00907142">
        <w:rPr>
          <w:rFonts w:ascii="Century Schoolbook" w:hAnsi="Century Schoolbook" w:cstheme="minorHAnsi"/>
        </w:rPr>
        <w:t xml:space="preserve"> Center for the Study of Psychiatry and Psychology</w:t>
      </w:r>
    </w:p>
    <w:p w14:paraId="7A050F2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p>
    <w:p w14:paraId="2F22C08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2002-2004: Member, Board of Advisors, Correctional Association of New York, Mental Health Services project</w:t>
      </w:r>
    </w:p>
    <w:p w14:paraId="6340DCF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p>
    <w:p w14:paraId="4A6A25C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2002-date: Member, Board of Advisors, Mental Disability Rights International, Washington, DC</w:t>
      </w:r>
    </w:p>
    <w:p w14:paraId="6539388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F39C9E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1997-1999: Member, National Advisory Board, ABA Commission on Mental and Physical Disability Law's Project on Psychiatric and Psychological Evidence and Testimony</w:t>
      </w:r>
    </w:p>
    <w:p w14:paraId="4703E50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B773C2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1997-date: Member, Editorial Board, </w:t>
      </w:r>
      <w:r w:rsidRPr="00907142">
        <w:rPr>
          <w:rFonts w:ascii="Century Schoolbook" w:hAnsi="Century Schoolbook" w:cstheme="minorHAnsi"/>
          <w:i/>
          <w:iCs/>
        </w:rPr>
        <w:t>Behavioral Sciences and Law</w:t>
      </w:r>
    </w:p>
    <w:p w14:paraId="284A830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p>
    <w:p w14:paraId="4D9055B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1995-date: Member, Editorial Board, </w:t>
      </w:r>
      <w:r w:rsidRPr="00907142">
        <w:rPr>
          <w:rFonts w:ascii="Century Schoolbook" w:hAnsi="Century Schoolbook" w:cstheme="minorHAnsi"/>
          <w:i/>
          <w:iCs/>
        </w:rPr>
        <w:t>Psychology, Public Policy, and Law</w:t>
      </w:r>
    </w:p>
    <w:p w14:paraId="3535289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363244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1994-1995: Editor-in-chief, </w:t>
      </w:r>
      <w:r w:rsidRPr="00907142">
        <w:rPr>
          <w:rFonts w:ascii="Century Schoolbook" w:hAnsi="Century Schoolbook" w:cstheme="minorHAnsi"/>
          <w:i/>
          <w:iCs/>
        </w:rPr>
        <w:t>Report on Mental Disability Law</w:t>
      </w:r>
    </w:p>
    <w:p w14:paraId="1D72FE6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F9663A6" w14:textId="77777777" w:rsidR="0072026C" w:rsidRPr="00907142" w:rsidRDefault="0072026C"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1994-date: Member, Editorial Board, </w:t>
      </w:r>
      <w:r w:rsidRPr="00907142">
        <w:rPr>
          <w:rFonts w:ascii="Century Schoolbook" w:hAnsi="Century Schoolbook" w:cstheme="minorHAnsi"/>
          <w:i/>
          <w:iCs/>
        </w:rPr>
        <w:t>International Journal of Law and Psychiatry</w:t>
      </w:r>
    </w:p>
    <w:p w14:paraId="2779B3E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2F8055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1992-date: Peer Manuscript Reviewer, </w:t>
      </w:r>
      <w:r w:rsidRPr="00907142">
        <w:rPr>
          <w:rFonts w:ascii="Century Schoolbook" w:hAnsi="Century Schoolbook" w:cstheme="minorHAnsi"/>
          <w:i/>
          <w:iCs/>
        </w:rPr>
        <w:t>Journal of the American Medical Association</w:t>
      </w:r>
    </w:p>
    <w:p w14:paraId="7FF141E0"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57930D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1991-1992: President, Section of Law and Mental Disability, Association of American Law Schools, Washington, D.C. (1989-90: Secretary-Treasurer; 1990-91: Program Chair, and President-Elect)</w:t>
      </w:r>
    </w:p>
    <w:p w14:paraId="7553088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D7C441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734D272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1991-date: Peer Manuscript Reviewer, </w:t>
      </w:r>
      <w:r w:rsidRPr="00907142">
        <w:rPr>
          <w:rFonts w:ascii="Century Schoolbook" w:hAnsi="Century Schoolbook" w:cstheme="minorHAnsi"/>
          <w:i/>
          <w:iCs/>
        </w:rPr>
        <w:t>Law and Human Behavior</w:t>
      </w:r>
    </w:p>
    <w:p w14:paraId="71E40C9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4C3B56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1991-date: Peer Manuscript Reviewer, </w:t>
      </w:r>
      <w:r w:rsidRPr="00907142">
        <w:rPr>
          <w:rFonts w:ascii="Century Schoolbook" w:hAnsi="Century Schoolbook" w:cstheme="minorHAnsi"/>
          <w:i/>
          <w:iCs/>
        </w:rPr>
        <w:t>Behavioral Sciences and Law</w:t>
      </w:r>
    </w:p>
    <w:p w14:paraId="7313F5D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FCAC10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1990-</w:t>
      </w:r>
      <w:r w:rsidR="00B75C8C" w:rsidRPr="00907142">
        <w:rPr>
          <w:rFonts w:ascii="Century Schoolbook" w:hAnsi="Century Schoolbook" w:cstheme="minorHAnsi"/>
        </w:rPr>
        <w:t>2010</w:t>
      </w:r>
      <w:r w:rsidRPr="00907142">
        <w:rPr>
          <w:rFonts w:ascii="Century Schoolbook" w:hAnsi="Century Schoolbook" w:cstheme="minorHAnsi"/>
        </w:rPr>
        <w:t>: Member, Board of Directors, International Academy of Law and Mental Health, Montreal, Quebec</w:t>
      </w:r>
    </w:p>
    <w:p w14:paraId="005CCD1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334BC2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1989-date: Member, National Advisory Board, Institute on Mental Disability and Law, National Center for State Courts, Williamsburg, Va. </w:t>
      </w:r>
    </w:p>
    <w:p w14:paraId="1922107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ADF4CB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1988: Recipient, American Academy of Psychiatry and Law, </w:t>
      </w:r>
      <w:r w:rsidRPr="00907142">
        <w:rPr>
          <w:rFonts w:ascii="Century Schoolbook" w:hAnsi="Century Schoolbook" w:cstheme="minorHAnsi"/>
          <w:i/>
          <w:iCs/>
        </w:rPr>
        <w:t>Amicus</w:t>
      </w:r>
      <w:r w:rsidRPr="00907142">
        <w:rPr>
          <w:rFonts w:ascii="Century Schoolbook" w:hAnsi="Century Schoolbook" w:cstheme="minorHAnsi"/>
        </w:rPr>
        <w:t xml:space="preserve"> award</w:t>
      </w:r>
    </w:p>
    <w:p w14:paraId="738FB13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A8F205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1988-1989: Consultant, National Center for State Courts, Institute on Mental Disability and Law, Williamsburg, Va. </w:t>
      </w:r>
    </w:p>
    <w:p w14:paraId="0FD97A6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539D3D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1987-date: Member, American Psychology-Law Society</w:t>
      </w:r>
    </w:p>
    <w:p w14:paraId="3680430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197792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1986-1992: Member, American Society/Law and Medicine</w:t>
      </w:r>
    </w:p>
    <w:p w14:paraId="5B0F5CF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76EC93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1986-date: Member, International Academy of Law and Mental Health</w:t>
      </w:r>
    </w:p>
    <w:p w14:paraId="702B5B5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A5BF05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1985-1988: Contributing Editor, Mental Disability Law, </w:t>
      </w:r>
      <w:r w:rsidRPr="00907142">
        <w:rPr>
          <w:rFonts w:ascii="Century Schoolbook" w:hAnsi="Century Schoolbook" w:cstheme="minorHAnsi"/>
          <w:i/>
          <w:iCs/>
        </w:rPr>
        <w:t>ABA Preview</w:t>
      </w:r>
      <w:r w:rsidRPr="00907142">
        <w:rPr>
          <w:rFonts w:ascii="Century Schoolbook" w:hAnsi="Century Schoolbook" w:cstheme="minorHAnsi"/>
        </w:rPr>
        <w:t>, San Diego, California</w:t>
      </w:r>
    </w:p>
    <w:p w14:paraId="442054C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7615D5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1982-1983: Advisory Board Member, Research Foundation for Mental Hygiene, Albany, New York (research project on court- mandated mental health service delivery in county jails)</w:t>
      </w:r>
    </w:p>
    <w:p w14:paraId="5D45AC0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4E5DDA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1981-1983: Advisory Board Member, Human Interaction Research Institute, Patients' Rights Policy Research Project, Los Angeles, California</w:t>
      </w:r>
    </w:p>
    <w:p w14:paraId="1174A68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32593F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1980-1982: Advisory Board Member, National Association of Lawyers for the Handicapped, Washington, D.C. </w:t>
      </w:r>
    </w:p>
    <w:p w14:paraId="13AA1511"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1979-1982: Consultant, National Institute of Mental Health, Department of Health, Education and Welfare, Washington, D.C. </w:t>
      </w:r>
    </w:p>
    <w:p w14:paraId="7EF6F8B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3AFEED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CC1DA5" w:rsidRPr="00907142">
          <w:type w:val="continuous"/>
          <w:pgSz w:w="12240" w:h="15840"/>
          <w:pgMar w:top="2562" w:right="1440" w:bottom="2562" w:left="1440" w:header="2562" w:footer="2562" w:gutter="0"/>
          <w:cols w:space="720"/>
          <w:noEndnote/>
        </w:sectPr>
      </w:pPr>
    </w:p>
    <w:p w14:paraId="6F6A01F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1978-1980: Member, NJ State Mental Health Advocacy Task Force (to administer National Paralegal Institute/National Institute of Mental Health training grant)</w:t>
      </w:r>
    </w:p>
    <w:p w14:paraId="50DA87D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6A995F8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1978-1982: Member, Editorial Review Board, </w:t>
      </w:r>
      <w:r w:rsidRPr="00907142">
        <w:rPr>
          <w:rFonts w:ascii="Century Schoolbook" w:hAnsi="Century Schoolbook" w:cstheme="minorHAnsi"/>
          <w:i/>
          <w:iCs/>
        </w:rPr>
        <w:t>Advocacy Now: A Journal of Mental Health Advocacy and Patients' Rights</w:t>
      </w:r>
    </w:p>
    <w:p w14:paraId="18F28886"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B6C454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1978: Advisor, United States Department of Health, Education and Welfare Task Force on Deinstitutionalization, Washington, D.C. </w:t>
      </w:r>
    </w:p>
    <w:p w14:paraId="73AADBB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7CBC897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 xml:space="preserve">1977-1978: Member, Task Force Panel on Legal and Ethical Issues of the President's Commission on Mental Health, Washington, D.C. </w:t>
      </w:r>
    </w:p>
    <w:p w14:paraId="67F1C5A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137D55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1977-1980: Member, New Jersey Supreme Court Committee on Relations with the Medical Profession</w:t>
      </w:r>
    </w:p>
    <w:p w14:paraId="1600E76B"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BBAA1CD"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1976-1984: Member, New Jersey Supreme Court Task Force on Civil Commitments</w:t>
      </w:r>
    </w:p>
    <w:p w14:paraId="01DE1C9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0FB0AD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1975-1982: Member, National Patients' Rights Committee, Washington, D.C.</w:t>
      </w:r>
    </w:p>
    <w:p w14:paraId="79DBD95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022D930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1974-1977: Member, New Jersey State Bar Association Committee on the Mentally Handicapped</w:t>
      </w:r>
    </w:p>
    <w:p w14:paraId="296F5F9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0B420F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1974-1976: Member, Law Revision Committee, New Jersey Joint Mental Health Planning Committee</w:t>
      </w:r>
    </w:p>
    <w:p w14:paraId="0960A7A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C0C6CEF"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jc w:val="left"/>
        <w:rPr>
          <w:rFonts w:ascii="Century Schoolbook" w:hAnsi="Century Schoolbook" w:cstheme="minorHAnsi"/>
        </w:rPr>
      </w:pPr>
      <w:r w:rsidRPr="00907142">
        <w:rPr>
          <w:rFonts w:ascii="Century Schoolbook" w:hAnsi="Century Schoolbook" w:cstheme="minorHAnsi"/>
        </w:rPr>
        <w:t>1972-1974: Secretary-Treasurer, Mercer County Legal Aid Society Board of Directors, Trenton, New Jersey</w:t>
      </w:r>
    </w:p>
    <w:p w14:paraId="63BC00A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E724C8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r w:rsidRPr="00907142">
        <w:rPr>
          <w:rFonts w:ascii="Century Schoolbook" w:hAnsi="Century Schoolbook" w:cstheme="minorHAnsi"/>
          <w:b/>
        </w:rPr>
        <w:t>Philatelic Publications</w:t>
      </w:r>
    </w:p>
    <w:p w14:paraId="41EFB26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239C434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 Unexploded Booklets: An Exploding </w:t>
      </w:r>
      <w:proofErr w:type="gramStart"/>
      <w:r w:rsidRPr="00907142">
        <w:rPr>
          <w:rFonts w:ascii="Century Schoolbook" w:hAnsi="Century Schoolbook" w:cstheme="minorHAnsi"/>
        </w:rPr>
        <w:t>Market,  21</w:t>
      </w:r>
      <w:proofErr w:type="gramEnd"/>
      <w:r w:rsidRPr="00907142">
        <w:rPr>
          <w:rFonts w:ascii="Century Schoolbook" w:hAnsi="Century Schoolbook" w:cstheme="minorHAnsi"/>
        </w:rPr>
        <w:t xml:space="preserve"> </w:t>
      </w:r>
      <w:r w:rsidRPr="00907142">
        <w:rPr>
          <w:rFonts w:ascii="Century Schoolbook" w:hAnsi="Century Schoolbook" w:cstheme="minorHAnsi"/>
          <w:i/>
          <w:iCs/>
        </w:rPr>
        <w:t>Brit. Carib.  Phil</w:t>
      </w:r>
      <w:r w:rsidRPr="00907142">
        <w:rPr>
          <w:rFonts w:ascii="Century Schoolbook" w:hAnsi="Century Schoolbook" w:cstheme="minorHAnsi"/>
        </w:rPr>
        <w:t xml:space="preserve">.  31 120 (1981), reprinted </w:t>
      </w:r>
      <w:proofErr w:type="gramStart"/>
      <w:r w:rsidRPr="00907142">
        <w:rPr>
          <w:rFonts w:ascii="Century Schoolbook" w:hAnsi="Century Schoolbook" w:cstheme="minorHAnsi"/>
        </w:rPr>
        <w:t>as  Exploding</w:t>
      </w:r>
      <w:proofErr w:type="gramEnd"/>
      <w:r w:rsidRPr="00907142">
        <w:rPr>
          <w:rFonts w:ascii="Century Schoolbook" w:hAnsi="Century Schoolbook" w:cstheme="minorHAnsi"/>
        </w:rPr>
        <w:t xml:space="preserve"> Booklets,  </w:t>
      </w:r>
      <w:r w:rsidRPr="00907142">
        <w:rPr>
          <w:rFonts w:ascii="Century Schoolbook" w:hAnsi="Century Schoolbook" w:cstheme="minorHAnsi"/>
          <w:i/>
          <w:iCs/>
        </w:rPr>
        <w:t>Commonwealth Phil</w:t>
      </w:r>
      <w:r w:rsidRPr="00907142">
        <w:rPr>
          <w:rFonts w:ascii="Century Schoolbook" w:hAnsi="Century Schoolbook" w:cstheme="minorHAnsi"/>
        </w:rPr>
        <w:t>. , Vol.  2, #4 (July - August 1982), at 7</w:t>
      </w:r>
    </w:p>
    <w:p w14:paraId="3CCDF28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3DE08E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 K-U-T B3: Search for an Elusive </w:t>
      </w:r>
      <w:proofErr w:type="gramStart"/>
      <w:r w:rsidRPr="00907142">
        <w:rPr>
          <w:rFonts w:ascii="Century Schoolbook" w:hAnsi="Century Schoolbook" w:cstheme="minorHAnsi"/>
        </w:rPr>
        <w:t xml:space="preserve">Booklet,  </w:t>
      </w:r>
      <w:r w:rsidRPr="00907142">
        <w:rPr>
          <w:rFonts w:ascii="Century Schoolbook" w:hAnsi="Century Schoolbook" w:cstheme="minorHAnsi"/>
          <w:i/>
          <w:iCs/>
        </w:rPr>
        <w:t>Commonwealth</w:t>
      </w:r>
      <w:proofErr w:type="gramEnd"/>
      <w:r w:rsidRPr="00907142">
        <w:rPr>
          <w:rFonts w:ascii="Century Schoolbook" w:hAnsi="Century Schoolbook" w:cstheme="minorHAnsi"/>
          <w:i/>
          <w:iCs/>
        </w:rPr>
        <w:t xml:space="preserve"> Phil</w:t>
      </w:r>
      <w:r w:rsidRPr="00907142">
        <w:rPr>
          <w:rFonts w:ascii="Century Schoolbook" w:hAnsi="Century Schoolbook" w:cstheme="minorHAnsi"/>
        </w:rPr>
        <w:t xml:space="preserve">. , Vol.  3, #1 (January - February 1983), at 3, reprinted in 2 </w:t>
      </w:r>
      <w:r w:rsidRPr="00907142">
        <w:rPr>
          <w:rFonts w:ascii="Century Schoolbook" w:hAnsi="Century Schoolbook" w:cstheme="minorHAnsi"/>
          <w:i/>
          <w:iCs/>
        </w:rPr>
        <w:t>The Interleaf</w:t>
      </w:r>
      <w:r w:rsidRPr="00907142">
        <w:rPr>
          <w:rFonts w:ascii="Century Schoolbook" w:hAnsi="Century Schoolbook" w:cstheme="minorHAnsi"/>
        </w:rPr>
        <w:t xml:space="preserve"> 80 (1984).</w:t>
      </w:r>
    </w:p>
    <w:p w14:paraId="38092472"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1C7F3AB" w14:textId="77777777" w:rsidR="00B46D61" w:rsidRPr="00907142" w:rsidRDefault="00B46D61"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sectPr w:rsidR="00B46D61" w:rsidRPr="00907142">
          <w:type w:val="continuous"/>
          <w:pgSz w:w="12240" w:h="15840"/>
          <w:pgMar w:top="2562" w:right="1440" w:bottom="2562" w:left="1440" w:header="2562" w:footer="2562" w:gutter="0"/>
          <w:cols w:space="720"/>
          <w:noEndnote/>
        </w:sectPr>
      </w:pPr>
    </w:p>
    <w:p w14:paraId="7EDBC12E"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 Stamp Show Booklets: A Preliminary </w:t>
      </w:r>
      <w:proofErr w:type="gramStart"/>
      <w:r w:rsidRPr="00907142">
        <w:rPr>
          <w:rFonts w:ascii="Century Schoolbook" w:hAnsi="Century Schoolbook" w:cstheme="minorHAnsi"/>
        </w:rPr>
        <w:t>Classification,  1</w:t>
      </w:r>
      <w:proofErr w:type="gramEnd"/>
      <w:r w:rsidRPr="00907142">
        <w:rPr>
          <w:rFonts w:ascii="Century Schoolbook" w:hAnsi="Century Schoolbook" w:cstheme="minorHAnsi"/>
        </w:rPr>
        <w:t xml:space="preserve"> </w:t>
      </w:r>
      <w:r w:rsidRPr="00907142">
        <w:rPr>
          <w:rFonts w:ascii="Century Schoolbook" w:hAnsi="Century Schoolbook" w:cstheme="minorHAnsi"/>
          <w:i/>
          <w:iCs/>
        </w:rPr>
        <w:t>The Interleaf</w:t>
      </w:r>
      <w:r w:rsidRPr="00907142">
        <w:rPr>
          <w:rFonts w:ascii="Century Schoolbook" w:hAnsi="Century Schoolbook" w:cstheme="minorHAnsi"/>
        </w:rPr>
        <w:t xml:space="preserve"> 39 (1983)</w:t>
      </w:r>
    </w:p>
    <w:p w14:paraId="4F8F0EA7"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3E31E9C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 Sometimes You Just Can't Trust Your </w:t>
      </w:r>
      <w:proofErr w:type="gramStart"/>
      <w:r w:rsidRPr="00907142">
        <w:rPr>
          <w:rFonts w:ascii="Century Schoolbook" w:hAnsi="Century Schoolbook" w:cstheme="minorHAnsi"/>
        </w:rPr>
        <w:t>Catalog,  23</w:t>
      </w:r>
      <w:proofErr w:type="gramEnd"/>
      <w:r w:rsidRPr="00907142">
        <w:rPr>
          <w:rFonts w:ascii="Century Schoolbook" w:hAnsi="Century Schoolbook" w:cstheme="minorHAnsi"/>
        </w:rPr>
        <w:t xml:space="preserve"> </w:t>
      </w:r>
      <w:r w:rsidRPr="00907142">
        <w:rPr>
          <w:rFonts w:ascii="Century Schoolbook" w:hAnsi="Century Schoolbook" w:cstheme="minorHAnsi"/>
          <w:i/>
          <w:iCs/>
        </w:rPr>
        <w:t>Brit. Carib.  Phil. J.</w:t>
      </w:r>
      <w:r w:rsidRPr="00907142">
        <w:rPr>
          <w:rFonts w:ascii="Century Schoolbook" w:hAnsi="Century Schoolbook" w:cstheme="minorHAnsi"/>
        </w:rPr>
        <w:t xml:space="preserve">  88 (1983), reprinted in </w:t>
      </w:r>
      <w:r w:rsidRPr="00907142">
        <w:rPr>
          <w:rFonts w:ascii="Century Schoolbook" w:hAnsi="Century Schoolbook" w:cstheme="minorHAnsi"/>
          <w:i/>
          <w:iCs/>
        </w:rPr>
        <w:t xml:space="preserve">Commonwealth </w:t>
      </w:r>
      <w:proofErr w:type="gramStart"/>
      <w:r w:rsidRPr="00907142">
        <w:rPr>
          <w:rFonts w:ascii="Century Schoolbook" w:hAnsi="Century Schoolbook" w:cstheme="minorHAnsi"/>
          <w:i/>
          <w:iCs/>
        </w:rPr>
        <w:t>Phil</w:t>
      </w:r>
      <w:r w:rsidRPr="00907142">
        <w:rPr>
          <w:rFonts w:ascii="Century Schoolbook" w:hAnsi="Century Schoolbook" w:cstheme="minorHAnsi"/>
        </w:rPr>
        <w:t>. ,</w:t>
      </w:r>
      <w:proofErr w:type="gramEnd"/>
      <w:r w:rsidRPr="00907142">
        <w:rPr>
          <w:rFonts w:ascii="Century Schoolbook" w:hAnsi="Century Schoolbook" w:cstheme="minorHAnsi"/>
        </w:rPr>
        <w:t xml:space="preserve"> Vol.  3, #5 (November - December 1983), at 5</w:t>
      </w:r>
    </w:p>
    <w:p w14:paraId="1BE200E3"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4848C188"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 Canadian Revenue </w:t>
      </w:r>
      <w:proofErr w:type="gramStart"/>
      <w:r w:rsidRPr="00907142">
        <w:rPr>
          <w:rFonts w:ascii="Century Schoolbook" w:hAnsi="Century Schoolbook" w:cstheme="minorHAnsi"/>
        </w:rPr>
        <w:t>Booklets,  4</w:t>
      </w:r>
      <w:proofErr w:type="gramEnd"/>
      <w:r w:rsidRPr="00907142">
        <w:rPr>
          <w:rFonts w:ascii="Century Schoolbook" w:hAnsi="Century Schoolbook" w:cstheme="minorHAnsi"/>
        </w:rPr>
        <w:t xml:space="preserve"> </w:t>
      </w:r>
      <w:r w:rsidRPr="00907142">
        <w:rPr>
          <w:rFonts w:ascii="Century Schoolbook" w:hAnsi="Century Schoolbook" w:cstheme="minorHAnsi"/>
          <w:i/>
          <w:iCs/>
        </w:rPr>
        <w:t>The Interleaf</w:t>
      </w:r>
      <w:r w:rsidRPr="00907142">
        <w:rPr>
          <w:rFonts w:ascii="Century Schoolbook" w:hAnsi="Century Schoolbook" w:cstheme="minorHAnsi"/>
        </w:rPr>
        <w:t xml:space="preserve"> 77 (1986)</w:t>
      </w:r>
    </w:p>
    <w:p w14:paraId="2A3559AC"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5BBDD81A"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 Rare Malaysian Booklets </w:t>
      </w:r>
      <w:proofErr w:type="gramStart"/>
      <w:r w:rsidRPr="00907142">
        <w:rPr>
          <w:rFonts w:ascii="Century Schoolbook" w:hAnsi="Century Schoolbook" w:cstheme="minorHAnsi"/>
        </w:rPr>
        <w:t>Appear,  5</w:t>
      </w:r>
      <w:proofErr w:type="gramEnd"/>
      <w:r w:rsidRPr="00907142">
        <w:rPr>
          <w:rFonts w:ascii="Century Schoolbook" w:hAnsi="Century Schoolbook" w:cstheme="minorHAnsi"/>
        </w:rPr>
        <w:t xml:space="preserve"> </w:t>
      </w:r>
      <w:r w:rsidRPr="00907142">
        <w:rPr>
          <w:rFonts w:ascii="Century Schoolbook" w:hAnsi="Century Schoolbook" w:cstheme="minorHAnsi"/>
          <w:i/>
          <w:iCs/>
        </w:rPr>
        <w:t>The Interleaf</w:t>
      </w:r>
      <w:r w:rsidRPr="00907142">
        <w:rPr>
          <w:rFonts w:ascii="Century Schoolbook" w:hAnsi="Century Schoolbook" w:cstheme="minorHAnsi"/>
        </w:rPr>
        <w:t xml:space="preserve"> 7 (1987)</w:t>
      </w:r>
    </w:p>
    <w:p w14:paraId="1D183544"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2160"/>
        <w:jc w:val="left"/>
        <w:rPr>
          <w:rFonts w:ascii="Century Schoolbook" w:hAnsi="Century Schoolbook" w:cstheme="minorHAnsi"/>
        </w:rPr>
      </w:pPr>
    </w:p>
    <w:p w14:paraId="44C020AF" w14:textId="77777777" w:rsidR="00B23D61" w:rsidRPr="00907142" w:rsidRDefault="00B23D61"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p>
    <w:p w14:paraId="19B2AF25" w14:textId="77777777" w:rsidR="00B23D61" w:rsidRPr="00907142" w:rsidRDefault="00B23D61"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p>
    <w:p w14:paraId="76F5E28C" w14:textId="77777777" w:rsidR="00B23D61" w:rsidRPr="00907142" w:rsidRDefault="00B23D61"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p>
    <w:p w14:paraId="52011955"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b/>
        </w:rPr>
      </w:pPr>
      <w:r w:rsidRPr="00907142">
        <w:rPr>
          <w:rFonts w:ascii="Century Schoolbook" w:hAnsi="Century Schoolbook" w:cstheme="minorHAnsi"/>
          <w:b/>
        </w:rPr>
        <w:t>Other Memberships</w:t>
      </w:r>
    </w:p>
    <w:p w14:paraId="0F35B11E" w14:textId="77777777" w:rsidR="00B23D61" w:rsidRPr="00907142" w:rsidRDefault="00B23D61"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9D87A35" w14:textId="77777777" w:rsidR="00CC1DA5" w:rsidRPr="00907142" w:rsidRDefault="00BC4082"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Washington’s Crossing Audubon Society</w:t>
      </w:r>
      <w:r w:rsidR="00FD3740" w:rsidRPr="00907142">
        <w:rPr>
          <w:rFonts w:ascii="Century Schoolbook" w:hAnsi="Century Schoolbook" w:cstheme="minorHAnsi"/>
        </w:rPr>
        <w:t>, Member, Board of Directors, 2016-</w:t>
      </w:r>
    </w:p>
    <w:p w14:paraId="20D50079" w14:textId="77777777" w:rsidR="00CC1DA5" w:rsidRPr="00907142" w:rsidRDefault="00CC1DA5"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 xml:space="preserve">Lawrenceville (NJ) Community </w:t>
      </w:r>
      <w:r w:rsidR="00CD025B" w:rsidRPr="00907142">
        <w:rPr>
          <w:rFonts w:ascii="Century Schoolbook" w:hAnsi="Century Schoolbook" w:cstheme="minorHAnsi"/>
        </w:rPr>
        <w:t xml:space="preserve">Concert </w:t>
      </w:r>
      <w:r w:rsidRPr="00907142">
        <w:rPr>
          <w:rFonts w:ascii="Century Schoolbook" w:hAnsi="Century Schoolbook" w:cstheme="minorHAnsi"/>
        </w:rPr>
        <w:t>Band</w:t>
      </w:r>
    </w:p>
    <w:p w14:paraId="267FE4CC" w14:textId="77777777" w:rsidR="004F1111" w:rsidRPr="00907142" w:rsidRDefault="004F1111"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p>
    <w:p w14:paraId="13791A7D" w14:textId="3F9FBCD9" w:rsidR="006573D4" w:rsidRPr="00907142" w:rsidRDefault="00271A36" w:rsidP="00D946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left"/>
        <w:rPr>
          <w:rFonts w:ascii="Century Schoolbook" w:hAnsi="Century Schoolbook" w:cstheme="minorHAnsi"/>
        </w:rPr>
      </w:pPr>
      <w:r w:rsidRPr="00907142">
        <w:rPr>
          <w:rFonts w:ascii="Century Schoolbook" w:hAnsi="Century Schoolbook" w:cstheme="minorHAnsi"/>
        </w:rPr>
        <w:t>August 7, 2020</w:t>
      </w:r>
    </w:p>
    <w:sectPr w:rsidR="006573D4" w:rsidRPr="00907142" w:rsidSect="00CC1DA5">
      <w:type w:val="continuous"/>
      <w:pgSz w:w="12240" w:h="15840"/>
      <w:pgMar w:top="2562" w:right="1440" w:bottom="2562" w:left="1440" w:header="2562" w:footer="25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71ED4" w14:textId="77777777" w:rsidR="00E5438B" w:rsidRDefault="00E5438B" w:rsidP="00665324">
      <w:r>
        <w:separator/>
      </w:r>
    </w:p>
  </w:endnote>
  <w:endnote w:type="continuationSeparator" w:id="0">
    <w:p w14:paraId="313ECA19" w14:textId="77777777" w:rsidR="00E5438B" w:rsidRDefault="00E5438B" w:rsidP="0066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okChampa">
    <w:charset w:val="00"/>
    <w:family w:val="swiss"/>
    <w:pitch w:val="variable"/>
    <w:sig w:usb0="0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oneSansITCStd SemiBold">
    <w:altName w:val="Calibri"/>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alibri"/>
    <w:charset w:val="00"/>
    <w:family w:val="auto"/>
    <w:pitch w:val="variable"/>
    <w:sig w:usb0="00000003" w:usb1="00000000" w:usb2="00000000" w:usb3="00000000" w:csb0="00000001" w:csb1="00000000"/>
  </w:font>
  <w:font w:name="TimesNewRomanPS-BoldMT">
    <w:altName w:val="Times New Roman"/>
    <w:charset w:val="00"/>
    <w:family w:val="auto"/>
    <w:pitch w:val="variable"/>
    <w:sig w:usb0="E0002AEF" w:usb1="C0007841"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789F" w14:textId="77777777" w:rsidR="00E97BED" w:rsidRDefault="00E97BED">
    <w:pPr>
      <w:pStyle w:val="Footer"/>
      <w:jc w:val="center"/>
    </w:pPr>
    <w:r>
      <w:fldChar w:fldCharType="begin"/>
    </w:r>
    <w:r>
      <w:instrText xml:space="preserve"> PAGE   \* MERGEFORMAT </w:instrText>
    </w:r>
    <w:r>
      <w:fldChar w:fldCharType="separate"/>
    </w:r>
    <w:r>
      <w:rPr>
        <w:noProof/>
      </w:rPr>
      <w:t>1</w:t>
    </w:r>
    <w:r>
      <w:rPr>
        <w:noProof/>
      </w:rPr>
      <w:fldChar w:fldCharType="end"/>
    </w:r>
  </w:p>
  <w:p w14:paraId="0E105770" w14:textId="77777777" w:rsidR="00E97BED" w:rsidRDefault="00E9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5BCFE" w14:textId="77777777" w:rsidR="00E5438B" w:rsidRDefault="00E5438B" w:rsidP="00665324">
      <w:r>
        <w:separator/>
      </w:r>
    </w:p>
  </w:footnote>
  <w:footnote w:type="continuationSeparator" w:id="0">
    <w:p w14:paraId="41FA6D1B" w14:textId="77777777" w:rsidR="00E5438B" w:rsidRDefault="00E5438B" w:rsidP="00665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77FB"/>
    <w:multiLevelType w:val="hybridMultilevel"/>
    <w:tmpl w:val="3312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A2340"/>
    <w:multiLevelType w:val="hybridMultilevel"/>
    <w:tmpl w:val="B62A15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50DE8"/>
    <w:multiLevelType w:val="hybridMultilevel"/>
    <w:tmpl w:val="5EEC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55BC7"/>
    <w:multiLevelType w:val="hybridMultilevel"/>
    <w:tmpl w:val="4CFC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62E49"/>
    <w:multiLevelType w:val="hybridMultilevel"/>
    <w:tmpl w:val="EB24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C5D4C"/>
    <w:multiLevelType w:val="hybridMultilevel"/>
    <w:tmpl w:val="D214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A5"/>
    <w:rsid w:val="00001D24"/>
    <w:rsid w:val="00001D33"/>
    <w:rsid w:val="00002E0B"/>
    <w:rsid w:val="000059DC"/>
    <w:rsid w:val="0001290A"/>
    <w:rsid w:val="00023FBB"/>
    <w:rsid w:val="00026BAB"/>
    <w:rsid w:val="000270AD"/>
    <w:rsid w:val="000279DC"/>
    <w:rsid w:val="00032595"/>
    <w:rsid w:val="00032EE7"/>
    <w:rsid w:val="000438C1"/>
    <w:rsid w:val="00050854"/>
    <w:rsid w:val="00051DB8"/>
    <w:rsid w:val="00055F9F"/>
    <w:rsid w:val="00056663"/>
    <w:rsid w:val="00062ED7"/>
    <w:rsid w:val="00063D29"/>
    <w:rsid w:val="0006412A"/>
    <w:rsid w:val="000660B7"/>
    <w:rsid w:val="00066229"/>
    <w:rsid w:val="00067028"/>
    <w:rsid w:val="00067173"/>
    <w:rsid w:val="000711A9"/>
    <w:rsid w:val="00077936"/>
    <w:rsid w:val="00083DA2"/>
    <w:rsid w:val="00091F2C"/>
    <w:rsid w:val="000931BD"/>
    <w:rsid w:val="00094EE3"/>
    <w:rsid w:val="000B0EC8"/>
    <w:rsid w:val="000B39DE"/>
    <w:rsid w:val="000B5FD5"/>
    <w:rsid w:val="000B601A"/>
    <w:rsid w:val="000B632F"/>
    <w:rsid w:val="000B66E4"/>
    <w:rsid w:val="000C5186"/>
    <w:rsid w:val="000C72B0"/>
    <w:rsid w:val="000D0649"/>
    <w:rsid w:val="000D0B28"/>
    <w:rsid w:val="000E1F4C"/>
    <w:rsid w:val="000E20A0"/>
    <w:rsid w:val="000E4EF0"/>
    <w:rsid w:val="000E5F4E"/>
    <w:rsid w:val="000E62BB"/>
    <w:rsid w:val="000F007C"/>
    <w:rsid w:val="000F2F7A"/>
    <w:rsid w:val="000F741E"/>
    <w:rsid w:val="000F78A3"/>
    <w:rsid w:val="00110461"/>
    <w:rsid w:val="0011097B"/>
    <w:rsid w:val="00113E82"/>
    <w:rsid w:val="00114720"/>
    <w:rsid w:val="00126615"/>
    <w:rsid w:val="00130BEA"/>
    <w:rsid w:val="00131C51"/>
    <w:rsid w:val="00135574"/>
    <w:rsid w:val="00136A30"/>
    <w:rsid w:val="001439B7"/>
    <w:rsid w:val="00143D53"/>
    <w:rsid w:val="00145341"/>
    <w:rsid w:val="001465A3"/>
    <w:rsid w:val="00146FBA"/>
    <w:rsid w:val="00147277"/>
    <w:rsid w:val="001514EC"/>
    <w:rsid w:val="0015176D"/>
    <w:rsid w:val="0015249E"/>
    <w:rsid w:val="00152601"/>
    <w:rsid w:val="00156288"/>
    <w:rsid w:val="00160E0F"/>
    <w:rsid w:val="001623FD"/>
    <w:rsid w:val="00162C1B"/>
    <w:rsid w:val="00163318"/>
    <w:rsid w:val="00164060"/>
    <w:rsid w:val="00164094"/>
    <w:rsid w:val="001645FD"/>
    <w:rsid w:val="00166A3E"/>
    <w:rsid w:val="00166F9B"/>
    <w:rsid w:val="00170F86"/>
    <w:rsid w:val="0017179B"/>
    <w:rsid w:val="00171FE1"/>
    <w:rsid w:val="00180295"/>
    <w:rsid w:val="001904F6"/>
    <w:rsid w:val="0019077D"/>
    <w:rsid w:val="001914A1"/>
    <w:rsid w:val="00197A91"/>
    <w:rsid w:val="001A0B60"/>
    <w:rsid w:val="001A2398"/>
    <w:rsid w:val="001A3720"/>
    <w:rsid w:val="001A5388"/>
    <w:rsid w:val="001A5EA5"/>
    <w:rsid w:val="001A6903"/>
    <w:rsid w:val="001B2A79"/>
    <w:rsid w:val="001B5F9C"/>
    <w:rsid w:val="001B7F44"/>
    <w:rsid w:val="001C5533"/>
    <w:rsid w:val="001C609D"/>
    <w:rsid w:val="001C60F6"/>
    <w:rsid w:val="001C6AA1"/>
    <w:rsid w:val="001C6B6F"/>
    <w:rsid w:val="001C6CD5"/>
    <w:rsid w:val="001D0834"/>
    <w:rsid w:val="001D0D4A"/>
    <w:rsid w:val="001D2487"/>
    <w:rsid w:val="001D2582"/>
    <w:rsid w:val="001D2BEF"/>
    <w:rsid w:val="001D640C"/>
    <w:rsid w:val="001E0590"/>
    <w:rsid w:val="001E18D3"/>
    <w:rsid w:val="001E2758"/>
    <w:rsid w:val="001E299C"/>
    <w:rsid w:val="001E3847"/>
    <w:rsid w:val="001E5A08"/>
    <w:rsid w:val="001E5B29"/>
    <w:rsid w:val="001F485B"/>
    <w:rsid w:val="001F77E3"/>
    <w:rsid w:val="001F7840"/>
    <w:rsid w:val="002022A1"/>
    <w:rsid w:val="00215769"/>
    <w:rsid w:val="002161DD"/>
    <w:rsid w:val="00216667"/>
    <w:rsid w:val="002207FD"/>
    <w:rsid w:val="00220EBB"/>
    <w:rsid w:val="00221195"/>
    <w:rsid w:val="0022333F"/>
    <w:rsid w:val="00224A67"/>
    <w:rsid w:val="00225938"/>
    <w:rsid w:val="00225FA8"/>
    <w:rsid w:val="00226313"/>
    <w:rsid w:val="00231646"/>
    <w:rsid w:val="00233685"/>
    <w:rsid w:val="002340E3"/>
    <w:rsid w:val="002346A3"/>
    <w:rsid w:val="00235D12"/>
    <w:rsid w:val="002372FB"/>
    <w:rsid w:val="00237C10"/>
    <w:rsid w:val="00245FEE"/>
    <w:rsid w:val="00252D26"/>
    <w:rsid w:val="00253BB6"/>
    <w:rsid w:val="002546C5"/>
    <w:rsid w:val="0025543B"/>
    <w:rsid w:val="00261A8E"/>
    <w:rsid w:val="002620B1"/>
    <w:rsid w:val="0026244F"/>
    <w:rsid w:val="00262884"/>
    <w:rsid w:val="00265F19"/>
    <w:rsid w:val="0026751D"/>
    <w:rsid w:val="00270E73"/>
    <w:rsid w:val="00271A36"/>
    <w:rsid w:val="00272A00"/>
    <w:rsid w:val="00274BF3"/>
    <w:rsid w:val="002767E4"/>
    <w:rsid w:val="00282867"/>
    <w:rsid w:val="0028317B"/>
    <w:rsid w:val="00283A20"/>
    <w:rsid w:val="002842E7"/>
    <w:rsid w:val="00284E0A"/>
    <w:rsid w:val="00287FD9"/>
    <w:rsid w:val="002928D9"/>
    <w:rsid w:val="002951A0"/>
    <w:rsid w:val="002962C8"/>
    <w:rsid w:val="002A3126"/>
    <w:rsid w:val="002A3514"/>
    <w:rsid w:val="002A3D76"/>
    <w:rsid w:val="002A40C3"/>
    <w:rsid w:val="002A5CBA"/>
    <w:rsid w:val="002B3F11"/>
    <w:rsid w:val="002B4515"/>
    <w:rsid w:val="002B4E84"/>
    <w:rsid w:val="002C10AF"/>
    <w:rsid w:val="002C1902"/>
    <w:rsid w:val="002C1D8A"/>
    <w:rsid w:val="002C20C4"/>
    <w:rsid w:val="002C2699"/>
    <w:rsid w:val="002C4C61"/>
    <w:rsid w:val="002C70E9"/>
    <w:rsid w:val="002C7DE9"/>
    <w:rsid w:val="002D0C5A"/>
    <w:rsid w:val="002D469C"/>
    <w:rsid w:val="002D5F69"/>
    <w:rsid w:val="002E0C36"/>
    <w:rsid w:val="002E0C5E"/>
    <w:rsid w:val="002E2715"/>
    <w:rsid w:val="002E4C48"/>
    <w:rsid w:val="002E503A"/>
    <w:rsid w:val="002E71C5"/>
    <w:rsid w:val="002F67D1"/>
    <w:rsid w:val="002F789C"/>
    <w:rsid w:val="00300DE8"/>
    <w:rsid w:val="00303562"/>
    <w:rsid w:val="00304496"/>
    <w:rsid w:val="00304FE1"/>
    <w:rsid w:val="00307EA8"/>
    <w:rsid w:val="003121CF"/>
    <w:rsid w:val="003134E0"/>
    <w:rsid w:val="0031612F"/>
    <w:rsid w:val="003215C8"/>
    <w:rsid w:val="00322CF2"/>
    <w:rsid w:val="0032653D"/>
    <w:rsid w:val="00327F83"/>
    <w:rsid w:val="00335E21"/>
    <w:rsid w:val="003368D0"/>
    <w:rsid w:val="00340C57"/>
    <w:rsid w:val="00345659"/>
    <w:rsid w:val="00345E47"/>
    <w:rsid w:val="00351407"/>
    <w:rsid w:val="003526D0"/>
    <w:rsid w:val="00354AB7"/>
    <w:rsid w:val="0036045B"/>
    <w:rsid w:val="003615DF"/>
    <w:rsid w:val="00363471"/>
    <w:rsid w:val="0036363E"/>
    <w:rsid w:val="00364BE8"/>
    <w:rsid w:val="00365012"/>
    <w:rsid w:val="00367924"/>
    <w:rsid w:val="00371E1E"/>
    <w:rsid w:val="00372D0E"/>
    <w:rsid w:val="00374D35"/>
    <w:rsid w:val="00377CCE"/>
    <w:rsid w:val="0038040D"/>
    <w:rsid w:val="00382AC5"/>
    <w:rsid w:val="00383041"/>
    <w:rsid w:val="003877CA"/>
    <w:rsid w:val="003900B1"/>
    <w:rsid w:val="00390D59"/>
    <w:rsid w:val="003917EA"/>
    <w:rsid w:val="00392902"/>
    <w:rsid w:val="003A0710"/>
    <w:rsid w:val="003A18AE"/>
    <w:rsid w:val="003A224C"/>
    <w:rsid w:val="003A345B"/>
    <w:rsid w:val="003A3A8B"/>
    <w:rsid w:val="003B19C0"/>
    <w:rsid w:val="003B2A4C"/>
    <w:rsid w:val="003B2AB8"/>
    <w:rsid w:val="003C2B94"/>
    <w:rsid w:val="003C6440"/>
    <w:rsid w:val="003D1082"/>
    <w:rsid w:val="003D21DD"/>
    <w:rsid w:val="003D3A26"/>
    <w:rsid w:val="003D4036"/>
    <w:rsid w:val="003D58A0"/>
    <w:rsid w:val="003D61C2"/>
    <w:rsid w:val="003E1811"/>
    <w:rsid w:val="003E37FE"/>
    <w:rsid w:val="003E4AF3"/>
    <w:rsid w:val="003E5976"/>
    <w:rsid w:val="003F12E2"/>
    <w:rsid w:val="003F2E64"/>
    <w:rsid w:val="003F3719"/>
    <w:rsid w:val="003F6380"/>
    <w:rsid w:val="003F7A11"/>
    <w:rsid w:val="00413B25"/>
    <w:rsid w:val="00415E07"/>
    <w:rsid w:val="004162E1"/>
    <w:rsid w:val="00420642"/>
    <w:rsid w:val="004254A2"/>
    <w:rsid w:val="00426281"/>
    <w:rsid w:val="00426DC4"/>
    <w:rsid w:val="00432FA3"/>
    <w:rsid w:val="00436D1C"/>
    <w:rsid w:val="00444C34"/>
    <w:rsid w:val="00446321"/>
    <w:rsid w:val="00452FC4"/>
    <w:rsid w:val="00453FBC"/>
    <w:rsid w:val="00455486"/>
    <w:rsid w:val="00461AED"/>
    <w:rsid w:val="00461BE5"/>
    <w:rsid w:val="0046665D"/>
    <w:rsid w:val="0047725F"/>
    <w:rsid w:val="004809BB"/>
    <w:rsid w:val="00484D42"/>
    <w:rsid w:val="00486414"/>
    <w:rsid w:val="004878AA"/>
    <w:rsid w:val="004931B9"/>
    <w:rsid w:val="00493F94"/>
    <w:rsid w:val="00494BFE"/>
    <w:rsid w:val="00495BCA"/>
    <w:rsid w:val="0049602B"/>
    <w:rsid w:val="004960FE"/>
    <w:rsid w:val="004967CF"/>
    <w:rsid w:val="004A0D14"/>
    <w:rsid w:val="004A5428"/>
    <w:rsid w:val="004A61DF"/>
    <w:rsid w:val="004B0D8C"/>
    <w:rsid w:val="004B1ED4"/>
    <w:rsid w:val="004B2CD9"/>
    <w:rsid w:val="004C0229"/>
    <w:rsid w:val="004C2769"/>
    <w:rsid w:val="004C281C"/>
    <w:rsid w:val="004C36E3"/>
    <w:rsid w:val="004C7199"/>
    <w:rsid w:val="004C7637"/>
    <w:rsid w:val="004D185F"/>
    <w:rsid w:val="004D3F18"/>
    <w:rsid w:val="004D74AF"/>
    <w:rsid w:val="004E11D5"/>
    <w:rsid w:val="004E2F47"/>
    <w:rsid w:val="004E3ED0"/>
    <w:rsid w:val="004E4369"/>
    <w:rsid w:val="004E4DC1"/>
    <w:rsid w:val="004E57A7"/>
    <w:rsid w:val="004E723A"/>
    <w:rsid w:val="004E7C4E"/>
    <w:rsid w:val="004F0647"/>
    <w:rsid w:val="004F081E"/>
    <w:rsid w:val="004F1111"/>
    <w:rsid w:val="004F1A70"/>
    <w:rsid w:val="004F4778"/>
    <w:rsid w:val="004F63A3"/>
    <w:rsid w:val="004F71FB"/>
    <w:rsid w:val="00503C4F"/>
    <w:rsid w:val="00504640"/>
    <w:rsid w:val="00504BC5"/>
    <w:rsid w:val="005103F7"/>
    <w:rsid w:val="0051330D"/>
    <w:rsid w:val="00516E51"/>
    <w:rsid w:val="00517096"/>
    <w:rsid w:val="005170DD"/>
    <w:rsid w:val="00517F4C"/>
    <w:rsid w:val="00523215"/>
    <w:rsid w:val="00525024"/>
    <w:rsid w:val="005269DE"/>
    <w:rsid w:val="0053006E"/>
    <w:rsid w:val="00532107"/>
    <w:rsid w:val="00536C09"/>
    <w:rsid w:val="0054433A"/>
    <w:rsid w:val="005460D9"/>
    <w:rsid w:val="005471CE"/>
    <w:rsid w:val="00551AB8"/>
    <w:rsid w:val="0055264E"/>
    <w:rsid w:val="00555AF1"/>
    <w:rsid w:val="00557095"/>
    <w:rsid w:val="0056172E"/>
    <w:rsid w:val="005623A0"/>
    <w:rsid w:val="00565526"/>
    <w:rsid w:val="0056721B"/>
    <w:rsid w:val="005704D2"/>
    <w:rsid w:val="00571720"/>
    <w:rsid w:val="0057297B"/>
    <w:rsid w:val="00575B0B"/>
    <w:rsid w:val="00575E2D"/>
    <w:rsid w:val="0058029D"/>
    <w:rsid w:val="00580759"/>
    <w:rsid w:val="00580A0B"/>
    <w:rsid w:val="00587B21"/>
    <w:rsid w:val="00587ECA"/>
    <w:rsid w:val="00592CE0"/>
    <w:rsid w:val="00593D65"/>
    <w:rsid w:val="00595B9A"/>
    <w:rsid w:val="00596385"/>
    <w:rsid w:val="00597B5B"/>
    <w:rsid w:val="005A1A60"/>
    <w:rsid w:val="005A54AA"/>
    <w:rsid w:val="005A751B"/>
    <w:rsid w:val="005A787B"/>
    <w:rsid w:val="005B0CA9"/>
    <w:rsid w:val="005B130F"/>
    <w:rsid w:val="005B22E0"/>
    <w:rsid w:val="005B2B37"/>
    <w:rsid w:val="005B6FDC"/>
    <w:rsid w:val="005B7177"/>
    <w:rsid w:val="005C2947"/>
    <w:rsid w:val="005C5056"/>
    <w:rsid w:val="005C588E"/>
    <w:rsid w:val="005D3CC9"/>
    <w:rsid w:val="005D4601"/>
    <w:rsid w:val="005D5CC1"/>
    <w:rsid w:val="005E609C"/>
    <w:rsid w:val="005E644B"/>
    <w:rsid w:val="005E653E"/>
    <w:rsid w:val="005E6BDB"/>
    <w:rsid w:val="005E74CD"/>
    <w:rsid w:val="005F3BD3"/>
    <w:rsid w:val="005F5172"/>
    <w:rsid w:val="005F7771"/>
    <w:rsid w:val="005F7FD8"/>
    <w:rsid w:val="006000F6"/>
    <w:rsid w:val="00601197"/>
    <w:rsid w:val="00602DE4"/>
    <w:rsid w:val="00605551"/>
    <w:rsid w:val="00610716"/>
    <w:rsid w:val="00610A44"/>
    <w:rsid w:val="00612B9F"/>
    <w:rsid w:val="00615424"/>
    <w:rsid w:val="0061753E"/>
    <w:rsid w:val="0062287C"/>
    <w:rsid w:val="00623D29"/>
    <w:rsid w:val="0062462F"/>
    <w:rsid w:val="0062711E"/>
    <w:rsid w:val="00633582"/>
    <w:rsid w:val="00641094"/>
    <w:rsid w:val="006412AA"/>
    <w:rsid w:val="00643C84"/>
    <w:rsid w:val="00645166"/>
    <w:rsid w:val="00647ED5"/>
    <w:rsid w:val="006501EA"/>
    <w:rsid w:val="0065145F"/>
    <w:rsid w:val="00651A99"/>
    <w:rsid w:val="006531CF"/>
    <w:rsid w:val="00654E2C"/>
    <w:rsid w:val="00657251"/>
    <w:rsid w:val="006573D4"/>
    <w:rsid w:val="00661D56"/>
    <w:rsid w:val="00662EE9"/>
    <w:rsid w:val="00665324"/>
    <w:rsid w:val="00665DA0"/>
    <w:rsid w:val="00670CD0"/>
    <w:rsid w:val="00675873"/>
    <w:rsid w:val="00676825"/>
    <w:rsid w:val="006776BF"/>
    <w:rsid w:val="00682239"/>
    <w:rsid w:val="006823DD"/>
    <w:rsid w:val="006827B8"/>
    <w:rsid w:val="0068333D"/>
    <w:rsid w:val="00684914"/>
    <w:rsid w:val="00685F24"/>
    <w:rsid w:val="006862AC"/>
    <w:rsid w:val="006929B8"/>
    <w:rsid w:val="0069329A"/>
    <w:rsid w:val="006939DB"/>
    <w:rsid w:val="006A1B04"/>
    <w:rsid w:val="006A6649"/>
    <w:rsid w:val="006C1ABE"/>
    <w:rsid w:val="006C23B3"/>
    <w:rsid w:val="006D00CB"/>
    <w:rsid w:val="006D0821"/>
    <w:rsid w:val="006D0861"/>
    <w:rsid w:val="006D2C12"/>
    <w:rsid w:val="006D4DE9"/>
    <w:rsid w:val="006D5C45"/>
    <w:rsid w:val="006E0087"/>
    <w:rsid w:val="006E05C0"/>
    <w:rsid w:val="006E3BAB"/>
    <w:rsid w:val="006E571E"/>
    <w:rsid w:val="006E62D7"/>
    <w:rsid w:val="006E65FC"/>
    <w:rsid w:val="006F1A03"/>
    <w:rsid w:val="006F4EF0"/>
    <w:rsid w:val="006F63FF"/>
    <w:rsid w:val="006F743D"/>
    <w:rsid w:val="006F7949"/>
    <w:rsid w:val="007004EC"/>
    <w:rsid w:val="00704342"/>
    <w:rsid w:val="00706A26"/>
    <w:rsid w:val="00710028"/>
    <w:rsid w:val="00711DD3"/>
    <w:rsid w:val="00714135"/>
    <w:rsid w:val="0071414D"/>
    <w:rsid w:val="00715E7E"/>
    <w:rsid w:val="00717F82"/>
    <w:rsid w:val="0072026C"/>
    <w:rsid w:val="0072365F"/>
    <w:rsid w:val="007249A6"/>
    <w:rsid w:val="00727C79"/>
    <w:rsid w:val="00735F4E"/>
    <w:rsid w:val="00737645"/>
    <w:rsid w:val="00745223"/>
    <w:rsid w:val="00747A1E"/>
    <w:rsid w:val="00750F3B"/>
    <w:rsid w:val="007517B4"/>
    <w:rsid w:val="00753DB9"/>
    <w:rsid w:val="00756C80"/>
    <w:rsid w:val="0075745F"/>
    <w:rsid w:val="0075776F"/>
    <w:rsid w:val="00760046"/>
    <w:rsid w:val="00762C2F"/>
    <w:rsid w:val="00762E77"/>
    <w:rsid w:val="00764C4C"/>
    <w:rsid w:val="00764EFD"/>
    <w:rsid w:val="00767066"/>
    <w:rsid w:val="00770054"/>
    <w:rsid w:val="007702B6"/>
    <w:rsid w:val="00770A83"/>
    <w:rsid w:val="00770B67"/>
    <w:rsid w:val="007734A1"/>
    <w:rsid w:val="00775655"/>
    <w:rsid w:val="00776349"/>
    <w:rsid w:val="00780E16"/>
    <w:rsid w:val="007814AB"/>
    <w:rsid w:val="00781612"/>
    <w:rsid w:val="00784490"/>
    <w:rsid w:val="00785653"/>
    <w:rsid w:val="007858A8"/>
    <w:rsid w:val="00793A87"/>
    <w:rsid w:val="007965EA"/>
    <w:rsid w:val="00796E77"/>
    <w:rsid w:val="00796FE2"/>
    <w:rsid w:val="007A14FD"/>
    <w:rsid w:val="007B2C32"/>
    <w:rsid w:val="007B6872"/>
    <w:rsid w:val="007B7EC3"/>
    <w:rsid w:val="007C69CD"/>
    <w:rsid w:val="007C7914"/>
    <w:rsid w:val="007D427B"/>
    <w:rsid w:val="007D7C92"/>
    <w:rsid w:val="007E2EFB"/>
    <w:rsid w:val="007E49B1"/>
    <w:rsid w:val="007E5117"/>
    <w:rsid w:val="007E533E"/>
    <w:rsid w:val="007E54B6"/>
    <w:rsid w:val="007F517A"/>
    <w:rsid w:val="007F663D"/>
    <w:rsid w:val="007F75AA"/>
    <w:rsid w:val="008022B0"/>
    <w:rsid w:val="00802D5C"/>
    <w:rsid w:val="00804C5C"/>
    <w:rsid w:val="00804DBE"/>
    <w:rsid w:val="00806972"/>
    <w:rsid w:val="00810A35"/>
    <w:rsid w:val="00813500"/>
    <w:rsid w:val="0081799B"/>
    <w:rsid w:val="0082458A"/>
    <w:rsid w:val="0082490B"/>
    <w:rsid w:val="00824FAE"/>
    <w:rsid w:val="00825DE9"/>
    <w:rsid w:val="00827FD8"/>
    <w:rsid w:val="00830F29"/>
    <w:rsid w:val="00831E16"/>
    <w:rsid w:val="00833487"/>
    <w:rsid w:val="0083443A"/>
    <w:rsid w:val="008356E1"/>
    <w:rsid w:val="00836782"/>
    <w:rsid w:val="00840A01"/>
    <w:rsid w:val="00847AE2"/>
    <w:rsid w:val="00851590"/>
    <w:rsid w:val="0085164F"/>
    <w:rsid w:val="00851C24"/>
    <w:rsid w:val="008548EE"/>
    <w:rsid w:val="00855E5A"/>
    <w:rsid w:val="00860FAF"/>
    <w:rsid w:val="00862539"/>
    <w:rsid w:val="0086356C"/>
    <w:rsid w:val="008646C1"/>
    <w:rsid w:val="00864AA3"/>
    <w:rsid w:val="00865952"/>
    <w:rsid w:val="008666AA"/>
    <w:rsid w:val="0086723B"/>
    <w:rsid w:val="00871E89"/>
    <w:rsid w:val="00872630"/>
    <w:rsid w:val="008749B8"/>
    <w:rsid w:val="008753A8"/>
    <w:rsid w:val="00875E7E"/>
    <w:rsid w:val="00876D88"/>
    <w:rsid w:val="00882557"/>
    <w:rsid w:val="00886116"/>
    <w:rsid w:val="00890B4B"/>
    <w:rsid w:val="00895E1D"/>
    <w:rsid w:val="00897034"/>
    <w:rsid w:val="008A05EC"/>
    <w:rsid w:val="008A0A8E"/>
    <w:rsid w:val="008A2CEF"/>
    <w:rsid w:val="008A3336"/>
    <w:rsid w:val="008A3E94"/>
    <w:rsid w:val="008A4AE1"/>
    <w:rsid w:val="008A52AC"/>
    <w:rsid w:val="008A69DD"/>
    <w:rsid w:val="008B096F"/>
    <w:rsid w:val="008B17CF"/>
    <w:rsid w:val="008B7A5D"/>
    <w:rsid w:val="008C0D2B"/>
    <w:rsid w:val="008C5433"/>
    <w:rsid w:val="008C7AC3"/>
    <w:rsid w:val="008D2085"/>
    <w:rsid w:val="008D6D5E"/>
    <w:rsid w:val="008E18E3"/>
    <w:rsid w:val="008E26F3"/>
    <w:rsid w:val="008E3E5A"/>
    <w:rsid w:val="008E439A"/>
    <w:rsid w:val="008E48B7"/>
    <w:rsid w:val="008F1542"/>
    <w:rsid w:val="008F3F2B"/>
    <w:rsid w:val="008F44DC"/>
    <w:rsid w:val="008F5433"/>
    <w:rsid w:val="00900EB5"/>
    <w:rsid w:val="00901816"/>
    <w:rsid w:val="00904DBE"/>
    <w:rsid w:val="009056E4"/>
    <w:rsid w:val="009063FE"/>
    <w:rsid w:val="00907142"/>
    <w:rsid w:val="00907D7D"/>
    <w:rsid w:val="00914464"/>
    <w:rsid w:val="009155BE"/>
    <w:rsid w:val="00916192"/>
    <w:rsid w:val="00917234"/>
    <w:rsid w:val="00921B3C"/>
    <w:rsid w:val="00925D5E"/>
    <w:rsid w:val="00932EB0"/>
    <w:rsid w:val="00933A8A"/>
    <w:rsid w:val="00935FFF"/>
    <w:rsid w:val="009429C5"/>
    <w:rsid w:val="00942AB0"/>
    <w:rsid w:val="0094427A"/>
    <w:rsid w:val="0094761C"/>
    <w:rsid w:val="00947850"/>
    <w:rsid w:val="00952DB1"/>
    <w:rsid w:val="009538EC"/>
    <w:rsid w:val="00955022"/>
    <w:rsid w:val="00955894"/>
    <w:rsid w:val="00960304"/>
    <w:rsid w:val="0096451B"/>
    <w:rsid w:val="00964807"/>
    <w:rsid w:val="00964E75"/>
    <w:rsid w:val="00966D64"/>
    <w:rsid w:val="00970E4A"/>
    <w:rsid w:val="00974670"/>
    <w:rsid w:val="009747D3"/>
    <w:rsid w:val="00975EA6"/>
    <w:rsid w:val="00985F92"/>
    <w:rsid w:val="009918FE"/>
    <w:rsid w:val="009957AC"/>
    <w:rsid w:val="0099690B"/>
    <w:rsid w:val="009A0507"/>
    <w:rsid w:val="009A6F37"/>
    <w:rsid w:val="009B0DF3"/>
    <w:rsid w:val="009B4F27"/>
    <w:rsid w:val="009C32DB"/>
    <w:rsid w:val="009C5275"/>
    <w:rsid w:val="009D03F2"/>
    <w:rsid w:val="009D3BF3"/>
    <w:rsid w:val="009D73EF"/>
    <w:rsid w:val="009E0006"/>
    <w:rsid w:val="009E29A9"/>
    <w:rsid w:val="009E2F59"/>
    <w:rsid w:val="009E35BC"/>
    <w:rsid w:val="009E5E5A"/>
    <w:rsid w:val="009E6665"/>
    <w:rsid w:val="009F2755"/>
    <w:rsid w:val="009F5328"/>
    <w:rsid w:val="00A04D6E"/>
    <w:rsid w:val="00A07131"/>
    <w:rsid w:val="00A22591"/>
    <w:rsid w:val="00A23072"/>
    <w:rsid w:val="00A240DA"/>
    <w:rsid w:val="00A2722A"/>
    <w:rsid w:val="00A27BDA"/>
    <w:rsid w:val="00A3285D"/>
    <w:rsid w:val="00A366E4"/>
    <w:rsid w:val="00A4720E"/>
    <w:rsid w:val="00A50578"/>
    <w:rsid w:val="00A524E9"/>
    <w:rsid w:val="00A549C1"/>
    <w:rsid w:val="00A57A2B"/>
    <w:rsid w:val="00A603A7"/>
    <w:rsid w:val="00A6336A"/>
    <w:rsid w:val="00A63537"/>
    <w:rsid w:val="00A63ED9"/>
    <w:rsid w:val="00A662A4"/>
    <w:rsid w:val="00A67DB0"/>
    <w:rsid w:val="00A75821"/>
    <w:rsid w:val="00A77762"/>
    <w:rsid w:val="00A84923"/>
    <w:rsid w:val="00A87074"/>
    <w:rsid w:val="00A9124E"/>
    <w:rsid w:val="00A92461"/>
    <w:rsid w:val="00A93CF9"/>
    <w:rsid w:val="00A96771"/>
    <w:rsid w:val="00A9785E"/>
    <w:rsid w:val="00AB497A"/>
    <w:rsid w:val="00AB4C56"/>
    <w:rsid w:val="00AB51ED"/>
    <w:rsid w:val="00AB54E5"/>
    <w:rsid w:val="00AB739D"/>
    <w:rsid w:val="00AC07E3"/>
    <w:rsid w:val="00AC625A"/>
    <w:rsid w:val="00AD004C"/>
    <w:rsid w:val="00AD0182"/>
    <w:rsid w:val="00AE3C03"/>
    <w:rsid w:val="00AF43D9"/>
    <w:rsid w:val="00AF45EE"/>
    <w:rsid w:val="00B03893"/>
    <w:rsid w:val="00B047C3"/>
    <w:rsid w:val="00B1170D"/>
    <w:rsid w:val="00B13A88"/>
    <w:rsid w:val="00B15D2E"/>
    <w:rsid w:val="00B16D67"/>
    <w:rsid w:val="00B23D61"/>
    <w:rsid w:val="00B269A9"/>
    <w:rsid w:val="00B26A23"/>
    <w:rsid w:val="00B333C6"/>
    <w:rsid w:val="00B353DB"/>
    <w:rsid w:val="00B373AF"/>
    <w:rsid w:val="00B373EE"/>
    <w:rsid w:val="00B412DD"/>
    <w:rsid w:val="00B449F9"/>
    <w:rsid w:val="00B45EB4"/>
    <w:rsid w:val="00B46D61"/>
    <w:rsid w:val="00B50901"/>
    <w:rsid w:val="00B56654"/>
    <w:rsid w:val="00B56DCC"/>
    <w:rsid w:val="00B62077"/>
    <w:rsid w:val="00B622E8"/>
    <w:rsid w:val="00B626F4"/>
    <w:rsid w:val="00B62771"/>
    <w:rsid w:val="00B649E1"/>
    <w:rsid w:val="00B65168"/>
    <w:rsid w:val="00B73E9E"/>
    <w:rsid w:val="00B7547A"/>
    <w:rsid w:val="00B7595F"/>
    <w:rsid w:val="00B75C8C"/>
    <w:rsid w:val="00B77F41"/>
    <w:rsid w:val="00B90187"/>
    <w:rsid w:val="00B92A0D"/>
    <w:rsid w:val="00B9521A"/>
    <w:rsid w:val="00BA3D2C"/>
    <w:rsid w:val="00BA5805"/>
    <w:rsid w:val="00BB2359"/>
    <w:rsid w:val="00BC3729"/>
    <w:rsid w:val="00BC4082"/>
    <w:rsid w:val="00BD7986"/>
    <w:rsid w:val="00BE16BC"/>
    <w:rsid w:val="00BE3C5C"/>
    <w:rsid w:val="00BE67E7"/>
    <w:rsid w:val="00BF39C3"/>
    <w:rsid w:val="00BF4479"/>
    <w:rsid w:val="00BF6581"/>
    <w:rsid w:val="00BF668E"/>
    <w:rsid w:val="00C00A95"/>
    <w:rsid w:val="00C04DF6"/>
    <w:rsid w:val="00C07509"/>
    <w:rsid w:val="00C1073F"/>
    <w:rsid w:val="00C128D7"/>
    <w:rsid w:val="00C22554"/>
    <w:rsid w:val="00C23C5E"/>
    <w:rsid w:val="00C26203"/>
    <w:rsid w:val="00C301CF"/>
    <w:rsid w:val="00C3715E"/>
    <w:rsid w:val="00C4051F"/>
    <w:rsid w:val="00C40EB4"/>
    <w:rsid w:val="00C420B8"/>
    <w:rsid w:val="00C45FB4"/>
    <w:rsid w:val="00C47C33"/>
    <w:rsid w:val="00C55347"/>
    <w:rsid w:val="00C57A2F"/>
    <w:rsid w:val="00C61B17"/>
    <w:rsid w:val="00C62C70"/>
    <w:rsid w:val="00C6582B"/>
    <w:rsid w:val="00C675DD"/>
    <w:rsid w:val="00C67E2F"/>
    <w:rsid w:val="00C70202"/>
    <w:rsid w:val="00C70AB2"/>
    <w:rsid w:val="00C7274D"/>
    <w:rsid w:val="00C73504"/>
    <w:rsid w:val="00C81536"/>
    <w:rsid w:val="00C84E41"/>
    <w:rsid w:val="00C8744A"/>
    <w:rsid w:val="00C9143C"/>
    <w:rsid w:val="00C91B32"/>
    <w:rsid w:val="00CA461D"/>
    <w:rsid w:val="00CA60CF"/>
    <w:rsid w:val="00CB2617"/>
    <w:rsid w:val="00CB3825"/>
    <w:rsid w:val="00CB3957"/>
    <w:rsid w:val="00CB3B61"/>
    <w:rsid w:val="00CB3C4A"/>
    <w:rsid w:val="00CB49B1"/>
    <w:rsid w:val="00CC1DA5"/>
    <w:rsid w:val="00CC31AB"/>
    <w:rsid w:val="00CC4564"/>
    <w:rsid w:val="00CC4833"/>
    <w:rsid w:val="00CC7BDC"/>
    <w:rsid w:val="00CD025B"/>
    <w:rsid w:val="00CD0474"/>
    <w:rsid w:val="00CD4458"/>
    <w:rsid w:val="00CE3AA7"/>
    <w:rsid w:val="00CE56A4"/>
    <w:rsid w:val="00CE640E"/>
    <w:rsid w:val="00CE6F2E"/>
    <w:rsid w:val="00CE7C77"/>
    <w:rsid w:val="00CF0A51"/>
    <w:rsid w:val="00CF1EC7"/>
    <w:rsid w:val="00CF5271"/>
    <w:rsid w:val="00CF6CA7"/>
    <w:rsid w:val="00CF7610"/>
    <w:rsid w:val="00D01F96"/>
    <w:rsid w:val="00D03D19"/>
    <w:rsid w:val="00D05D02"/>
    <w:rsid w:val="00D124C0"/>
    <w:rsid w:val="00D13995"/>
    <w:rsid w:val="00D1789B"/>
    <w:rsid w:val="00D211CB"/>
    <w:rsid w:val="00D21673"/>
    <w:rsid w:val="00D2289A"/>
    <w:rsid w:val="00D2321A"/>
    <w:rsid w:val="00D24220"/>
    <w:rsid w:val="00D24C75"/>
    <w:rsid w:val="00D309DF"/>
    <w:rsid w:val="00D30AA9"/>
    <w:rsid w:val="00D30CEC"/>
    <w:rsid w:val="00D340B9"/>
    <w:rsid w:val="00D34B03"/>
    <w:rsid w:val="00D352EF"/>
    <w:rsid w:val="00D40B20"/>
    <w:rsid w:val="00D42EF9"/>
    <w:rsid w:val="00D43546"/>
    <w:rsid w:val="00D44E02"/>
    <w:rsid w:val="00D54B59"/>
    <w:rsid w:val="00D5558B"/>
    <w:rsid w:val="00D63F20"/>
    <w:rsid w:val="00D651DB"/>
    <w:rsid w:val="00D672D7"/>
    <w:rsid w:val="00D71723"/>
    <w:rsid w:val="00D71EF9"/>
    <w:rsid w:val="00D750D5"/>
    <w:rsid w:val="00D75E57"/>
    <w:rsid w:val="00D83AA1"/>
    <w:rsid w:val="00D847D2"/>
    <w:rsid w:val="00D90A22"/>
    <w:rsid w:val="00D91EDE"/>
    <w:rsid w:val="00D946DC"/>
    <w:rsid w:val="00D95035"/>
    <w:rsid w:val="00D967F8"/>
    <w:rsid w:val="00DA119C"/>
    <w:rsid w:val="00DA2C66"/>
    <w:rsid w:val="00DA417D"/>
    <w:rsid w:val="00DA7970"/>
    <w:rsid w:val="00DB066F"/>
    <w:rsid w:val="00DB12F2"/>
    <w:rsid w:val="00DB1352"/>
    <w:rsid w:val="00DC0177"/>
    <w:rsid w:val="00DD2922"/>
    <w:rsid w:val="00DD6189"/>
    <w:rsid w:val="00DE3B51"/>
    <w:rsid w:val="00DE5A26"/>
    <w:rsid w:val="00DF0CB1"/>
    <w:rsid w:val="00DF10EA"/>
    <w:rsid w:val="00DF1C15"/>
    <w:rsid w:val="00DF2DE6"/>
    <w:rsid w:val="00DF35E5"/>
    <w:rsid w:val="00DF732A"/>
    <w:rsid w:val="00E00738"/>
    <w:rsid w:val="00E00ED9"/>
    <w:rsid w:val="00E0512D"/>
    <w:rsid w:val="00E06E71"/>
    <w:rsid w:val="00E0767E"/>
    <w:rsid w:val="00E11FB2"/>
    <w:rsid w:val="00E1628A"/>
    <w:rsid w:val="00E24C2D"/>
    <w:rsid w:val="00E272C3"/>
    <w:rsid w:val="00E27F9D"/>
    <w:rsid w:val="00E308EA"/>
    <w:rsid w:val="00E32D60"/>
    <w:rsid w:val="00E34977"/>
    <w:rsid w:val="00E369D5"/>
    <w:rsid w:val="00E4417C"/>
    <w:rsid w:val="00E47C7B"/>
    <w:rsid w:val="00E5099F"/>
    <w:rsid w:val="00E510F3"/>
    <w:rsid w:val="00E53C11"/>
    <w:rsid w:val="00E5438B"/>
    <w:rsid w:val="00E57F4D"/>
    <w:rsid w:val="00E61CCD"/>
    <w:rsid w:val="00E63C45"/>
    <w:rsid w:val="00E74F70"/>
    <w:rsid w:val="00E767CD"/>
    <w:rsid w:val="00E8097D"/>
    <w:rsid w:val="00E8128B"/>
    <w:rsid w:val="00E877BB"/>
    <w:rsid w:val="00E90538"/>
    <w:rsid w:val="00E90BE9"/>
    <w:rsid w:val="00E91D57"/>
    <w:rsid w:val="00E935B6"/>
    <w:rsid w:val="00E93854"/>
    <w:rsid w:val="00E97BED"/>
    <w:rsid w:val="00EA35E7"/>
    <w:rsid w:val="00EA6B65"/>
    <w:rsid w:val="00EB060F"/>
    <w:rsid w:val="00EB2922"/>
    <w:rsid w:val="00EB3597"/>
    <w:rsid w:val="00EB38B4"/>
    <w:rsid w:val="00EB6DB2"/>
    <w:rsid w:val="00EC36D8"/>
    <w:rsid w:val="00EC3CEA"/>
    <w:rsid w:val="00EC5F61"/>
    <w:rsid w:val="00EC69E2"/>
    <w:rsid w:val="00ED0087"/>
    <w:rsid w:val="00EE2434"/>
    <w:rsid w:val="00EE3CA5"/>
    <w:rsid w:val="00EF1206"/>
    <w:rsid w:val="00EF3257"/>
    <w:rsid w:val="00EF4BCC"/>
    <w:rsid w:val="00F037D4"/>
    <w:rsid w:val="00F03DB3"/>
    <w:rsid w:val="00F043EB"/>
    <w:rsid w:val="00F0683B"/>
    <w:rsid w:val="00F073E2"/>
    <w:rsid w:val="00F1508C"/>
    <w:rsid w:val="00F162CC"/>
    <w:rsid w:val="00F21C70"/>
    <w:rsid w:val="00F26ECF"/>
    <w:rsid w:val="00F2742F"/>
    <w:rsid w:val="00F356C0"/>
    <w:rsid w:val="00F40F0F"/>
    <w:rsid w:val="00F51036"/>
    <w:rsid w:val="00F51121"/>
    <w:rsid w:val="00F552EE"/>
    <w:rsid w:val="00F6068C"/>
    <w:rsid w:val="00F60862"/>
    <w:rsid w:val="00F60C82"/>
    <w:rsid w:val="00F625EF"/>
    <w:rsid w:val="00F65030"/>
    <w:rsid w:val="00F6743C"/>
    <w:rsid w:val="00F7095D"/>
    <w:rsid w:val="00F70B3D"/>
    <w:rsid w:val="00F73847"/>
    <w:rsid w:val="00F75079"/>
    <w:rsid w:val="00F760C4"/>
    <w:rsid w:val="00F772C7"/>
    <w:rsid w:val="00F81CDF"/>
    <w:rsid w:val="00F81E3F"/>
    <w:rsid w:val="00F82395"/>
    <w:rsid w:val="00F85CA2"/>
    <w:rsid w:val="00F92ABE"/>
    <w:rsid w:val="00F93D16"/>
    <w:rsid w:val="00F942D6"/>
    <w:rsid w:val="00F94CB3"/>
    <w:rsid w:val="00FA2F94"/>
    <w:rsid w:val="00FA7294"/>
    <w:rsid w:val="00FB0084"/>
    <w:rsid w:val="00FB0589"/>
    <w:rsid w:val="00FB260C"/>
    <w:rsid w:val="00FB3CD7"/>
    <w:rsid w:val="00FB5B3D"/>
    <w:rsid w:val="00FC1328"/>
    <w:rsid w:val="00FC51AA"/>
    <w:rsid w:val="00FD00D1"/>
    <w:rsid w:val="00FD3740"/>
    <w:rsid w:val="00FD6012"/>
    <w:rsid w:val="00FE154A"/>
    <w:rsid w:val="00FE30CD"/>
    <w:rsid w:val="00FE37D0"/>
    <w:rsid w:val="00FE3E52"/>
    <w:rsid w:val="00FF0A7B"/>
    <w:rsid w:val="00FF424D"/>
    <w:rsid w:val="00FF4800"/>
    <w:rsid w:val="00FF6AF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B2A173"/>
  <w15:docId w15:val="{943991B0-BCD7-4687-ACB5-74BB8562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lo-L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AED"/>
    <w:pPr>
      <w:widowControl w:val="0"/>
      <w:autoSpaceDE w:val="0"/>
      <w:autoSpaceDN w:val="0"/>
      <w:adjustRightInd w:val="0"/>
      <w:jc w:val="both"/>
    </w:pPr>
    <w:rPr>
      <w:sz w:val="24"/>
      <w:szCs w:val="24"/>
      <w:lang w:eastAsia="ja-JP" w:bidi="ar-SA"/>
    </w:rPr>
  </w:style>
  <w:style w:type="paragraph" w:styleId="Heading1">
    <w:name w:val="heading 1"/>
    <w:basedOn w:val="Normal"/>
    <w:next w:val="Normal"/>
    <w:link w:val="Heading1Char"/>
    <w:uiPriority w:val="9"/>
    <w:qFormat/>
    <w:rsid w:val="00FF4800"/>
    <w:pPr>
      <w:keepNext/>
      <w:keepLines/>
      <w:widowControl/>
      <w:autoSpaceDE/>
      <w:autoSpaceDN/>
      <w:adjustRightInd/>
      <w:spacing w:before="480"/>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rsid w:val="00CB26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849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15D2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15D2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B15D2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15D2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nhideWhenUsed/>
    <w:qFormat/>
    <w:rsid w:val="00B15D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C6CD5"/>
  </w:style>
  <w:style w:type="character" w:styleId="Emphasis">
    <w:name w:val="Emphasis"/>
    <w:uiPriority w:val="20"/>
    <w:qFormat/>
    <w:rsid w:val="001C6CD5"/>
    <w:rPr>
      <w:i/>
      <w:iCs/>
    </w:rPr>
  </w:style>
  <w:style w:type="paragraph" w:styleId="Header">
    <w:name w:val="header"/>
    <w:basedOn w:val="Normal"/>
    <w:link w:val="HeaderChar"/>
    <w:rsid w:val="00665324"/>
    <w:pPr>
      <w:tabs>
        <w:tab w:val="center" w:pos="4680"/>
        <w:tab w:val="right" w:pos="9360"/>
      </w:tabs>
    </w:pPr>
  </w:style>
  <w:style w:type="character" w:customStyle="1" w:styleId="HeaderChar">
    <w:name w:val="Header Char"/>
    <w:basedOn w:val="DefaultParagraphFont"/>
    <w:link w:val="Header"/>
    <w:rsid w:val="00665324"/>
    <w:rPr>
      <w:sz w:val="24"/>
      <w:szCs w:val="24"/>
      <w:lang w:eastAsia="ja-JP"/>
    </w:rPr>
  </w:style>
  <w:style w:type="paragraph" w:styleId="Footer">
    <w:name w:val="footer"/>
    <w:basedOn w:val="Normal"/>
    <w:link w:val="FooterChar"/>
    <w:uiPriority w:val="99"/>
    <w:rsid w:val="00665324"/>
    <w:pPr>
      <w:tabs>
        <w:tab w:val="center" w:pos="4680"/>
        <w:tab w:val="right" w:pos="9360"/>
      </w:tabs>
    </w:pPr>
  </w:style>
  <w:style w:type="character" w:customStyle="1" w:styleId="FooterChar">
    <w:name w:val="Footer Char"/>
    <w:basedOn w:val="DefaultParagraphFont"/>
    <w:link w:val="Footer"/>
    <w:uiPriority w:val="99"/>
    <w:rsid w:val="00665324"/>
    <w:rPr>
      <w:sz w:val="24"/>
      <w:szCs w:val="24"/>
      <w:lang w:eastAsia="ja-JP"/>
    </w:rPr>
  </w:style>
  <w:style w:type="character" w:customStyle="1" w:styleId="documentbody">
    <w:name w:val="documentbody"/>
    <w:basedOn w:val="DefaultParagraphFont"/>
    <w:rsid w:val="004254A2"/>
  </w:style>
  <w:style w:type="character" w:styleId="Hyperlink">
    <w:name w:val="Hyperlink"/>
    <w:basedOn w:val="DefaultParagraphFont"/>
    <w:uiPriority w:val="99"/>
    <w:unhideWhenUsed/>
    <w:rsid w:val="004254A2"/>
    <w:rPr>
      <w:color w:val="0000FF"/>
      <w:u w:val="single"/>
    </w:rPr>
  </w:style>
  <w:style w:type="character" w:customStyle="1" w:styleId="searchterm">
    <w:name w:val="searchterm"/>
    <w:basedOn w:val="DefaultParagraphFont"/>
    <w:rsid w:val="004254A2"/>
  </w:style>
  <w:style w:type="character" w:styleId="FollowedHyperlink">
    <w:name w:val="FollowedHyperlink"/>
    <w:basedOn w:val="DefaultParagraphFont"/>
    <w:rsid w:val="004254A2"/>
    <w:rPr>
      <w:color w:val="800080"/>
      <w:u w:val="single"/>
    </w:rPr>
  </w:style>
  <w:style w:type="character" w:styleId="Strong">
    <w:name w:val="Strong"/>
    <w:basedOn w:val="DefaultParagraphFont"/>
    <w:uiPriority w:val="22"/>
    <w:qFormat/>
    <w:rsid w:val="008F3F2B"/>
    <w:rPr>
      <w:b/>
      <w:bCs/>
    </w:rPr>
  </w:style>
  <w:style w:type="paragraph" w:styleId="FootnoteText">
    <w:name w:val="footnote text"/>
    <w:basedOn w:val="Normal"/>
    <w:link w:val="FootnoteTextChar"/>
    <w:uiPriority w:val="99"/>
    <w:unhideWhenUsed/>
    <w:rsid w:val="00363471"/>
    <w:pPr>
      <w:widowControl/>
      <w:autoSpaceDE/>
      <w:autoSpaceDN/>
      <w:adjustRightInd/>
      <w:spacing w:after="200" w:line="276" w:lineRule="auto"/>
      <w:jc w:val="left"/>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363471"/>
    <w:rPr>
      <w:rFonts w:ascii="Calibri" w:eastAsia="Calibri" w:hAnsi="Calibri"/>
      <w:lang w:bidi="ar-SA"/>
    </w:rPr>
  </w:style>
  <w:style w:type="paragraph" w:styleId="ListParagraph">
    <w:name w:val="List Paragraph"/>
    <w:basedOn w:val="Normal"/>
    <w:uiPriority w:val="34"/>
    <w:qFormat/>
    <w:rsid w:val="00363471"/>
    <w:pPr>
      <w:widowControl/>
      <w:autoSpaceDE/>
      <w:autoSpaceDN/>
      <w:adjustRightInd/>
      <w:spacing w:after="200" w:line="276" w:lineRule="auto"/>
      <w:ind w:left="720"/>
      <w:contextualSpacing/>
      <w:jc w:val="left"/>
    </w:pPr>
    <w:rPr>
      <w:rFonts w:ascii="Calibri" w:eastAsia="Calibri" w:hAnsi="Calibri"/>
      <w:sz w:val="22"/>
      <w:szCs w:val="22"/>
      <w:lang w:eastAsia="en-US"/>
    </w:rPr>
  </w:style>
  <w:style w:type="character" w:styleId="CommentReference">
    <w:name w:val="annotation reference"/>
    <w:basedOn w:val="DefaultParagraphFont"/>
    <w:uiPriority w:val="99"/>
    <w:unhideWhenUsed/>
    <w:rsid w:val="00F043EB"/>
    <w:rPr>
      <w:sz w:val="18"/>
      <w:szCs w:val="18"/>
    </w:rPr>
  </w:style>
  <w:style w:type="paragraph" w:styleId="CommentText">
    <w:name w:val="annotation text"/>
    <w:basedOn w:val="Normal"/>
    <w:link w:val="CommentTextChar"/>
    <w:uiPriority w:val="99"/>
    <w:unhideWhenUsed/>
    <w:rsid w:val="00F043EB"/>
    <w:pPr>
      <w:widowControl/>
      <w:autoSpaceDE/>
      <w:autoSpaceDN/>
      <w:adjustRightInd/>
      <w:spacing w:after="200"/>
      <w:jc w:val="left"/>
    </w:pPr>
    <w:rPr>
      <w:rFonts w:ascii="Calibri" w:eastAsia="Calibri" w:hAnsi="Calibri"/>
      <w:lang w:eastAsia="en-US"/>
    </w:rPr>
  </w:style>
  <w:style w:type="character" w:customStyle="1" w:styleId="CommentTextChar">
    <w:name w:val="Comment Text Char"/>
    <w:basedOn w:val="DefaultParagraphFont"/>
    <w:link w:val="CommentText"/>
    <w:uiPriority w:val="99"/>
    <w:rsid w:val="00F043EB"/>
    <w:rPr>
      <w:rFonts w:ascii="Calibri" w:eastAsia="Calibri" w:hAnsi="Calibri"/>
      <w:sz w:val="24"/>
      <w:szCs w:val="24"/>
      <w:lang w:bidi="ar-SA"/>
    </w:rPr>
  </w:style>
  <w:style w:type="paragraph" w:styleId="BalloonText">
    <w:name w:val="Balloon Text"/>
    <w:basedOn w:val="Normal"/>
    <w:link w:val="BalloonTextChar"/>
    <w:rsid w:val="00F043EB"/>
    <w:rPr>
      <w:rFonts w:ascii="Tahoma" w:hAnsi="Tahoma" w:cs="Tahoma"/>
      <w:sz w:val="16"/>
      <w:szCs w:val="16"/>
    </w:rPr>
  </w:style>
  <w:style w:type="character" w:customStyle="1" w:styleId="BalloonTextChar">
    <w:name w:val="Balloon Text Char"/>
    <w:basedOn w:val="DefaultParagraphFont"/>
    <w:link w:val="BalloonText"/>
    <w:rsid w:val="00F043EB"/>
    <w:rPr>
      <w:rFonts w:ascii="Tahoma" w:hAnsi="Tahoma" w:cs="Tahoma"/>
      <w:sz w:val="16"/>
      <w:szCs w:val="16"/>
      <w:lang w:eastAsia="ja-JP" w:bidi="ar-SA"/>
    </w:rPr>
  </w:style>
  <w:style w:type="character" w:customStyle="1" w:styleId="field-content">
    <w:name w:val="field-content"/>
    <w:basedOn w:val="DefaultParagraphFont"/>
    <w:rsid w:val="005D4601"/>
  </w:style>
  <w:style w:type="character" w:customStyle="1" w:styleId="il">
    <w:name w:val="il"/>
    <w:basedOn w:val="DefaultParagraphFont"/>
    <w:rsid w:val="00F6743C"/>
  </w:style>
  <w:style w:type="character" w:customStyle="1" w:styleId="Heading1Char">
    <w:name w:val="Heading 1 Char"/>
    <w:basedOn w:val="DefaultParagraphFont"/>
    <w:link w:val="Heading1"/>
    <w:uiPriority w:val="9"/>
    <w:rsid w:val="00FF4800"/>
    <w:rPr>
      <w:rFonts w:asciiTheme="majorHAnsi" w:eastAsiaTheme="majorEastAsia" w:hAnsiTheme="majorHAnsi" w:cstheme="majorBidi"/>
      <w:b/>
      <w:bCs/>
      <w:color w:val="365F91" w:themeColor="accent1" w:themeShade="BF"/>
      <w:sz w:val="28"/>
      <w:szCs w:val="28"/>
      <w:lang w:bidi="ar-SA"/>
    </w:rPr>
  </w:style>
  <w:style w:type="paragraph" w:customStyle="1" w:styleId="Default">
    <w:name w:val="Default"/>
    <w:rsid w:val="00916192"/>
    <w:pPr>
      <w:autoSpaceDE w:val="0"/>
      <w:autoSpaceDN w:val="0"/>
      <w:adjustRightInd w:val="0"/>
    </w:pPr>
    <w:rPr>
      <w:rFonts w:ascii="Garamond" w:eastAsiaTheme="minorHAnsi" w:hAnsi="Garamond" w:cs="Garamond"/>
      <w:color w:val="000000"/>
      <w:sz w:val="24"/>
      <w:szCs w:val="24"/>
      <w:lang w:bidi="ar-SA"/>
    </w:rPr>
  </w:style>
  <w:style w:type="character" w:customStyle="1" w:styleId="highlight">
    <w:name w:val="highlight"/>
    <w:basedOn w:val="DefaultParagraphFont"/>
    <w:rsid w:val="00641094"/>
  </w:style>
  <w:style w:type="character" w:customStyle="1" w:styleId="currenthithighlight">
    <w:name w:val="currenthithighlight"/>
    <w:basedOn w:val="DefaultParagraphFont"/>
    <w:rsid w:val="001E0590"/>
  </w:style>
  <w:style w:type="paragraph" w:customStyle="1" w:styleId="title-sub-section">
    <w:name w:val="title-sub-section"/>
    <w:basedOn w:val="Normal"/>
    <w:next w:val="Normal"/>
    <w:rsid w:val="00A84923"/>
    <w:pPr>
      <w:keepNext/>
      <w:widowControl/>
      <w:autoSpaceDE/>
      <w:autoSpaceDN/>
      <w:adjustRightInd/>
      <w:spacing w:before="240" w:after="60"/>
      <w:jc w:val="center"/>
      <w:outlineLvl w:val="1"/>
    </w:pPr>
    <w:rPr>
      <w:rFonts w:ascii="Arial" w:eastAsia="Times New Roman" w:hAnsi="Arial" w:cs="Arial"/>
      <w:bCs/>
      <w:kern w:val="28"/>
      <w:sz w:val="28"/>
      <w:szCs w:val="32"/>
      <w:lang w:eastAsia="en-US"/>
    </w:rPr>
  </w:style>
  <w:style w:type="character" w:customStyle="1" w:styleId="searchtermshighlighted">
    <w:name w:val="searchtermshighlighted"/>
    <w:basedOn w:val="DefaultParagraphFont"/>
    <w:rsid w:val="00A84923"/>
  </w:style>
  <w:style w:type="character" w:customStyle="1" w:styleId="Heading3Char">
    <w:name w:val="Heading 3 Char"/>
    <w:basedOn w:val="DefaultParagraphFont"/>
    <w:link w:val="Heading3"/>
    <w:rsid w:val="00A84923"/>
    <w:rPr>
      <w:rFonts w:asciiTheme="majorHAnsi" w:eastAsiaTheme="majorEastAsia" w:hAnsiTheme="majorHAnsi" w:cstheme="majorBidi"/>
      <w:b/>
      <w:bCs/>
      <w:color w:val="4F81BD" w:themeColor="accent1"/>
      <w:sz w:val="24"/>
      <w:szCs w:val="24"/>
      <w:lang w:eastAsia="ja-JP" w:bidi="ar-SA"/>
    </w:rPr>
  </w:style>
  <w:style w:type="character" w:customStyle="1" w:styleId="cosearchterm">
    <w:name w:val="co_searchterm"/>
    <w:basedOn w:val="DefaultParagraphFont"/>
    <w:rsid w:val="006D00CB"/>
  </w:style>
  <w:style w:type="character" w:customStyle="1" w:styleId="citetitle">
    <w:name w:val="cite_title"/>
    <w:basedOn w:val="DefaultParagraphFont"/>
    <w:rsid w:val="00CD0474"/>
  </w:style>
  <w:style w:type="character" w:customStyle="1" w:styleId="cosmallcaps">
    <w:name w:val="co_smallcaps"/>
    <w:basedOn w:val="DefaultParagraphFont"/>
    <w:rsid w:val="007858A8"/>
  </w:style>
  <w:style w:type="character" w:styleId="UnresolvedMention">
    <w:name w:val="Unresolved Mention"/>
    <w:basedOn w:val="DefaultParagraphFont"/>
    <w:uiPriority w:val="99"/>
    <w:semiHidden/>
    <w:unhideWhenUsed/>
    <w:rsid w:val="000711A9"/>
    <w:rPr>
      <w:color w:val="808080"/>
      <w:shd w:val="clear" w:color="auto" w:fill="E6E6E6"/>
    </w:rPr>
  </w:style>
  <w:style w:type="paragraph" w:styleId="NoSpacing">
    <w:name w:val="No Spacing"/>
    <w:qFormat/>
    <w:rsid w:val="008753A8"/>
    <w:rPr>
      <w:rFonts w:ascii="Calibri" w:eastAsia="Calibri" w:hAnsi="Calibri" w:cs="Calibri"/>
      <w:color w:val="000000"/>
      <w:sz w:val="22"/>
      <w:szCs w:val="22"/>
      <w:u w:color="000000"/>
      <w:lang w:bidi="ar-SA"/>
    </w:rPr>
  </w:style>
  <w:style w:type="character" w:customStyle="1" w:styleId="Heading2Char">
    <w:name w:val="Heading 2 Char"/>
    <w:basedOn w:val="DefaultParagraphFont"/>
    <w:link w:val="Heading2"/>
    <w:rsid w:val="00CB2617"/>
    <w:rPr>
      <w:rFonts w:asciiTheme="majorHAnsi" w:eastAsiaTheme="majorEastAsia" w:hAnsiTheme="majorHAnsi" w:cstheme="majorBidi"/>
      <w:color w:val="365F91" w:themeColor="accent1" w:themeShade="BF"/>
      <w:sz w:val="26"/>
      <w:szCs w:val="26"/>
      <w:lang w:eastAsia="ja-JP" w:bidi="ar-SA"/>
    </w:rPr>
  </w:style>
  <w:style w:type="character" w:customStyle="1" w:styleId="A1">
    <w:name w:val="A1"/>
    <w:uiPriority w:val="99"/>
    <w:rsid w:val="003134E0"/>
    <w:rPr>
      <w:rFonts w:cs="StoneSansITCStd SemiBold"/>
      <w:color w:val="000000"/>
      <w:sz w:val="48"/>
      <w:szCs w:val="48"/>
    </w:rPr>
  </w:style>
  <w:style w:type="paragraph" w:styleId="NormalWeb">
    <w:name w:val="Normal (Web)"/>
    <w:basedOn w:val="Normal"/>
    <w:uiPriority w:val="99"/>
    <w:unhideWhenUsed/>
    <w:rsid w:val="00265F19"/>
    <w:pPr>
      <w:widowControl/>
      <w:autoSpaceDE/>
      <w:autoSpaceDN/>
      <w:adjustRightInd/>
      <w:spacing w:before="100" w:beforeAutospacing="1" w:after="100" w:afterAutospacing="1"/>
      <w:jc w:val="left"/>
    </w:pPr>
    <w:rPr>
      <w:rFonts w:eastAsia="Times New Roman"/>
      <w:lang w:eastAsia="en-US"/>
    </w:rPr>
  </w:style>
  <w:style w:type="character" w:customStyle="1" w:styleId="meta-prep">
    <w:name w:val="meta-prep"/>
    <w:basedOn w:val="DefaultParagraphFont"/>
    <w:rsid w:val="00E34977"/>
  </w:style>
  <w:style w:type="character" w:customStyle="1" w:styleId="entry-date">
    <w:name w:val="entry-date"/>
    <w:basedOn w:val="DefaultParagraphFont"/>
    <w:rsid w:val="00E34977"/>
  </w:style>
  <w:style w:type="character" w:customStyle="1" w:styleId="Heading4Char">
    <w:name w:val="Heading 4 Char"/>
    <w:basedOn w:val="DefaultParagraphFont"/>
    <w:link w:val="Heading4"/>
    <w:rsid w:val="00B15D2E"/>
    <w:rPr>
      <w:rFonts w:asciiTheme="majorHAnsi" w:eastAsiaTheme="majorEastAsia" w:hAnsiTheme="majorHAnsi" w:cstheme="majorBidi"/>
      <w:i/>
      <w:iCs/>
      <w:color w:val="365F91" w:themeColor="accent1" w:themeShade="BF"/>
      <w:sz w:val="24"/>
      <w:szCs w:val="24"/>
      <w:lang w:eastAsia="ja-JP" w:bidi="ar-SA"/>
    </w:rPr>
  </w:style>
  <w:style w:type="character" w:customStyle="1" w:styleId="Heading5Char">
    <w:name w:val="Heading 5 Char"/>
    <w:basedOn w:val="DefaultParagraphFont"/>
    <w:link w:val="Heading5"/>
    <w:rsid w:val="00B15D2E"/>
    <w:rPr>
      <w:rFonts w:asciiTheme="majorHAnsi" w:eastAsiaTheme="majorEastAsia" w:hAnsiTheme="majorHAnsi" w:cstheme="majorBidi"/>
      <w:color w:val="365F91" w:themeColor="accent1" w:themeShade="BF"/>
      <w:sz w:val="24"/>
      <w:szCs w:val="24"/>
      <w:lang w:eastAsia="ja-JP" w:bidi="ar-SA"/>
    </w:rPr>
  </w:style>
  <w:style w:type="character" w:customStyle="1" w:styleId="Heading6Char">
    <w:name w:val="Heading 6 Char"/>
    <w:basedOn w:val="DefaultParagraphFont"/>
    <w:link w:val="Heading6"/>
    <w:rsid w:val="00B15D2E"/>
    <w:rPr>
      <w:rFonts w:asciiTheme="majorHAnsi" w:eastAsiaTheme="majorEastAsia" w:hAnsiTheme="majorHAnsi" w:cstheme="majorBidi"/>
      <w:color w:val="243F60" w:themeColor="accent1" w:themeShade="7F"/>
      <w:sz w:val="24"/>
      <w:szCs w:val="24"/>
      <w:lang w:eastAsia="ja-JP" w:bidi="ar-SA"/>
    </w:rPr>
  </w:style>
  <w:style w:type="character" w:customStyle="1" w:styleId="Heading7Char">
    <w:name w:val="Heading 7 Char"/>
    <w:basedOn w:val="DefaultParagraphFont"/>
    <w:link w:val="Heading7"/>
    <w:rsid w:val="00B15D2E"/>
    <w:rPr>
      <w:rFonts w:asciiTheme="majorHAnsi" w:eastAsiaTheme="majorEastAsia" w:hAnsiTheme="majorHAnsi" w:cstheme="majorBidi"/>
      <w:i/>
      <w:iCs/>
      <w:color w:val="243F60" w:themeColor="accent1" w:themeShade="7F"/>
      <w:sz w:val="24"/>
      <w:szCs w:val="24"/>
      <w:lang w:eastAsia="ja-JP" w:bidi="ar-SA"/>
    </w:rPr>
  </w:style>
  <w:style w:type="character" w:customStyle="1" w:styleId="Heading9Char">
    <w:name w:val="Heading 9 Char"/>
    <w:basedOn w:val="DefaultParagraphFont"/>
    <w:link w:val="Heading9"/>
    <w:rsid w:val="00B15D2E"/>
    <w:rPr>
      <w:rFonts w:asciiTheme="majorHAnsi" w:eastAsiaTheme="majorEastAsia" w:hAnsiTheme="majorHAnsi" w:cstheme="majorBidi"/>
      <w:i/>
      <w:iCs/>
      <w:color w:val="272727" w:themeColor="text1" w:themeTint="D8"/>
      <w:sz w:val="21"/>
      <w:szCs w:val="21"/>
      <w:lang w:eastAsia="ja-JP" w:bidi="ar-SA"/>
    </w:rPr>
  </w:style>
  <w:style w:type="paragraph" w:styleId="List">
    <w:name w:val="List"/>
    <w:basedOn w:val="Normal"/>
    <w:unhideWhenUsed/>
    <w:rsid w:val="00B15D2E"/>
    <w:pPr>
      <w:ind w:left="360" w:hanging="360"/>
      <w:contextualSpacing/>
    </w:pPr>
  </w:style>
  <w:style w:type="paragraph" w:styleId="List2">
    <w:name w:val="List 2"/>
    <w:basedOn w:val="Normal"/>
    <w:unhideWhenUsed/>
    <w:rsid w:val="00B15D2E"/>
    <w:pPr>
      <w:ind w:left="720" w:hanging="360"/>
      <w:contextualSpacing/>
    </w:pPr>
  </w:style>
  <w:style w:type="paragraph" w:styleId="Date">
    <w:name w:val="Date"/>
    <w:basedOn w:val="Normal"/>
    <w:next w:val="Normal"/>
    <w:link w:val="DateChar"/>
    <w:rsid w:val="00B15D2E"/>
  </w:style>
  <w:style w:type="character" w:customStyle="1" w:styleId="DateChar">
    <w:name w:val="Date Char"/>
    <w:basedOn w:val="DefaultParagraphFont"/>
    <w:link w:val="Date"/>
    <w:rsid w:val="00B15D2E"/>
    <w:rPr>
      <w:sz w:val="24"/>
      <w:szCs w:val="24"/>
      <w:lang w:eastAsia="ja-JP" w:bidi="ar-SA"/>
    </w:rPr>
  </w:style>
  <w:style w:type="paragraph" w:styleId="Title">
    <w:name w:val="Title"/>
    <w:basedOn w:val="Normal"/>
    <w:next w:val="Normal"/>
    <w:link w:val="TitleChar"/>
    <w:qFormat/>
    <w:rsid w:val="00B15D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15D2E"/>
    <w:rPr>
      <w:rFonts w:asciiTheme="majorHAnsi" w:eastAsiaTheme="majorEastAsia" w:hAnsiTheme="majorHAnsi" w:cstheme="majorBidi"/>
      <w:spacing w:val="-10"/>
      <w:kern w:val="28"/>
      <w:sz w:val="56"/>
      <w:szCs w:val="56"/>
      <w:lang w:eastAsia="ja-JP" w:bidi="ar-SA"/>
    </w:rPr>
  </w:style>
  <w:style w:type="paragraph" w:styleId="BodyText">
    <w:name w:val="Body Text"/>
    <w:basedOn w:val="Normal"/>
    <w:link w:val="BodyTextChar"/>
    <w:unhideWhenUsed/>
    <w:rsid w:val="00B15D2E"/>
    <w:pPr>
      <w:spacing w:after="120"/>
    </w:pPr>
  </w:style>
  <w:style w:type="character" w:customStyle="1" w:styleId="BodyTextChar">
    <w:name w:val="Body Text Char"/>
    <w:basedOn w:val="DefaultParagraphFont"/>
    <w:link w:val="BodyText"/>
    <w:rsid w:val="00B15D2E"/>
    <w:rPr>
      <w:sz w:val="24"/>
      <w:szCs w:val="24"/>
      <w:lang w:eastAsia="ja-JP" w:bidi="ar-SA"/>
    </w:rPr>
  </w:style>
  <w:style w:type="paragraph" w:styleId="BodyTextIndent">
    <w:name w:val="Body Text Indent"/>
    <w:basedOn w:val="Normal"/>
    <w:link w:val="BodyTextIndentChar"/>
    <w:unhideWhenUsed/>
    <w:rsid w:val="00B15D2E"/>
    <w:pPr>
      <w:spacing w:after="120"/>
      <w:ind w:left="360"/>
    </w:pPr>
  </w:style>
  <w:style w:type="character" w:customStyle="1" w:styleId="BodyTextIndentChar">
    <w:name w:val="Body Text Indent Char"/>
    <w:basedOn w:val="DefaultParagraphFont"/>
    <w:link w:val="BodyTextIndent"/>
    <w:rsid w:val="00B15D2E"/>
    <w:rPr>
      <w:sz w:val="24"/>
      <w:szCs w:val="24"/>
      <w:lang w:eastAsia="ja-JP" w:bidi="ar-SA"/>
    </w:rPr>
  </w:style>
  <w:style w:type="paragraph" w:styleId="BodyTextFirstIndent">
    <w:name w:val="Body Text First Indent"/>
    <w:basedOn w:val="BodyText"/>
    <w:link w:val="BodyTextFirstIndentChar"/>
    <w:rsid w:val="00B15D2E"/>
    <w:pPr>
      <w:spacing w:after="0"/>
      <w:ind w:firstLine="360"/>
    </w:pPr>
  </w:style>
  <w:style w:type="character" w:customStyle="1" w:styleId="BodyTextFirstIndentChar">
    <w:name w:val="Body Text First Indent Char"/>
    <w:basedOn w:val="BodyTextChar"/>
    <w:link w:val="BodyTextFirstIndent"/>
    <w:rsid w:val="00B15D2E"/>
    <w:rPr>
      <w:sz w:val="24"/>
      <w:szCs w:val="24"/>
      <w:lang w:eastAsia="ja-JP" w:bidi="ar-SA"/>
    </w:rPr>
  </w:style>
  <w:style w:type="paragraph" w:styleId="BodyTextFirstIndent2">
    <w:name w:val="Body Text First Indent 2"/>
    <w:basedOn w:val="BodyTextIndent"/>
    <w:link w:val="BodyTextFirstIndent2Char"/>
    <w:unhideWhenUsed/>
    <w:rsid w:val="00B15D2E"/>
    <w:pPr>
      <w:spacing w:after="0"/>
      <w:ind w:firstLine="360"/>
    </w:pPr>
  </w:style>
  <w:style w:type="character" w:customStyle="1" w:styleId="BodyTextFirstIndent2Char">
    <w:name w:val="Body Text First Indent 2 Char"/>
    <w:basedOn w:val="BodyTextIndentChar"/>
    <w:link w:val="BodyTextFirstIndent2"/>
    <w:rsid w:val="00B15D2E"/>
    <w:rPr>
      <w:sz w:val="24"/>
      <w:szCs w:val="24"/>
      <w:lang w:eastAsia="ja-JP" w:bidi="ar-SA"/>
    </w:rPr>
  </w:style>
  <w:style w:type="character" w:customStyle="1" w:styleId="markkzmp33ey1">
    <w:name w:val="markkzmp33ey1"/>
    <w:basedOn w:val="DefaultParagraphFont"/>
    <w:rsid w:val="00E0767E"/>
  </w:style>
  <w:style w:type="character" w:customStyle="1" w:styleId="markas8l737v5">
    <w:name w:val="markas8l737v5"/>
    <w:basedOn w:val="DefaultParagraphFont"/>
    <w:rsid w:val="00E0767E"/>
  </w:style>
  <w:style w:type="character" w:customStyle="1" w:styleId="cohighlightpoints">
    <w:name w:val="co_highlightpoints"/>
    <w:basedOn w:val="DefaultParagraphFont"/>
    <w:rsid w:val="0090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339276">
      <w:bodyDiv w:val="1"/>
      <w:marLeft w:val="0"/>
      <w:marRight w:val="0"/>
      <w:marTop w:val="0"/>
      <w:marBottom w:val="0"/>
      <w:divBdr>
        <w:top w:val="none" w:sz="0" w:space="0" w:color="auto"/>
        <w:left w:val="none" w:sz="0" w:space="0" w:color="auto"/>
        <w:bottom w:val="none" w:sz="0" w:space="0" w:color="auto"/>
        <w:right w:val="none" w:sz="0" w:space="0" w:color="auto"/>
      </w:divBdr>
    </w:div>
    <w:div w:id="764889277">
      <w:bodyDiv w:val="1"/>
      <w:marLeft w:val="0"/>
      <w:marRight w:val="0"/>
      <w:marTop w:val="0"/>
      <w:marBottom w:val="0"/>
      <w:divBdr>
        <w:top w:val="none" w:sz="0" w:space="0" w:color="auto"/>
        <w:left w:val="none" w:sz="0" w:space="0" w:color="auto"/>
        <w:bottom w:val="none" w:sz="0" w:space="0" w:color="auto"/>
        <w:right w:val="none" w:sz="0" w:space="0" w:color="auto"/>
      </w:divBdr>
      <w:divsChild>
        <w:div w:id="1869754326">
          <w:marLeft w:val="0"/>
          <w:marRight w:val="0"/>
          <w:marTop w:val="0"/>
          <w:marBottom w:val="0"/>
          <w:divBdr>
            <w:top w:val="none" w:sz="0" w:space="0" w:color="auto"/>
            <w:left w:val="none" w:sz="0" w:space="0" w:color="auto"/>
            <w:bottom w:val="none" w:sz="0" w:space="0" w:color="auto"/>
            <w:right w:val="none" w:sz="0" w:space="0" w:color="auto"/>
          </w:divBdr>
          <w:divsChild>
            <w:div w:id="1762216151">
              <w:marLeft w:val="0"/>
              <w:marRight w:val="0"/>
              <w:marTop w:val="0"/>
              <w:marBottom w:val="0"/>
              <w:divBdr>
                <w:top w:val="none" w:sz="0" w:space="0" w:color="auto"/>
                <w:left w:val="none" w:sz="0" w:space="0" w:color="auto"/>
                <w:bottom w:val="none" w:sz="0" w:space="0" w:color="auto"/>
                <w:right w:val="none" w:sz="0" w:space="0" w:color="auto"/>
              </w:divBdr>
              <w:divsChild>
                <w:div w:id="6823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7248">
      <w:bodyDiv w:val="1"/>
      <w:marLeft w:val="0"/>
      <w:marRight w:val="0"/>
      <w:marTop w:val="0"/>
      <w:marBottom w:val="0"/>
      <w:divBdr>
        <w:top w:val="none" w:sz="0" w:space="0" w:color="auto"/>
        <w:left w:val="none" w:sz="0" w:space="0" w:color="auto"/>
        <w:bottom w:val="none" w:sz="0" w:space="0" w:color="auto"/>
        <w:right w:val="none" w:sz="0" w:space="0" w:color="auto"/>
      </w:divBdr>
    </w:div>
    <w:div w:id="802187911">
      <w:bodyDiv w:val="1"/>
      <w:marLeft w:val="0"/>
      <w:marRight w:val="0"/>
      <w:marTop w:val="0"/>
      <w:marBottom w:val="0"/>
      <w:divBdr>
        <w:top w:val="none" w:sz="0" w:space="0" w:color="auto"/>
        <w:left w:val="none" w:sz="0" w:space="0" w:color="auto"/>
        <w:bottom w:val="none" w:sz="0" w:space="0" w:color="auto"/>
        <w:right w:val="none" w:sz="0" w:space="0" w:color="auto"/>
      </w:divBdr>
      <w:divsChild>
        <w:div w:id="1257597944">
          <w:marLeft w:val="0"/>
          <w:marRight w:val="0"/>
          <w:marTop w:val="0"/>
          <w:marBottom w:val="0"/>
          <w:divBdr>
            <w:top w:val="none" w:sz="0" w:space="0" w:color="auto"/>
            <w:left w:val="none" w:sz="0" w:space="0" w:color="auto"/>
            <w:bottom w:val="none" w:sz="0" w:space="0" w:color="auto"/>
            <w:right w:val="none" w:sz="0" w:space="0" w:color="auto"/>
          </w:divBdr>
          <w:divsChild>
            <w:div w:id="1450468561">
              <w:marLeft w:val="0"/>
              <w:marRight w:val="0"/>
              <w:marTop w:val="0"/>
              <w:marBottom w:val="0"/>
              <w:divBdr>
                <w:top w:val="none" w:sz="0" w:space="0" w:color="auto"/>
                <w:left w:val="none" w:sz="0" w:space="0" w:color="auto"/>
                <w:bottom w:val="none" w:sz="0" w:space="0" w:color="auto"/>
                <w:right w:val="none" w:sz="0" w:space="0" w:color="auto"/>
              </w:divBdr>
              <w:divsChild>
                <w:div w:id="811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88421">
      <w:bodyDiv w:val="1"/>
      <w:marLeft w:val="0"/>
      <w:marRight w:val="0"/>
      <w:marTop w:val="0"/>
      <w:marBottom w:val="0"/>
      <w:divBdr>
        <w:top w:val="none" w:sz="0" w:space="0" w:color="auto"/>
        <w:left w:val="none" w:sz="0" w:space="0" w:color="auto"/>
        <w:bottom w:val="none" w:sz="0" w:space="0" w:color="auto"/>
        <w:right w:val="none" w:sz="0" w:space="0" w:color="auto"/>
      </w:divBdr>
    </w:div>
    <w:div w:id="1593321954">
      <w:bodyDiv w:val="1"/>
      <w:marLeft w:val="0"/>
      <w:marRight w:val="0"/>
      <w:marTop w:val="0"/>
      <w:marBottom w:val="0"/>
      <w:divBdr>
        <w:top w:val="none" w:sz="0" w:space="0" w:color="auto"/>
        <w:left w:val="none" w:sz="0" w:space="0" w:color="auto"/>
        <w:bottom w:val="none" w:sz="0" w:space="0" w:color="auto"/>
        <w:right w:val="none" w:sz="0" w:space="0" w:color="auto"/>
      </w:divBdr>
    </w:div>
    <w:div w:id="1636183328">
      <w:bodyDiv w:val="1"/>
      <w:marLeft w:val="0"/>
      <w:marRight w:val="0"/>
      <w:marTop w:val="0"/>
      <w:marBottom w:val="0"/>
      <w:divBdr>
        <w:top w:val="none" w:sz="0" w:space="0" w:color="auto"/>
        <w:left w:val="none" w:sz="0" w:space="0" w:color="auto"/>
        <w:bottom w:val="none" w:sz="0" w:space="0" w:color="auto"/>
        <w:right w:val="none" w:sz="0" w:space="0" w:color="auto"/>
      </w:divBdr>
      <w:divsChild>
        <w:div w:id="816646527">
          <w:marLeft w:val="0"/>
          <w:marRight w:val="0"/>
          <w:marTop w:val="0"/>
          <w:marBottom w:val="0"/>
          <w:divBdr>
            <w:top w:val="none" w:sz="0" w:space="0" w:color="auto"/>
            <w:left w:val="none" w:sz="0" w:space="0" w:color="auto"/>
            <w:bottom w:val="none" w:sz="0" w:space="0" w:color="auto"/>
            <w:right w:val="none" w:sz="0" w:space="0" w:color="auto"/>
          </w:divBdr>
        </w:div>
      </w:divsChild>
    </w:div>
    <w:div w:id="1651516232">
      <w:bodyDiv w:val="1"/>
      <w:marLeft w:val="0"/>
      <w:marRight w:val="0"/>
      <w:marTop w:val="0"/>
      <w:marBottom w:val="0"/>
      <w:divBdr>
        <w:top w:val="none" w:sz="0" w:space="0" w:color="auto"/>
        <w:left w:val="none" w:sz="0" w:space="0" w:color="auto"/>
        <w:bottom w:val="none" w:sz="0" w:space="0" w:color="auto"/>
        <w:right w:val="none" w:sz="0" w:space="0" w:color="auto"/>
      </w:divBdr>
    </w:div>
    <w:div w:id="1779327425">
      <w:bodyDiv w:val="1"/>
      <w:marLeft w:val="0"/>
      <w:marRight w:val="0"/>
      <w:marTop w:val="0"/>
      <w:marBottom w:val="0"/>
      <w:divBdr>
        <w:top w:val="none" w:sz="0" w:space="0" w:color="auto"/>
        <w:left w:val="none" w:sz="0" w:space="0" w:color="auto"/>
        <w:bottom w:val="none" w:sz="0" w:space="0" w:color="auto"/>
        <w:right w:val="none" w:sz="0" w:space="0" w:color="auto"/>
      </w:divBdr>
      <w:divsChild>
        <w:div w:id="257569908">
          <w:marLeft w:val="0"/>
          <w:marRight w:val="0"/>
          <w:marTop w:val="0"/>
          <w:marBottom w:val="0"/>
          <w:divBdr>
            <w:top w:val="none" w:sz="0" w:space="0" w:color="auto"/>
            <w:left w:val="none" w:sz="0" w:space="0" w:color="auto"/>
            <w:bottom w:val="none" w:sz="0" w:space="0" w:color="auto"/>
            <w:right w:val="none" w:sz="0" w:space="0" w:color="auto"/>
          </w:divBdr>
        </w:div>
      </w:divsChild>
    </w:div>
    <w:div w:id="20130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1.next.westlaw.com/Link/Document/FullText?findType=Y&amp;serNum=0472578460&amp;pubNum=0214649&amp;originatingDoc=I297fb4819ccb11e9adfea82903531a62&amp;refType=LR&amp;fi=co_pp_sp_214649_457&amp;originationContext=document&amp;transitionType=DocumentItem&amp;contextData=(sc.Keycite)" TargetMode="External"/><Relationship Id="rId18" Type="http://schemas.openxmlformats.org/officeDocument/2006/relationships/hyperlink" Target="https://1.next.westlaw.com/Link/Document/FullText?findType=Y&amp;serNum=0296819309&amp;pubNum=111262&amp;originatingDoc=Ia81e8acef4e311ddb055de4196f001f3&amp;refType=LR&amp;fi=co_pp_sp_111262_4&amp;originationContext=document&amp;transitionType=DocumentItem&amp;contextData=(sc.Search)" TargetMode="External"/><Relationship Id="rId26" Type="http://schemas.openxmlformats.org/officeDocument/2006/relationships/hyperlink" Target="https://mainstreamtj.wordpress.com/2017/05/09/problem-solving-courts-in-australia-the-application-of-therapeutic-jurisprudence-mostly/" TargetMode="External"/><Relationship Id="rId39" Type="http://schemas.openxmlformats.org/officeDocument/2006/relationships/hyperlink" Target="http://www.boblinks.com/081711r.html" TargetMode="External"/><Relationship Id="rId3" Type="http://schemas.openxmlformats.org/officeDocument/2006/relationships/styles" Target="styles.xml"/><Relationship Id="rId21" Type="http://schemas.openxmlformats.org/officeDocument/2006/relationships/hyperlink" Target="https://mainstreamtj.wordpress.com/2020/01/13/talking-about-therapeutic-jurisprudence-tj-at-non-tj-conferences/" TargetMode="External"/><Relationship Id="rId34" Type="http://schemas.openxmlformats.org/officeDocument/2006/relationships/hyperlink" Target="http://www.boblinks.com/112119r.html" TargetMode="External"/><Relationship Id="rId42" Type="http://schemas.openxmlformats.org/officeDocument/2006/relationships/hyperlink" Target="http://www.boblinks.com/111410r.html" TargetMode="External"/><Relationship Id="rId47" Type="http://schemas.openxmlformats.org/officeDocument/2006/relationships/hyperlink" Target="http://www.boblinks.com/081303r.html" TargetMode="External"/><Relationship Id="rId50" Type="http://schemas.openxmlformats.org/officeDocument/2006/relationships/hyperlink" Target="https://basics.joesentme.com/042620.html" TargetMode="External"/><Relationship Id="rId7" Type="http://schemas.openxmlformats.org/officeDocument/2006/relationships/endnotes" Target="endnotes.xml"/><Relationship Id="rId12" Type="http://schemas.openxmlformats.org/officeDocument/2006/relationships/hyperlink" Target="https://1.next.westlaw.com/Link/Document/FullText?findType=Y&amp;serNum=0470052089&amp;pubNum=0160805&amp;originatingDoc=I79d6eb84802a11e8a5b3e3d9e23d7429&amp;refType=LR&amp;originationContext=document&amp;transitionType=DocumentItem&amp;contextData=(sc.Recommended)" TargetMode="External"/><Relationship Id="rId17" Type="http://schemas.openxmlformats.org/officeDocument/2006/relationships/hyperlink" Target="https://1.next.westlaw.com/Link/Document/FullText?findType=Y&amp;serNum=0341905043&amp;pubNum=0127507&amp;originatingDoc=I94be846914bf11e598db8b09b4f043e0&amp;refType=LR&amp;fi=co_pp_sp_127507_259&amp;originationContext=document&amp;transitionType=DocumentItem&amp;contextData=(sc.Search)" TargetMode="External"/><Relationship Id="rId25" Type="http://schemas.openxmlformats.org/officeDocument/2006/relationships/hyperlink" Target="https://mainstreamtj.wordpress.com/" TargetMode="External"/><Relationship Id="rId33" Type="http://schemas.openxmlformats.org/officeDocument/2006/relationships/hyperlink" Target="http://www.boblinks.com/120519r.html" TargetMode="External"/><Relationship Id="rId38" Type="http://schemas.openxmlformats.org/officeDocument/2006/relationships/hyperlink" Target="http://www.boblinks.com/112112r.html" TargetMode="External"/><Relationship Id="rId46" Type="http://schemas.openxmlformats.org/officeDocument/2006/relationships/hyperlink" Target="http://www.boblinks.com/081004r.html" TargetMode="External"/><Relationship Id="rId2" Type="http://schemas.openxmlformats.org/officeDocument/2006/relationships/numbering" Target="numbering.xml"/><Relationship Id="rId16" Type="http://schemas.openxmlformats.org/officeDocument/2006/relationships/hyperlink" Target="https://1.next.westlaw.com/Link/Document/FullText?findType=Y&amp;serNum=0398712991&amp;pubNum=0001252&amp;originatingDoc=I946228c981db11e698dc8b09b4f043e0&amp;refType=LR&amp;originationContext=document&amp;transitionType=DocumentItem&amp;contextData=(sc.Keycite)" TargetMode="External"/><Relationship Id="rId20" Type="http://schemas.openxmlformats.org/officeDocument/2006/relationships/hyperlink" Target="https://mainstreamtj.wordpress.com/" TargetMode="External"/><Relationship Id="rId29" Type="http://schemas.openxmlformats.org/officeDocument/2006/relationships/hyperlink" Target="https://mainstreamtj.wordpress.com/" TargetMode="External"/><Relationship Id="rId41" Type="http://schemas.openxmlformats.org/officeDocument/2006/relationships/hyperlink" Target="http://www.boblinks.com/112310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Document/I61a63b6cd8cd11e9adfea82903531a62/View/FullText.html?originationContext=AlertsClip&amp;transitionType=NewsletterAlert&amp;contextData=sc.NewsletterAlert&amp;alertGuid=i0ad088e40000014016cc5e13010756e1&amp;alertGuid=i0ad088e40000014016cc5e13010756e1&amp;rank=1&amp;list=WestClipNext&amp;listSource=Alert&amp;navigationPath=Alert%2Fv1%2FlistNavigation%2FWestClipNext%2Fi0ad84c190000016d3e0773bab2385925%3Frank%3D1%26alertGuid%3Di0ad088e40000014016cc5e13010756e1%26transitionType%3DNewsletterAlert%26originationContext%3DAlertsClip%26contextData%3Dsc.NewsletterAlert" TargetMode="External"/><Relationship Id="rId24" Type="http://schemas.openxmlformats.org/officeDocument/2006/relationships/hyperlink" Target="https://mainstreamtj.wordpress.com/2018/04/23/therapeutic-jurisprudence-and-environmental-law-one-missing-link/" TargetMode="External"/><Relationship Id="rId32" Type="http://schemas.openxmlformats.org/officeDocument/2006/relationships/hyperlink" Target="https://www.saltlaw.org/1938/" TargetMode="External"/><Relationship Id="rId37" Type="http://schemas.openxmlformats.org/officeDocument/2006/relationships/hyperlink" Target="http://www.boblinks.com/041213r.html" TargetMode="External"/><Relationship Id="rId40" Type="http://schemas.openxmlformats.org/officeDocument/2006/relationships/hyperlink" Target="http://www.boblinks.com/081411r.html" TargetMode="External"/><Relationship Id="rId45" Type="http://schemas.openxmlformats.org/officeDocument/2006/relationships/hyperlink" Target="http://www.boblinks.com/111806r.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1.next.westlaw.com/Link/Document/FullText?findType=Y&amp;serNum=0401956922&amp;pubNum=0186931&amp;originatingDoc=I9764bfab532011e7b358d5759213047c&amp;refType=LR&amp;fi=co_pp_sp_186931_353&amp;originationContext=document&amp;transitionType=DocumentItem&amp;contextData=(sc.Keycite)" TargetMode="External"/><Relationship Id="rId23" Type="http://schemas.openxmlformats.org/officeDocument/2006/relationships/hyperlink" Target="https://mainstreamtj.wordpress.com/" TargetMode="External"/><Relationship Id="rId28" Type="http://schemas.openxmlformats.org/officeDocument/2006/relationships/hyperlink" Target="https://mainstreamtj.wordpress.com/2017/08/03/three-kinds-of-therapeutic-jurisprudence-and-one-kind-of-not-tj/" TargetMode="External"/><Relationship Id="rId36" Type="http://schemas.openxmlformats.org/officeDocument/2006/relationships/hyperlink" Target="http://www.boblinks.com/111117r.html" TargetMode="External"/><Relationship Id="rId49" Type="http://schemas.openxmlformats.org/officeDocument/2006/relationships/hyperlink" Target="http://www.boblinks.com/080302r.html" TargetMode="External"/><Relationship Id="rId10" Type="http://schemas.openxmlformats.org/officeDocument/2006/relationships/footer" Target="footer1.xml"/><Relationship Id="rId19" Type="http://schemas.openxmlformats.org/officeDocument/2006/relationships/hyperlink" Target="http://clcjbooks.rutgers.edu/books/legal-insanity-and-the-brain-science-law-and-european-courts/" TargetMode="External"/><Relationship Id="rId31" Type="http://schemas.openxmlformats.org/officeDocument/2006/relationships/hyperlink" Target="https://mainstreamtj.wordpress.com/?s=Perlin)/" TargetMode="External"/><Relationship Id="rId44" Type="http://schemas.openxmlformats.org/officeDocument/2006/relationships/hyperlink" Target="http://www.boblinks.com/081208r.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dlpa.net" TargetMode="External"/><Relationship Id="rId14" Type="http://schemas.openxmlformats.org/officeDocument/2006/relationships/hyperlink" Target="https://1.next.westlaw.com/Link/Document/FullText?findType=Y&amp;serNum=0447673606&amp;pubNum=0221101&amp;originatingDoc=Id64bbdac630e11e89bf199c0ee06c731&amp;refType=LR&amp;originationContext=document&amp;transitionType=DocumentItem&amp;contextData=(sc.Keycite)" TargetMode="External"/><Relationship Id="rId22" Type="http://schemas.openxmlformats.org/officeDocument/2006/relationships/hyperlink" Target="https://mainstreamtj.wordpress.com/2018/04/30/the-therapeutic-application-of-the-law-the-need-for-amicus-justitia-briefs/" TargetMode="External"/><Relationship Id="rId27" Type="http://schemas.openxmlformats.org/officeDocument/2006/relationships/hyperlink" Target="https://mainstreamtj.wordpress.com/" TargetMode="External"/><Relationship Id="rId30" Type="http://schemas.openxmlformats.org/officeDocument/2006/relationships/hyperlink" Target="https://mainstreamtj.wordpress.com/" TargetMode="External"/><Relationship Id="rId35" Type="http://schemas.openxmlformats.org/officeDocument/2006/relationships/hyperlink" Target="http://www.boblinks.com/120318r.html" TargetMode="External"/><Relationship Id="rId43" Type="http://schemas.openxmlformats.org/officeDocument/2006/relationships/hyperlink" Target="http://www.boblinks.com/081308r.html" TargetMode="External"/><Relationship Id="rId48" Type="http://schemas.openxmlformats.org/officeDocument/2006/relationships/hyperlink" Target="http://www.boblinks.com/111302r.html" TargetMode="External"/><Relationship Id="rId8" Type="http://schemas.openxmlformats.org/officeDocument/2006/relationships/hyperlink" Target="mailto:Michael.Perlin@nyls.edu" TargetMode="External"/><Relationship Id="rId51" Type="http://schemas.openxmlformats.org/officeDocument/2006/relationships/hyperlink" Target="http://papers.ssrn.com/sol3/papers.cfm?abstract_id'2692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448C40-8A93-4D34-AFFB-F116463D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4652</TotalTime>
  <Pages>65</Pages>
  <Words>17026</Words>
  <Characters>97050</Characters>
  <Application>Microsoft Office Word</Application>
  <DocSecurity>0</DocSecurity>
  <Lines>808</Lines>
  <Paragraphs>227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MICHAEL L</vt:lpstr>
      <vt:lpstr>"To Wander Off in Shame": Deconstructing the Shaming and Shameful Arrest Policie</vt:lpstr>
      <vt:lpstr>Understanding the Intersection between International Human Rights and Mental Dis</vt:lpstr>
      <vt:lpstr>Book review of Legal Insanity and the Brain: Science, Law and European Courts (S</vt:lpstr>
      <vt:lpstr>    https://mainstreamtj.wordpress.com/2020/01/13/talking-about-therapeutic-jurispru</vt:lpstr>
      <vt:lpstr>    </vt:lpstr>
      <vt:lpstr>    Extended commentary on The Therapeutic Application of the Law &amp; the need for ‘Am</vt:lpstr>
      <vt:lpstr>    Therapeutic Jurisprudence and Environmental Law – One Missing Link (April 23, 20</vt:lpstr>
      <vt:lpstr>Ignore Advice (Dec. 16, 2010), SALT Blog, accessible at  https://www.saltlaw.org</vt:lpstr>
      <vt:lpstr>“Man, I Ain’t A Judge”: The Therapeutic Jurisprudence Implications of the Use of</vt:lpstr>
      <vt:lpstr>“The Distant Ships of Liberty”: Why Criminology Needs to Take Seriously Internat</vt:lpstr>
      <vt:lpstr>        “I See What Is Right and Approve, But I Do What Is Wrong”: Psychopathy and Puni</vt:lpstr>
    </vt:vector>
  </TitlesOfParts>
  <Company>NYLS</Company>
  <LinksUpToDate>false</LinksUpToDate>
  <CharactersWithSpaces>113849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L</dc:title>
  <dc:subject/>
  <dc:creator>perlin</dc:creator>
  <cp:keywords/>
  <dc:description/>
  <cp:lastModifiedBy>mlperlin mlperlin</cp:lastModifiedBy>
  <cp:revision>3</cp:revision>
  <cp:lastPrinted>2017-08-18T14:18:00Z</cp:lastPrinted>
  <dcterms:created xsi:type="dcterms:W3CDTF">2020-08-07T17:50:00Z</dcterms:created>
  <dcterms:modified xsi:type="dcterms:W3CDTF">2020-08-29T14:56:00Z</dcterms:modified>
</cp:coreProperties>
</file>